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B2776" w14:textId="5BC8DEF0" w:rsidR="00E758A7" w:rsidRDefault="00385E37" w:rsidP="00E758A7">
      <w:r>
        <w:t>LA PRIMA LOCOMOTIVA A BATTERIA</w:t>
      </w:r>
      <w:r w:rsidR="00E758A7">
        <w:t>.</w:t>
      </w:r>
    </w:p>
    <w:p w14:paraId="28F6F811" w14:textId="07584E54" w:rsidR="0082613A" w:rsidRPr="00DB5386" w:rsidRDefault="0082613A" w:rsidP="00EC3E7F"/>
    <w:p w14:paraId="1996744D" w14:textId="77777777" w:rsidR="009324FB" w:rsidRPr="00DB5386" w:rsidRDefault="009324FB" w:rsidP="00EC3E7F">
      <w:pPr>
        <w:pStyle w:val="Predefinito"/>
        <w:spacing w:line="240" w:lineRule="auto"/>
        <w:rPr>
          <w:rFonts w:hAnsi="Arial" w:cs="Times New Roman"/>
          <w:color w:val="auto"/>
          <w:sz w:val="24"/>
          <w:szCs w:val="24"/>
        </w:rPr>
      </w:pPr>
      <w:r w:rsidRPr="00DB5386">
        <w:rPr>
          <w:rFonts w:hAnsi="Arial" w:cs="Times New Roman"/>
          <w:color w:val="auto"/>
          <w:sz w:val="24"/>
          <w:szCs w:val="24"/>
          <w:lang w:eastAsia="zh-CN"/>
        </w:rPr>
        <w:t>Di Carlo Sist.</w:t>
      </w:r>
    </w:p>
    <w:p w14:paraId="3BF86319" w14:textId="77777777" w:rsidR="009324FB" w:rsidRPr="00DB5386" w:rsidRDefault="009324FB" w:rsidP="00EC3E7F">
      <w:pPr>
        <w:pStyle w:val="Predefinito"/>
        <w:spacing w:line="240" w:lineRule="auto"/>
        <w:rPr>
          <w:rFonts w:hAnsi="Arial" w:cs="Times New Roman"/>
          <w:color w:val="auto"/>
          <w:sz w:val="24"/>
          <w:szCs w:val="24"/>
        </w:rPr>
      </w:pPr>
    </w:p>
    <w:p w14:paraId="42FE879B" w14:textId="77777777" w:rsidR="009324FB" w:rsidRPr="00DB5386" w:rsidRDefault="009324FB" w:rsidP="00EC3E7F">
      <w:pPr>
        <w:pStyle w:val="Corpodeltesto"/>
        <w:spacing w:line="240" w:lineRule="auto"/>
        <w:rPr>
          <w:rFonts w:ascii="Arial" w:hAnsi="Arial" w:cs="Times New Roman"/>
          <w:color w:val="auto"/>
        </w:rPr>
      </w:pPr>
      <w:r w:rsidRPr="00DB5386">
        <w:rPr>
          <w:rFonts w:ascii="Arial" w:hAnsi="Arial" w:cs="Times New Roman"/>
          <w:color w:val="auto"/>
        </w:rPr>
        <w:t xml:space="preserve">Notizie da Hardware Upgrade - Il Sito Italiano sulla Tecnologia, </w:t>
      </w:r>
      <w:hyperlink r:id="rId5" w:history="1">
        <w:r w:rsidRPr="00DB5386">
          <w:rPr>
            <w:rStyle w:val="Collegamentoipertestuale"/>
            <w:rFonts w:ascii="Arial" w:hAnsi="Arial" w:cs="Times New Roman"/>
            <w:color w:val="auto"/>
          </w:rPr>
          <w:t>https://www.hwupgrade.it/</w:t>
        </w:r>
      </w:hyperlink>
    </w:p>
    <w:p w14:paraId="39A510C3" w14:textId="77777777" w:rsidR="009324FB" w:rsidRPr="00DB5386" w:rsidRDefault="009324FB" w:rsidP="00EC3E7F">
      <w:pPr>
        <w:pStyle w:val="Corpodeltesto"/>
        <w:spacing w:line="240" w:lineRule="auto"/>
        <w:rPr>
          <w:rFonts w:ascii="Arial" w:hAnsi="Arial" w:cs="Times New Roman"/>
          <w:color w:val="auto"/>
        </w:rPr>
      </w:pPr>
    </w:p>
    <w:p w14:paraId="61C1A070" w14:textId="604CDC3D" w:rsidR="009324FB" w:rsidRPr="00DB5386" w:rsidRDefault="009324FB" w:rsidP="00EC3E7F"/>
    <w:p w14:paraId="4ED1EBEB" w14:textId="77777777" w:rsidR="00385E37" w:rsidRDefault="00385E37" w:rsidP="00385E37">
      <w:r>
        <w:t>Ecco la prima locomotiva completamente elettrica alimentata a batteria.</w:t>
      </w:r>
    </w:p>
    <w:p w14:paraId="06248852" w14:textId="77777777" w:rsidR="006C37E0" w:rsidRDefault="006C37E0" w:rsidP="00385E37"/>
    <w:p w14:paraId="66547022" w14:textId="3FBB0E68" w:rsidR="00385E37" w:rsidRDefault="00385E37" w:rsidP="00385E37">
      <w:r>
        <w:t>20 maggio 2021</w:t>
      </w:r>
    </w:p>
    <w:p w14:paraId="6DAFBDC6" w14:textId="77777777" w:rsidR="006C37E0" w:rsidRDefault="006C37E0" w:rsidP="00385E37"/>
    <w:p w14:paraId="505EB96B" w14:textId="428E71C7" w:rsidR="00385E37" w:rsidRDefault="00385E37" w:rsidP="00385E37">
      <w:r>
        <w:t>Wabtec è un'azienda che si occupa di tecnologie ferroviarie. Ha presentato una nuova locomotiva completamente elettrica che potrebbe contribuire a ridurre l'impronta ambientale dei servizi di trasporto delle merci pesanti.</w:t>
      </w:r>
    </w:p>
    <w:p w14:paraId="5CFC1B61" w14:textId="77777777" w:rsidR="00385E37" w:rsidRDefault="00385E37" w:rsidP="00385E37"/>
    <w:p w14:paraId="4EB34C74" w14:textId="77777777" w:rsidR="00385E37" w:rsidRDefault="00385E37" w:rsidP="00385E37">
      <w:r>
        <w:t>Una locomotiva completamente elettrica a batteria ha fatto parte di un esperimento di tre mesi in California, dove si è alternata con locomotive ad alimentazione tradizionale. La sua presenza nel sistema di prova ha contribuito a un calo delle emissioni medie dell'11%, un dato sicuramente confortante in termini riduzione dell'impronta ambientale dei servizi di trasporto delle merci pesanti.</w:t>
      </w:r>
    </w:p>
    <w:p w14:paraId="4F88CD6A" w14:textId="77777777" w:rsidR="00385E37" w:rsidRDefault="00385E37" w:rsidP="00385E37"/>
    <w:p w14:paraId="4E3D3C17" w14:textId="77777777" w:rsidR="00385E37" w:rsidRDefault="00385E37" w:rsidP="00385E37">
      <w:r>
        <w:t>[continua]</w:t>
      </w:r>
    </w:p>
    <w:p w14:paraId="1E371D5E" w14:textId="77777777" w:rsidR="00385E37" w:rsidRDefault="00385E37" w:rsidP="00385E37"/>
    <w:p w14:paraId="436E5EEA" w14:textId="77777777" w:rsidR="00385E37" w:rsidRDefault="00385E37" w:rsidP="00385E37">
      <w:r>
        <w:t>https://auto.hwupgrade.it/news/tecnologia/ecco-la-prima-locomotiva-completamente-</w:t>
      </w:r>
      <w:bookmarkStart w:id="0" w:name="_GoBack"/>
      <w:bookmarkEnd w:id="0"/>
      <w:r>
        <w:t>elettrica-alimentata-a-batteria_97891.html</w:t>
      </w:r>
    </w:p>
    <w:sectPr w:rsidR="00385E3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2A11"/>
    <w:rsid w:val="000A4294"/>
    <w:rsid w:val="000C32B4"/>
    <w:rsid w:val="002376D8"/>
    <w:rsid w:val="002F0A90"/>
    <w:rsid w:val="00354D70"/>
    <w:rsid w:val="00385E37"/>
    <w:rsid w:val="00386B5D"/>
    <w:rsid w:val="004535B5"/>
    <w:rsid w:val="00457A0D"/>
    <w:rsid w:val="004E0FB4"/>
    <w:rsid w:val="005031B2"/>
    <w:rsid w:val="005F2A11"/>
    <w:rsid w:val="006C37E0"/>
    <w:rsid w:val="007E1D99"/>
    <w:rsid w:val="007E5DF0"/>
    <w:rsid w:val="0082613A"/>
    <w:rsid w:val="008A0FDE"/>
    <w:rsid w:val="008F65C8"/>
    <w:rsid w:val="009324FB"/>
    <w:rsid w:val="00973DD7"/>
    <w:rsid w:val="00B6558C"/>
    <w:rsid w:val="00CF6BF1"/>
    <w:rsid w:val="00D41639"/>
    <w:rsid w:val="00DB5386"/>
    <w:rsid w:val="00E33770"/>
    <w:rsid w:val="00E73DC6"/>
    <w:rsid w:val="00E758A7"/>
    <w:rsid w:val="00EC3E7F"/>
    <w:rsid w:val="00ED3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566CA0"/>
  <w15:chartTrackingRefBased/>
  <w15:docId w15:val="{37591EBA-85C3-49C2-BECE-D7005E37B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2"/>
        <w:lang w:val="it-IT" w:eastAsia="en-US" w:bidi="ar-SA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758A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9324FB"/>
    <w:rPr>
      <w:color w:val="0563C1" w:themeColor="hyperlink"/>
      <w:u w:val="single"/>
    </w:rPr>
  </w:style>
  <w:style w:type="paragraph" w:customStyle="1" w:styleId="Predefinito">
    <w:name w:val="Predefinito"/>
    <w:rsid w:val="009324FB"/>
    <w:pPr>
      <w:widowControl w:val="0"/>
      <w:autoSpaceDN w:val="0"/>
      <w:adjustRightInd w:val="0"/>
      <w:spacing w:after="200" w:line="276" w:lineRule="auto"/>
    </w:pPr>
    <w:rPr>
      <w:rFonts w:eastAsia="Times New Roman" w:hAnsi="Liberation Serif" w:cs="Arial"/>
      <w:color w:val="000000"/>
      <w:kern w:val="2"/>
      <w:sz w:val="20"/>
      <w:szCs w:val="20"/>
      <w:lang w:eastAsia="it-IT" w:bidi="hi-IN"/>
    </w:rPr>
  </w:style>
  <w:style w:type="paragraph" w:customStyle="1" w:styleId="Corpodeltesto">
    <w:name w:val="Corpo del testo"/>
    <w:basedOn w:val="Predefinito"/>
    <w:uiPriority w:val="99"/>
    <w:rsid w:val="009324FB"/>
    <w:pPr>
      <w:autoSpaceDE w:val="0"/>
      <w:spacing w:after="140" w:line="288" w:lineRule="auto"/>
    </w:pPr>
    <w:rPr>
      <w:rFonts w:ascii="Liberation Serif" w:cs="Liberation Seri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65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hwupgrade.it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7BF1CB-230D-4409-8EEA-45DAD9F93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153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</dc:creator>
  <cp:keywords/>
  <dc:description/>
  <cp:lastModifiedBy>Utente</cp:lastModifiedBy>
  <cp:revision>4</cp:revision>
  <dcterms:created xsi:type="dcterms:W3CDTF">2021-06-13T14:46:00Z</dcterms:created>
  <dcterms:modified xsi:type="dcterms:W3CDTF">2021-08-20T11:58:00Z</dcterms:modified>
</cp:coreProperties>
</file>