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AC" w:rsidRDefault="00A930AC">
      <w:bookmarkStart w:id="0" w:name="_GoBack"/>
      <w:bookmarkEnd w:id="0"/>
    </w:p>
    <w:p w:rsidR="001901C9" w:rsidRDefault="001901C9" w:rsidP="001901C9">
      <w:pPr>
        <w:pStyle w:val="Corpotesto"/>
      </w:pPr>
      <w:r>
        <w:t xml:space="preserve">Prot. n. </w:t>
      </w:r>
      <w:r w:rsidR="007D5A05">
        <w:t xml:space="preserve">    </w:t>
      </w:r>
      <w:r>
        <w:t>/17/</w:t>
      </w:r>
      <w:r w:rsidR="00F7071B">
        <w:t>36</w:t>
      </w:r>
    </w:p>
    <w:p w:rsidR="001901C9" w:rsidRDefault="001901C9" w:rsidP="001901C9">
      <w:pPr>
        <w:pStyle w:val="Corpotesto"/>
      </w:pPr>
      <w:r>
        <w:t xml:space="preserve">                                                                                                  Mantova, lì</w:t>
      </w:r>
      <w:r w:rsidR="00555534">
        <w:tab/>
      </w:r>
      <w:r w:rsidR="00555534">
        <w:tab/>
      </w:r>
      <w:r w:rsidR="00555534">
        <w:tab/>
      </w:r>
      <w:r w:rsidR="00555534">
        <w:tab/>
      </w:r>
      <w:r w:rsidR="00555534">
        <w:tab/>
      </w:r>
      <w:r w:rsidR="00555534">
        <w:tab/>
      </w:r>
      <w:r w:rsidR="00555534">
        <w:tab/>
      </w:r>
    </w:p>
    <w:p w:rsidR="001901C9" w:rsidRDefault="001901C9" w:rsidP="00555534">
      <w:pPr>
        <w:pStyle w:val="Corpotesto"/>
        <w:ind w:left="708"/>
      </w:pPr>
      <w:r>
        <w:t xml:space="preserve">                                           </w:t>
      </w:r>
      <w:r w:rsidR="00555534">
        <w:t xml:space="preserve">                            Alla </w:t>
      </w:r>
      <w:r>
        <w:t>Presidenza Nazionale</w:t>
      </w:r>
    </w:p>
    <w:p w:rsidR="00555534" w:rsidRDefault="001901C9" w:rsidP="001901C9">
      <w:pPr>
        <w:pStyle w:val="Corpotesto"/>
      </w:pPr>
      <w:r>
        <w:t xml:space="preserve">                                                                 </w:t>
      </w:r>
      <w:r w:rsidR="00926564">
        <w:t xml:space="preserve">           </w:t>
      </w:r>
      <w:r w:rsidR="00555534">
        <w:t xml:space="preserve">       </w:t>
      </w:r>
      <w:r>
        <w:t>Unione Italiana Ciechi</w:t>
      </w:r>
      <w:r w:rsidR="00555534">
        <w:t xml:space="preserve"> e Ipo</w:t>
      </w:r>
      <w:r>
        <w:t xml:space="preserve">vedenti </w:t>
      </w:r>
    </w:p>
    <w:p w:rsidR="001901C9" w:rsidRDefault="001901C9" w:rsidP="001901C9">
      <w:pPr>
        <w:pStyle w:val="Corpotesto"/>
      </w:pPr>
    </w:p>
    <w:p w:rsidR="001901C9" w:rsidRDefault="001901C9" w:rsidP="001901C9">
      <w:pPr>
        <w:pStyle w:val="Corpotesto"/>
      </w:pPr>
      <w:r>
        <w:t>Oggetto:</w:t>
      </w:r>
    </w:p>
    <w:p w:rsidR="001901C9" w:rsidRDefault="001901C9" w:rsidP="001901C9">
      <w:pPr>
        <w:pStyle w:val="Corpotesto"/>
      </w:pPr>
      <w:r>
        <w:t>Fondo Sociale anno 2014</w:t>
      </w:r>
    </w:p>
    <w:p w:rsidR="001901C9" w:rsidRDefault="001901C9" w:rsidP="001901C9">
      <w:pPr>
        <w:pStyle w:val="Corpotesto"/>
      </w:pPr>
    </w:p>
    <w:p w:rsidR="001901C9" w:rsidRDefault="001901C9" w:rsidP="001901C9">
      <w:pPr>
        <w:pStyle w:val="Corpotesto"/>
      </w:pPr>
    </w:p>
    <w:p w:rsidR="001901C9" w:rsidRDefault="00C77DCC" w:rsidP="00926564">
      <w:pPr>
        <w:pStyle w:val="Corpotesto"/>
        <w:ind w:firstLine="708"/>
      </w:pPr>
      <w:r>
        <w:t xml:space="preserve">A seguito primo invio Prot. n. 216/17/36 del 07/04/2014 e ricevimento Comunicato n. 95 avente per oggetto “Fondo Sociale 2014 – Criteri di Riparto - </w:t>
      </w:r>
      <w:r w:rsidR="001901C9">
        <w:t xml:space="preserve"> questa Sezione Provinciale dell’Unione Italiana dei Ciechi e degli Ipovedenti Onlus di Mantova, trovandosi in condizioni di necessità, chiede di essere ammessa, per il corrente anno, al fondo sociale con la concessione di un contributo finalizzato all’assunzione di un</w:t>
      </w:r>
      <w:r w:rsidR="00926564">
        <w:t>a seconda dipendente a tempo parziale e determinato</w:t>
      </w:r>
      <w:r w:rsidR="00E86D53">
        <w:t xml:space="preserve"> per un anno</w:t>
      </w:r>
      <w:r w:rsidR="00926564">
        <w:t>, da assumere in ausilio all’attività di segreteria</w:t>
      </w:r>
      <w:r w:rsidR="00E86D53">
        <w:t xml:space="preserve"> </w:t>
      </w:r>
      <w:r w:rsidR="00926564">
        <w:t>con particolare riferimento all’attività di patronato in convenzione co</w:t>
      </w:r>
      <w:r w:rsidR="00E86D53">
        <w:t>n il patronato ANMIL di Cremona e svolgimento del servizio di accompagnamento.</w:t>
      </w:r>
    </w:p>
    <w:p w:rsidR="001901C9" w:rsidRDefault="00926564" w:rsidP="001901C9">
      <w:pPr>
        <w:pStyle w:val="Corpotesto"/>
      </w:pPr>
      <w:r>
        <w:t xml:space="preserve">Si allega </w:t>
      </w:r>
      <w:r w:rsidR="00D22EBF">
        <w:t>cal</w:t>
      </w:r>
      <w:r w:rsidR="00E86D53">
        <w:t>colo di costo mensile/annuale</w:t>
      </w:r>
      <w:r w:rsidR="007D5A05">
        <w:t>.</w:t>
      </w:r>
    </w:p>
    <w:p w:rsidR="001901C9" w:rsidRDefault="001901C9" w:rsidP="00926564">
      <w:pPr>
        <w:pStyle w:val="Corpotesto"/>
        <w:ind w:firstLine="708"/>
      </w:pPr>
      <w:r>
        <w:t>Rimanendo a disposizione per ogni necessità, si rimane in fiduciosa attesa di un positivo accoglimento della presente richiesta, cordiali saluti.</w:t>
      </w:r>
    </w:p>
    <w:p w:rsidR="001901C9" w:rsidRDefault="001901C9" w:rsidP="001901C9">
      <w:pPr>
        <w:pStyle w:val="Corpotesto"/>
      </w:pPr>
    </w:p>
    <w:p w:rsidR="001901C9" w:rsidRDefault="001901C9" w:rsidP="001901C9">
      <w:pPr>
        <w:pStyle w:val="Corpotesto"/>
      </w:pPr>
    </w:p>
    <w:p w:rsidR="001901C9" w:rsidRDefault="001901C9" w:rsidP="001901C9">
      <w:pPr>
        <w:rPr>
          <w:sz w:val="28"/>
          <w:szCs w:val="28"/>
        </w:rPr>
      </w:pPr>
    </w:p>
    <w:p w:rsidR="001901C9" w:rsidRPr="00926564" w:rsidRDefault="001901C9" w:rsidP="001901C9">
      <w:pPr>
        <w:jc w:val="center"/>
      </w:pPr>
      <w:r w:rsidRPr="00926564">
        <w:t>La Presidente</w:t>
      </w:r>
    </w:p>
    <w:p w:rsidR="001901C9" w:rsidRPr="00926564" w:rsidRDefault="001901C9" w:rsidP="001901C9">
      <w:pPr>
        <w:jc w:val="center"/>
      </w:pPr>
      <w:r w:rsidRPr="00926564">
        <w:t xml:space="preserve">Caterina </w:t>
      </w:r>
      <w:proofErr w:type="spellStart"/>
      <w:r w:rsidRPr="00926564">
        <w:t>Vallani</w:t>
      </w:r>
      <w:proofErr w:type="spellEnd"/>
    </w:p>
    <w:p w:rsidR="001901C9" w:rsidRPr="00926564" w:rsidRDefault="001901C9" w:rsidP="001901C9"/>
    <w:p w:rsidR="001901C9" w:rsidRPr="00926564" w:rsidRDefault="001901C9"/>
    <w:sectPr w:rsidR="001901C9" w:rsidRPr="00926564" w:rsidSect="00AE1F41">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38C" w:rsidRDefault="00FE438C" w:rsidP="003F0305">
      <w:r>
        <w:separator/>
      </w:r>
    </w:p>
  </w:endnote>
  <w:endnote w:type="continuationSeparator" w:id="0">
    <w:p w:rsidR="00FE438C" w:rsidRDefault="00FE438C" w:rsidP="003F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05" w:rsidRDefault="003F030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97" w:rsidRPr="00B07D97" w:rsidRDefault="003F0305" w:rsidP="003F0305">
    <w:pPr>
      <w:pStyle w:val="Pidipagina"/>
      <w:jc w:val="center"/>
      <w:rPr>
        <w:rFonts w:ascii="Arial" w:hAnsi="Arial" w:cs="Arial"/>
        <w:b/>
        <w:bCs/>
        <w:color w:val="333333"/>
        <w:spacing w:val="-2"/>
        <w:sz w:val="16"/>
        <w:szCs w:val="16"/>
      </w:rPr>
    </w:pPr>
    <w:r w:rsidRPr="00B07D97">
      <w:rPr>
        <w:rFonts w:ascii="Arial" w:hAnsi="Arial" w:cs="Arial"/>
        <w:b/>
        <w:bCs/>
        <w:color w:val="333333"/>
        <w:spacing w:val="-2"/>
        <w:sz w:val="16"/>
        <w:szCs w:val="16"/>
      </w:rPr>
      <w:t xml:space="preserve">Via della Conciliazione n. 37 – 46100 MANTOVA – Tel. </w:t>
    </w:r>
    <w:r w:rsidR="00B07D97" w:rsidRPr="00B07D97">
      <w:rPr>
        <w:rFonts w:ascii="Arial" w:hAnsi="Arial" w:cs="Arial"/>
        <w:b/>
        <w:bCs/>
        <w:color w:val="333333"/>
        <w:spacing w:val="-2"/>
        <w:sz w:val="16"/>
        <w:szCs w:val="16"/>
      </w:rPr>
      <w:t xml:space="preserve">0376 323317 – Fax 0376 221790 </w:t>
    </w:r>
  </w:p>
  <w:p w:rsidR="003F0305" w:rsidRPr="00B07D97" w:rsidRDefault="003F0305" w:rsidP="003F0305">
    <w:pPr>
      <w:pStyle w:val="Pidipagina"/>
      <w:jc w:val="center"/>
      <w:rPr>
        <w:rFonts w:ascii="Arial" w:hAnsi="Arial" w:cs="Arial"/>
        <w:b/>
        <w:bCs/>
        <w:color w:val="333333"/>
        <w:spacing w:val="-2"/>
        <w:sz w:val="16"/>
        <w:szCs w:val="16"/>
      </w:rPr>
    </w:pPr>
    <w:r w:rsidRPr="00B07D97">
      <w:rPr>
        <w:rFonts w:ascii="Arial" w:hAnsi="Arial" w:cs="Arial"/>
        <w:b/>
        <w:bCs/>
        <w:color w:val="333333"/>
        <w:spacing w:val="-2"/>
        <w:sz w:val="16"/>
        <w:szCs w:val="16"/>
      </w:rPr>
      <w:t xml:space="preserve">Sito internet: </w:t>
    </w:r>
    <w:hyperlink r:id="rId1" w:history="1">
      <w:r w:rsidRPr="00B07D97">
        <w:rPr>
          <w:rStyle w:val="Collegamentoipertestuale"/>
          <w:rFonts w:ascii="Arial" w:hAnsi="Arial" w:cs="Arial"/>
          <w:b/>
          <w:bCs/>
          <w:spacing w:val="-2"/>
          <w:sz w:val="16"/>
          <w:szCs w:val="16"/>
        </w:rPr>
        <w:t>www.uicmantova.it</w:t>
      </w:r>
    </w:hyperlink>
    <w:r w:rsidRPr="00B07D97">
      <w:rPr>
        <w:rFonts w:ascii="Arial" w:hAnsi="Arial" w:cs="Arial"/>
        <w:b/>
        <w:bCs/>
        <w:color w:val="333333"/>
        <w:spacing w:val="-2"/>
        <w:sz w:val="16"/>
        <w:szCs w:val="16"/>
      </w:rPr>
      <w:t xml:space="preserve"> – E-mail: </w:t>
    </w:r>
    <w:hyperlink r:id="rId2" w:history="1">
      <w:r w:rsidRPr="00B07D97">
        <w:rPr>
          <w:rStyle w:val="Collegamentoipertestuale"/>
          <w:rFonts w:ascii="Arial" w:hAnsi="Arial" w:cs="Arial"/>
          <w:b/>
          <w:bCs/>
          <w:spacing w:val="-2"/>
          <w:sz w:val="16"/>
          <w:szCs w:val="16"/>
        </w:rPr>
        <w:t>uicmn@uiciechi.it</w:t>
      </w:r>
    </w:hyperlink>
    <w:r w:rsidRPr="00B07D97">
      <w:rPr>
        <w:rFonts w:ascii="Arial" w:hAnsi="Arial" w:cs="Arial"/>
        <w:b/>
        <w:bCs/>
        <w:color w:val="333333"/>
        <w:spacing w:val="-2"/>
        <w:sz w:val="16"/>
        <w:szCs w:val="16"/>
      </w:rPr>
      <w:t xml:space="preserve"> </w:t>
    </w:r>
  </w:p>
  <w:p w:rsidR="003F0305" w:rsidRPr="00B07D97" w:rsidRDefault="003F0305" w:rsidP="003F0305">
    <w:pPr>
      <w:pStyle w:val="Pidipagina"/>
      <w:jc w:val="center"/>
      <w:rPr>
        <w:rFonts w:ascii="Arial" w:hAnsi="Arial" w:cs="Arial"/>
        <w:b/>
        <w:bCs/>
        <w:color w:val="333333"/>
        <w:spacing w:val="-2"/>
        <w:sz w:val="18"/>
        <w:szCs w:val="18"/>
      </w:rPr>
    </w:pPr>
    <w:r w:rsidRPr="00B07D97">
      <w:rPr>
        <w:rFonts w:ascii="Arial" w:hAnsi="Arial" w:cs="Arial"/>
        <w:b/>
        <w:bCs/>
        <w:color w:val="333333"/>
        <w:spacing w:val="-2"/>
        <w:sz w:val="18"/>
        <w:szCs w:val="18"/>
      </w:rPr>
      <w:t>Codice fiscale 93025100202</w:t>
    </w:r>
  </w:p>
  <w:p w:rsidR="003F0305" w:rsidRDefault="003F0305" w:rsidP="003F0305">
    <w:pPr>
      <w:pStyle w:val="Pidipagina"/>
      <w:spacing w:line="60" w:lineRule="exact"/>
      <w:jc w:val="both"/>
      <w:rPr>
        <w:rFonts w:ascii="Arial" w:hAnsi="Arial" w:cs="Arial"/>
        <w:b/>
        <w:bCs/>
        <w:color w:val="333333"/>
        <w:sz w:val="13"/>
      </w:rPr>
    </w:pPr>
  </w:p>
  <w:p w:rsidR="003F0305" w:rsidRPr="00B07D97" w:rsidRDefault="003F0305" w:rsidP="003F0305">
    <w:pPr>
      <w:pStyle w:val="Corpodeltesto2"/>
      <w:jc w:val="both"/>
      <w:rPr>
        <w:sz w:val="15"/>
        <w:szCs w:val="15"/>
      </w:rPr>
    </w:pPr>
    <w:r w:rsidRPr="00B07D97">
      <w:rPr>
        <w:sz w:val="15"/>
        <w:szCs w:val="15"/>
      </w:rPr>
      <w:t>Ente morale riconosciuto con R.D. n. 1789 del 29/7/1923 e D.P.R. 23/12/1978 (G.U. 3/3/1979 n. 62) posto sotto la vigilanza del Governo (D.P.R. 17/2/</w:t>
    </w:r>
    <w:r w:rsidR="00B07D97">
      <w:rPr>
        <w:sz w:val="15"/>
        <w:szCs w:val="15"/>
      </w:rPr>
      <w:t>1990 in G.U.</w:t>
    </w:r>
    <w:r w:rsidR="00B07D97" w:rsidRPr="00B07D97">
      <w:rPr>
        <w:sz w:val="15"/>
        <w:szCs w:val="15"/>
      </w:rPr>
      <w:t>11/6/1990 n. 134).</w:t>
    </w:r>
    <w:r w:rsidR="00B07D97">
      <w:rPr>
        <w:sz w:val="15"/>
        <w:szCs w:val="15"/>
      </w:rPr>
      <w:t xml:space="preserve"> </w:t>
    </w:r>
    <w:r w:rsidRPr="00B07D97">
      <w:rPr>
        <w:sz w:val="15"/>
        <w:szCs w:val="15"/>
      </w:rPr>
      <w:t>Associazione di Promozione Sociale i</w:t>
    </w:r>
    <w:r w:rsidR="00B07D97">
      <w:rPr>
        <w:sz w:val="15"/>
        <w:szCs w:val="15"/>
      </w:rPr>
      <w:t>scritta al Registro P</w:t>
    </w:r>
    <w:r w:rsidR="00B07D97" w:rsidRPr="00B07D97">
      <w:rPr>
        <w:sz w:val="15"/>
        <w:szCs w:val="15"/>
      </w:rPr>
      <w:t xml:space="preserve">rovinciale con </w:t>
    </w:r>
    <w:r w:rsidR="00B07D97">
      <w:rPr>
        <w:sz w:val="15"/>
        <w:szCs w:val="15"/>
      </w:rPr>
      <w:t>D</w:t>
    </w:r>
    <w:r w:rsidR="00B07D97" w:rsidRPr="00B07D97">
      <w:rPr>
        <w:sz w:val="15"/>
        <w:szCs w:val="15"/>
      </w:rPr>
      <w:t>ecreto n.18 del 19/12/2007. Organizzazione non lucrativa di utilità sociale (</w:t>
    </w:r>
    <w:proofErr w:type="spellStart"/>
    <w:r w:rsidR="00B07D97" w:rsidRPr="00B07D97">
      <w:rPr>
        <w:sz w:val="15"/>
        <w:szCs w:val="15"/>
      </w:rPr>
      <w:t>D.L.vo</w:t>
    </w:r>
    <w:proofErr w:type="spellEnd"/>
    <w:r w:rsidR="00B07D97" w:rsidRPr="00B07D97">
      <w:rPr>
        <w:sz w:val="15"/>
        <w:szCs w:val="15"/>
      </w:rPr>
      <w:t xml:space="preserve"> 4/12/1997 n. 460), iscritta al n. 32/99 del Registro delle Persone Giuridiche presso il Tribunale di Roma.</w:t>
    </w:r>
  </w:p>
  <w:p w:rsidR="003F0305" w:rsidRDefault="003F030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05" w:rsidRDefault="003F03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38C" w:rsidRDefault="00FE438C" w:rsidP="003F0305">
      <w:r>
        <w:separator/>
      </w:r>
    </w:p>
  </w:footnote>
  <w:footnote w:type="continuationSeparator" w:id="0">
    <w:p w:rsidR="00FE438C" w:rsidRDefault="00FE438C" w:rsidP="003F0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05" w:rsidRDefault="003F030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05" w:rsidRDefault="0097326A">
    <w:pPr>
      <w:pStyle w:val="Intestazione"/>
    </w:pPr>
    <w:r>
      <w:rPr>
        <w:noProof/>
      </w:rPr>
      <mc:AlternateContent>
        <mc:Choice Requires="wps">
          <w:drawing>
            <wp:anchor distT="0" distB="0" distL="114300" distR="114300" simplePos="0" relativeHeight="251661312" behindDoc="0" locked="0" layoutInCell="1" allowOverlap="1">
              <wp:simplePos x="0" y="0"/>
              <wp:positionH relativeFrom="column">
                <wp:posOffset>1076960</wp:posOffset>
              </wp:positionH>
              <wp:positionV relativeFrom="paragraph">
                <wp:posOffset>-301625</wp:posOffset>
              </wp:positionV>
              <wp:extent cx="5327015" cy="702310"/>
              <wp:effectExtent l="635" t="317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305" w:rsidRPr="003F0305" w:rsidRDefault="003F0305" w:rsidP="003F0305">
                          <w:pPr>
                            <w:jc w:val="center"/>
                            <w:rPr>
                              <w:b/>
                              <w:sz w:val="32"/>
                              <w:szCs w:val="32"/>
                            </w:rPr>
                          </w:pPr>
                          <w:r w:rsidRPr="003F0305">
                            <w:rPr>
                              <w:b/>
                              <w:sz w:val="32"/>
                              <w:szCs w:val="32"/>
                            </w:rPr>
                            <w:t>Unione Italiana dei Ciechi e degli Ipovedenti O.N.L.U.S.</w:t>
                          </w:r>
                        </w:p>
                        <w:p w:rsidR="003F0305" w:rsidRPr="003F0305" w:rsidRDefault="003F0305" w:rsidP="003F0305">
                          <w:pPr>
                            <w:jc w:val="center"/>
                            <w:rPr>
                              <w:b/>
                              <w:sz w:val="32"/>
                              <w:szCs w:val="32"/>
                            </w:rPr>
                          </w:pPr>
                          <w:r w:rsidRPr="003F0305">
                            <w:rPr>
                              <w:b/>
                              <w:sz w:val="32"/>
                              <w:szCs w:val="32"/>
                            </w:rPr>
                            <w:t>Sezione Provinciale di Mantova</w:t>
                          </w:r>
                        </w:p>
                        <w:p w:rsidR="003F0305" w:rsidRDefault="003F03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8pt;margin-top:-23.75pt;width:419.45pt;height:5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9a2twIAALk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" filled="f" stroked="f">
              <v:textbox>
                <w:txbxContent>
                  <w:p w:rsidR="003F0305" w:rsidRPr="003F0305" w:rsidRDefault="003F0305" w:rsidP="003F0305">
                    <w:pPr>
                      <w:jc w:val="center"/>
                      <w:rPr>
                        <w:b/>
                        <w:sz w:val="32"/>
                        <w:szCs w:val="32"/>
                      </w:rPr>
                    </w:pPr>
                    <w:r w:rsidRPr="003F0305">
                      <w:rPr>
                        <w:b/>
                        <w:sz w:val="32"/>
                        <w:szCs w:val="32"/>
                      </w:rPr>
                      <w:t>Unione Italiana dei Ciechi e degli Ipovedenti O.N.L.U.S.</w:t>
                    </w:r>
                  </w:p>
                  <w:p w:rsidR="003F0305" w:rsidRPr="003F0305" w:rsidRDefault="003F0305" w:rsidP="003F0305">
                    <w:pPr>
                      <w:jc w:val="center"/>
                      <w:rPr>
                        <w:b/>
                        <w:sz w:val="32"/>
                        <w:szCs w:val="32"/>
                      </w:rPr>
                    </w:pPr>
                    <w:r w:rsidRPr="003F0305">
                      <w:rPr>
                        <w:b/>
                        <w:sz w:val="32"/>
                        <w:szCs w:val="32"/>
                      </w:rPr>
                      <w:t>Sezione Provinciale di Mantova</w:t>
                    </w:r>
                  </w:p>
                  <w:p w:rsidR="003F0305" w:rsidRDefault="003F0305"/>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-320675</wp:posOffset>
              </wp:positionV>
              <wp:extent cx="1178560" cy="782320"/>
              <wp:effectExtent l="635" t="3175" r="1905"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305" w:rsidRPr="0041273E" w:rsidRDefault="003F0305" w:rsidP="0041273E">
                          <w:pPr>
                            <w:pStyle w:val="Intestazione"/>
                          </w:pPr>
                          <w:r>
                            <w:rPr>
                              <w:noProof/>
                            </w:rPr>
                            <w:drawing>
                              <wp:inline distT="0" distB="0" distL="0" distR="0">
                                <wp:extent cx="986599" cy="669852"/>
                                <wp:effectExtent l="19050" t="0" r="4001"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6155" cy="66955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6.95pt;margin-top:-25.25pt;width:92.8pt;height:6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hC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" filled="f" stroked="f">
              <v:textbox>
                <w:txbxContent>
                  <w:p w:rsidR="003F0305" w:rsidRPr="0041273E" w:rsidRDefault="003F0305" w:rsidP="0041273E">
                    <w:pPr>
                      <w:pStyle w:val="Intestazione"/>
                    </w:pPr>
                    <w:r>
                      <w:rPr>
                        <w:noProof/>
                      </w:rPr>
                      <w:drawing>
                        <wp:inline distT="0" distB="0" distL="0" distR="0">
                          <wp:extent cx="986599" cy="669852"/>
                          <wp:effectExtent l="19050" t="0" r="4001"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86155" cy="669551"/>
                                  </a:xfrm>
                                  <a:prstGeom prst="rect">
                                    <a:avLst/>
                                  </a:prstGeom>
                                  <a:noFill/>
                                  <a:ln w="9525">
                                    <a:noFill/>
                                    <a:miter lim="800000"/>
                                    <a:headEnd/>
                                    <a:tailEnd/>
                                  </a:ln>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05" w:rsidRDefault="003F030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27802"/>
    <w:multiLevelType w:val="hybridMultilevel"/>
    <w:tmpl w:val="90081BC6"/>
    <w:lvl w:ilvl="0" w:tplc="A36ABE5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05"/>
    <w:rsid w:val="00114876"/>
    <w:rsid w:val="001901C9"/>
    <w:rsid w:val="002C1BB7"/>
    <w:rsid w:val="002D076B"/>
    <w:rsid w:val="00375617"/>
    <w:rsid w:val="003D3E05"/>
    <w:rsid w:val="003F0305"/>
    <w:rsid w:val="004338D1"/>
    <w:rsid w:val="00555534"/>
    <w:rsid w:val="006D5AC6"/>
    <w:rsid w:val="00701C4A"/>
    <w:rsid w:val="00784EAE"/>
    <w:rsid w:val="007D5A05"/>
    <w:rsid w:val="007E3480"/>
    <w:rsid w:val="008017F5"/>
    <w:rsid w:val="00926564"/>
    <w:rsid w:val="0097326A"/>
    <w:rsid w:val="00A91DB7"/>
    <w:rsid w:val="00A930AC"/>
    <w:rsid w:val="00AE1F41"/>
    <w:rsid w:val="00B07D97"/>
    <w:rsid w:val="00C77DCC"/>
    <w:rsid w:val="00D22EBF"/>
    <w:rsid w:val="00E86D53"/>
    <w:rsid w:val="00EE3794"/>
    <w:rsid w:val="00F7071B"/>
    <w:rsid w:val="00FE43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01C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F030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F0305"/>
  </w:style>
  <w:style w:type="paragraph" w:styleId="Pidipagina">
    <w:name w:val="footer"/>
    <w:basedOn w:val="Normale"/>
    <w:link w:val="PidipaginaCarattere"/>
    <w:uiPriority w:val="99"/>
    <w:unhideWhenUsed/>
    <w:rsid w:val="003F0305"/>
    <w:pPr>
      <w:tabs>
        <w:tab w:val="center" w:pos="4819"/>
        <w:tab w:val="right" w:pos="9638"/>
      </w:tabs>
    </w:pPr>
  </w:style>
  <w:style w:type="character" w:customStyle="1" w:styleId="PidipaginaCarattere">
    <w:name w:val="Piè di pagina Carattere"/>
    <w:basedOn w:val="Carpredefinitoparagrafo"/>
    <w:link w:val="Pidipagina"/>
    <w:uiPriority w:val="99"/>
    <w:rsid w:val="003F0305"/>
  </w:style>
  <w:style w:type="paragraph" w:styleId="Testofumetto">
    <w:name w:val="Balloon Text"/>
    <w:basedOn w:val="Normale"/>
    <w:link w:val="TestofumettoCarattere"/>
    <w:uiPriority w:val="99"/>
    <w:semiHidden/>
    <w:unhideWhenUsed/>
    <w:rsid w:val="003F030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0305"/>
    <w:rPr>
      <w:rFonts w:ascii="Tahoma" w:hAnsi="Tahoma" w:cs="Tahoma"/>
      <w:sz w:val="16"/>
      <w:szCs w:val="16"/>
    </w:rPr>
  </w:style>
  <w:style w:type="character" w:styleId="Collegamentoipertestuale">
    <w:name w:val="Hyperlink"/>
    <w:basedOn w:val="Carpredefinitoparagrafo"/>
    <w:uiPriority w:val="99"/>
    <w:rsid w:val="003F0305"/>
    <w:rPr>
      <w:rFonts w:cs="Times New Roman"/>
      <w:color w:val="0000FF"/>
      <w:u w:val="single"/>
    </w:rPr>
  </w:style>
  <w:style w:type="paragraph" w:styleId="Corpodeltesto2">
    <w:name w:val="Body Text 2"/>
    <w:basedOn w:val="Normale"/>
    <w:link w:val="Corpodeltesto2Carattere"/>
    <w:semiHidden/>
    <w:rsid w:val="003F0305"/>
    <w:rPr>
      <w:rFonts w:ascii="Arial" w:hAnsi="Arial" w:cs="Arial"/>
      <w:color w:val="333333"/>
      <w:spacing w:val="-2"/>
      <w:sz w:val="14"/>
    </w:rPr>
  </w:style>
  <w:style w:type="character" w:customStyle="1" w:styleId="Corpodeltesto2Carattere">
    <w:name w:val="Corpo del testo 2 Carattere"/>
    <w:basedOn w:val="Carpredefinitoparagrafo"/>
    <w:link w:val="Corpodeltesto2"/>
    <w:semiHidden/>
    <w:rsid w:val="003F0305"/>
    <w:rPr>
      <w:rFonts w:ascii="Arial" w:eastAsia="Times New Roman" w:hAnsi="Arial" w:cs="Arial"/>
      <w:color w:val="333333"/>
      <w:spacing w:val="-2"/>
      <w:sz w:val="14"/>
      <w:szCs w:val="24"/>
      <w:lang w:eastAsia="it-IT"/>
    </w:rPr>
  </w:style>
  <w:style w:type="paragraph" w:styleId="Corpotesto">
    <w:name w:val="Body Text"/>
    <w:basedOn w:val="Normale"/>
    <w:link w:val="CorpotestoCarattere"/>
    <w:uiPriority w:val="99"/>
    <w:semiHidden/>
    <w:unhideWhenUsed/>
    <w:rsid w:val="001901C9"/>
    <w:pPr>
      <w:spacing w:after="120"/>
    </w:pPr>
  </w:style>
  <w:style w:type="character" w:customStyle="1" w:styleId="CorpotestoCarattere">
    <w:name w:val="Corpo testo Carattere"/>
    <w:basedOn w:val="Carpredefinitoparagrafo"/>
    <w:link w:val="Corpotesto"/>
    <w:uiPriority w:val="99"/>
    <w:semiHidden/>
    <w:rsid w:val="00190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01C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F030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F0305"/>
  </w:style>
  <w:style w:type="paragraph" w:styleId="Pidipagina">
    <w:name w:val="footer"/>
    <w:basedOn w:val="Normale"/>
    <w:link w:val="PidipaginaCarattere"/>
    <w:uiPriority w:val="99"/>
    <w:unhideWhenUsed/>
    <w:rsid w:val="003F0305"/>
    <w:pPr>
      <w:tabs>
        <w:tab w:val="center" w:pos="4819"/>
        <w:tab w:val="right" w:pos="9638"/>
      </w:tabs>
    </w:pPr>
  </w:style>
  <w:style w:type="character" w:customStyle="1" w:styleId="PidipaginaCarattere">
    <w:name w:val="Piè di pagina Carattere"/>
    <w:basedOn w:val="Carpredefinitoparagrafo"/>
    <w:link w:val="Pidipagina"/>
    <w:uiPriority w:val="99"/>
    <w:rsid w:val="003F0305"/>
  </w:style>
  <w:style w:type="paragraph" w:styleId="Testofumetto">
    <w:name w:val="Balloon Text"/>
    <w:basedOn w:val="Normale"/>
    <w:link w:val="TestofumettoCarattere"/>
    <w:uiPriority w:val="99"/>
    <w:semiHidden/>
    <w:unhideWhenUsed/>
    <w:rsid w:val="003F030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0305"/>
    <w:rPr>
      <w:rFonts w:ascii="Tahoma" w:hAnsi="Tahoma" w:cs="Tahoma"/>
      <w:sz w:val="16"/>
      <w:szCs w:val="16"/>
    </w:rPr>
  </w:style>
  <w:style w:type="character" w:styleId="Collegamentoipertestuale">
    <w:name w:val="Hyperlink"/>
    <w:basedOn w:val="Carpredefinitoparagrafo"/>
    <w:uiPriority w:val="99"/>
    <w:rsid w:val="003F0305"/>
    <w:rPr>
      <w:rFonts w:cs="Times New Roman"/>
      <w:color w:val="0000FF"/>
      <w:u w:val="single"/>
    </w:rPr>
  </w:style>
  <w:style w:type="paragraph" w:styleId="Corpodeltesto2">
    <w:name w:val="Body Text 2"/>
    <w:basedOn w:val="Normale"/>
    <w:link w:val="Corpodeltesto2Carattere"/>
    <w:semiHidden/>
    <w:rsid w:val="003F0305"/>
    <w:rPr>
      <w:rFonts w:ascii="Arial" w:hAnsi="Arial" w:cs="Arial"/>
      <w:color w:val="333333"/>
      <w:spacing w:val="-2"/>
      <w:sz w:val="14"/>
    </w:rPr>
  </w:style>
  <w:style w:type="character" w:customStyle="1" w:styleId="Corpodeltesto2Carattere">
    <w:name w:val="Corpo del testo 2 Carattere"/>
    <w:basedOn w:val="Carpredefinitoparagrafo"/>
    <w:link w:val="Corpodeltesto2"/>
    <w:semiHidden/>
    <w:rsid w:val="003F0305"/>
    <w:rPr>
      <w:rFonts w:ascii="Arial" w:eastAsia="Times New Roman" w:hAnsi="Arial" w:cs="Arial"/>
      <w:color w:val="333333"/>
      <w:spacing w:val="-2"/>
      <w:sz w:val="14"/>
      <w:szCs w:val="24"/>
      <w:lang w:eastAsia="it-IT"/>
    </w:rPr>
  </w:style>
  <w:style w:type="paragraph" w:styleId="Corpotesto">
    <w:name w:val="Body Text"/>
    <w:basedOn w:val="Normale"/>
    <w:link w:val="CorpotestoCarattere"/>
    <w:uiPriority w:val="99"/>
    <w:semiHidden/>
    <w:unhideWhenUsed/>
    <w:rsid w:val="001901C9"/>
    <w:pPr>
      <w:spacing w:after="120"/>
    </w:pPr>
  </w:style>
  <w:style w:type="character" w:customStyle="1" w:styleId="CorpotestoCarattere">
    <w:name w:val="Corpo testo Carattere"/>
    <w:basedOn w:val="Carpredefinitoparagrafo"/>
    <w:link w:val="Corpotesto"/>
    <w:uiPriority w:val="99"/>
    <w:semiHidden/>
    <w:rsid w:val="00190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uicmn@uiciechi.it" TargetMode="External"/><Relationship Id="rId1" Type="http://schemas.openxmlformats.org/officeDocument/2006/relationships/hyperlink" Target="http://www.uicmantova.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DE04E-5F2E-43A8-8514-70996C35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Amministrazione</cp:lastModifiedBy>
  <cp:revision>2</cp:revision>
  <cp:lastPrinted>2014-05-23T07:12:00Z</cp:lastPrinted>
  <dcterms:created xsi:type="dcterms:W3CDTF">2014-05-23T07:13:00Z</dcterms:created>
  <dcterms:modified xsi:type="dcterms:W3CDTF">2014-05-23T07:13:00Z</dcterms:modified>
</cp:coreProperties>
</file>