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8FB" w:rsidRDefault="005348FB">
      <w:pPr>
        <w:pStyle w:val="Corpodeltesto"/>
        <w:spacing w:before="4"/>
        <w:rPr>
          <w:rFonts w:ascii="Times New Roman"/>
          <w:sz w:val="22"/>
        </w:rPr>
      </w:pPr>
      <w:bookmarkStart w:id="0" w:name="_GoBack"/>
      <w:bookmarkEnd w:id="0"/>
    </w:p>
    <w:p w:rsidR="005348FB" w:rsidRDefault="00F53E41">
      <w:pPr>
        <w:pStyle w:val="Heading1"/>
        <w:spacing w:before="86" w:line="368" w:lineRule="exact"/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292100</wp:posOffset>
            </wp:positionH>
            <wp:positionV relativeFrom="paragraph">
              <wp:posOffset>-161290</wp:posOffset>
            </wp:positionV>
            <wp:extent cx="1519555" cy="1075690"/>
            <wp:effectExtent l="0" t="0" r="0" b="0"/>
            <wp:wrapNone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C27">
        <w:rPr>
          <w:color w:val="333333"/>
        </w:rPr>
        <w:t>Unione</w:t>
      </w:r>
      <w:r w:rsidR="00321C27">
        <w:rPr>
          <w:color w:val="333333"/>
          <w:spacing w:val="-3"/>
        </w:rPr>
        <w:t xml:space="preserve"> </w:t>
      </w:r>
      <w:r w:rsidR="00321C27">
        <w:rPr>
          <w:color w:val="333333"/>
        </w:rPr>
        <w:t>Italiana</w:t>
      </w:r>
      <w:r w:rsidR="00321C27">
        <w:rPr>
          <w:color w:val="333333"/>
          <w:spacing w:val="-3"/>
        </w:rPr>
        <w:t xml:space="preserve"> </w:t>
      </w:r>
      <w:r w:rsidR="00321C27">
        <w:rPr>
          <w:color w:val="333333"/>
        </w:rPr>
        <w:t>dei</w:t>
      </w:r>
      <w:r w:rsidR="00321C27">
        <w:rPr>
          <w:color w:val="333333"/>
          <w:spacing w:val="-2"/>
        </w:rPr>
        <w:t xml:space="preserve"> </w:t>
      </w:r>
      <w:r w:rsidR="00321C27">
        <w:rPr>
          <w:color w:val="333333"/>
        </w:rPr>
        <w:t>Ciechi</w:t>
      </w:r>
      <w:r w:rsidR="00321C27">
        <w:rPr>
          <w:color w:val="333333"/>
          <w:spacing w:val="-3"/>
        </w:rPr>
        <w:t xml:space="preserve"> </w:t>
      </w:r>
      <w:r w:rsidR="00321C27">
        <w:rPr>
          <w:color w:val="333333"/>
        </w:rPr>
        <w:t>e</w:t>
      </w:r>
      <w:r w:rsidR="00321C27">
        <w:rPr>
          <w:color w:val="333333"/>
          <w:spacing w:val="-1"/>
        </w:rPr>
        <w:t xml:space="preserve"> </w:t>
      </w:r>
      <w:r w:rsidR="00321C27">
        <w:rPr>
          <w:color w:val="333333"/>
        </w:rPr>
        <w:t>degli</w:t>
      </w:r>
      <w:r w:rsidR="00321C27">
        <w:rPr>
          <w:color w:val="333333"/>
          <w:spacing w:val="-3"/>
        </w:rPr>
        <w:t xml:space="preserve"> </w:t>
      </w:r>
      <w:r w:rsidR="00321C27">
        <w:rPr>
          <w:color w:val="333333"/>
        </w:rPr>
        <w:t>Ipovedenti</w:t>
      </w:r>
    </w:p>
    <w:p w:rsidR="005348FB" w:rsidRDefault="00321C27">
      <w:pPr>
        <w:spacing w:line="367" w:lineRule="exact"/>
        <w:ind w:left="3335" w:right="2958"/>
        <w:jc w:val="center"/>
        <w:rPr>
          <w:rFonts w:ascii="Times New Roman"/>
          <w:i/>
          <w:sz w:val="32"/>
        </w:rPr>
      </w:pPr>
      <w:r>
        <w:rPr>
          <w:rFonts w:ascii="Times New Roman"/>
          <w:i/>
          <w:color w:val="333333"/>
          <w:sz w:val="32"/>
        </w:rPr>
        <w:t>ETS</w:t>
      </w:r>
      <w:r>
        <w:rPr>
          <w:rFonts w:ascii="Times New Roman"/>
          <w:i/>
          <w:color w:val="333333"/>
          <w:spacing w:val="-3"/>
          <w:sz w:val="32"/>
        </w:rPr>
        <w:t xml:space="preserve"> </w:t>
      </w:r>
      <w:r w:rsidR="003F01E5">
        <w:rPr>
          <w:rFonts w:ascii="Times New Roman"/>
          <w:i/>
          <w:color w:val="333333"/>
          <w:spacing w:val="-3"/>
          <w:sz w:val="32"/>
        </w:rPr>
        <w:t>- APS</w:t>
      </w:r>
    </w:p>
    <w:p w:rsidR="005348FB" w:rsidRDefault="00321C27" w:rsidP="00240E67">
      <w:pPr>
        <w:pStyle w:val="Heading1"/>
        <w:ind w:left="3402" w:right="1843"/>
      </w:pPr>
      <w:r>
        <w:rPr>
          <w:color w:val="333333"/>
        </w:rPr>
        <w:t>Consiglio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Regionale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della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Calabria</w:t>
      </w:r>
    </w:p>
    <w:p w:rsidR="005348FB" w:rsidRDefault="00F53E41">
      <w:pPr>
        <w:pStyle w:val="Corpodeltesto"/>
        <w:spacing w:before="6"/>
        <w:rPr>
          <w:rFonts w:ascii="Times New Roman"/>
          <w:sz w:val="27"/>
        </w:rPr>
      </w:pPr>
      <w:r w:rsidRPr="005348FB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230505</wp:posOffset>
                </wp:positionV>
                <wp:extent cx="6396355" cy="1270"/>
                <wp:effectExtent l="0" t="0" r="0" b="0"/>
                <wp:wrapTopAndBottom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6355" cy="1270"/>
                        </a:xfrm>
                        <a:custGeom>
                          <a:avLst/>
                          <a:gdLst>
                            <a:gd name="T0" fmla="+- 0 914 914"/>
                            <a:gd name="T1" fmla="*/ T0 w 10073"/>
                            <a:gd name="T2" fmla="+- 0 2673 914"/>
                            <a:gd name="T3" fmla="*/ T2 w 10073"/>
                            <a:gd name="T4" fmla="+- 0 2676 914"/>
                            <a:gd name="T5" fmla="*/ T4 w 10073"/>
                            <a:gd name="T6" fmla="+- 0 10986 914"/>
                            <a:gd name="T7" fmla="*/ T6 w 10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73">
                              <a:moveTo>
                                <a:pt x="0" y="0"/>
                              </a:moveTo>
                              <a:lnTo>
                                <a:pt x="1759" y="0"/>
                              </a:lnTo>
                              <a:moveTo>
                                <a:pt x="1762" y="0"/>
                              </a:moveTo>
                              <a:lnTo>
                                <a:pt x="10072" y="0"/>
                              </a:lnTo>
                            </a:path>
                          </a:pathLst>
                        </a:custGeom>
                        <a:noFill/>
                        <a:ln w="8108">
                          <a:solidFill>
                            <a:srgbClr val="006E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F4282" id="AutoShape 3" o:spid="_x0000_s1026" style="position:absolute;margin-left:45.7pt;margin-top:18.15pt;width:503.6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" path="m,l1759,t3,l10072,e" filled="f" strokecolor="#006ebf" strokeweight=".22522mm">
                <v:path arrowok="t" o:connecttype="custom" o:connectlocs="0,0;1116965,0;1118870,0;6395720,0" o:connectangles="0,0,0,0"/>
                <w10:wrap type="topAndBottom" anchorx="page"/>
              </v:shape>
            </w:pict>
          </mc:Fallback>
        </mc:AlternateContent>
      </w:r>
    </w:p>
    <w:p w:rsidR="00C0316D" w:rsidRPr="00D05B23" w:rsidRDefault="00C931A2" w:rsidP="00D05B23">
      <w:pPr>
        <w:pStyle w:val="Corpodeltesto"/>
        <w:ind w:left="142"/>
        <w:rPr>
          <w:rFonts w:ascii="Times New Roman" w:hAnsi="Times New Roman" w:cs="Times New Roman"/>
          <w:noProof/>
          <w:sz w:val="22"/>
          <w:szCs w:val="22"/>
          <w:lang w:eastAsia="it-IT"/>
        </w:rPr>
      </w:pPr>
      <w:r w:rsidRPr="00D05B23">
        <w:rPr>
          <w:rFonts w:ascii="Times New Roman" w:hAnsi="Times New Roman" w:cs="Times New Roman"/>
          <w:noProof/>
          <w:sz w:val="22"/>
          <w:szCs w:val="22"/>
          <w:lang w:eastAsia="it-IT"/>
        </w:rPr>
        <w:t xml:space="preserve">Prot. n.: </w:t>
      </w:r>
      <w:r w:rsidR="009916C9">
        <w:rPr>
          <w:rFonts w:ascii="Times New Roman" w:hAnsi="Times New Roman" w:cs="Times New Roman"/>
          <w:noProof/>
          <w:sz w:val="22"/>
          <w:szCs w:val="22"/>
          <w:lang w:eastAsia="it-IT"/>
        </w:rPr>
        <w:t>00</w:t>
      </w:r>
      <w:r w:rsidR="005A1520">
        <w:rPr>
          <w:rFonts w:ascii="Times New Roman" w:hAnsi="Times New Roman" w:cs="Times New Roman"/>
          <w:noProof/>
          <w:sz w:val="22"/>
          <w:szCs w:val="22"/>
          <w:lang w:eastAsia="it-IT"/>
        </w:rPr>
        <w:t>44</w:t>
      </w:r>
      <w:r w:rsidR="009916C9">
        <w:rPr>
          <w:rFonts w:ascii="Times New Roman" w:hAnsi="Times New Roman" w:cs="Times New Roman"/>
          <w:noProof/>
          <w:sz w:val="22"/>
          <w:szCs w:val="22"/>
          <w:lang w:eastAsia="it-IT"/>
        </w:rPr>
        <w:t>/</w:t>
      </w:r>
      <w:r w:rsidR="00F8491B">
        <w:rPr>
          <w:rFonts w:ascii="Times New Roman" w:hAnsi="Times New Roman" w:cs="Times New Roman"/>
          <w:noProof/>
          <w:sz w:val="22"/>
          <w:szCs w:val="22"/>
          <w:lang w:eastAsia="it-IT"/>
        </w:rPr>
        <w:t>C</w:t>
      </w:r>
      <w:r w:rsidR="009916C9">
        <w:rPr>
          <w:rFonts w:ascii="Times New Roman" w:hAnsi="Times New Roman" w:cs="Times New Roman"/>
          <w:noProof/>
          <w:sz w:val="22"/>
          <w:szCs w:val="22"/>
          <w:lang w:eastAsia="it-IT"/>
        </w:rPr>
        <w:t>/02</w:t>
      </w:r>
      <w:r w:rsidRPr="00D05B23">
        <w:rPr>
          <w:rFonts w:ascii="Times New Roman" w:hAnsi="Times New Roman" w:cs="Times New Roman"/>
          <w:noProof/>
          <w:sz w:val="22"/>
          <w:szCs w:val="22"/>
          <w:lang w:eastAsia="it-IT"/>
        </w:rPr>
        <w:tab/>
      </w:r>
      <w:r w:rsidRPr="00D05B23">
        <w:rPr>
          <w:rFonts w:ascii="Times New Roman" w:hAnsi="Times New Roman" w:cs="Times New Roman"/>
          <w:noProof/>
          <w:sz w:val="22"/>
          <w:szCs w:val="22"/>
          <w:lang w:eastAsia="it-IT"/>
        </w:rPr>
        <w:tab/>
      </w:r>
      <w:r w:rsidRPr="00D05B23">
        <w:rPr>
          <w:rFonts w:ascii="Times New Roman" w:hAnsi="Times New Roman" w:cs="Times New Roman"/>
          <w:noProof/>
          <w:sz w:val="22"/>
          <w:szCs w:val="22"/>
          <w:lang w:eastAsia="it-IT"/>
        </w:rPr>
        <w:tab/>
      </w:r>
      <w:r w:rsidRPr="00D05B23">
        <w:rPr>
          <w:rFonts w:ascii="Times New Roman" w:hAnsi="Times New Roman" w:cs="Times New Roman"/>
          <w:noProof/>
          <w:sz w:val="22"/>
          <w:szCs w:val="22"/>
          <w:lang w:eastAsia="it-IT"/>
        </w:rPr>
        <w:tab/>
      </w:r>
      <w:r w:rsidRPr="00D05B23">
        <w:rPr>
          <w:rFonts w:ascii="Times New Roman" w:hAnsi="Times New Roman" w:cs="Times New Roman"/>
          <w:noProof/>
          <w:sz w:val="22"/>
          <w:szCs w:val="22"/>
          <w:lang w:eastAsia="it-IT"/>
        </w:rPr>
        <w:tab/>
      </w:r>
      <w:r w:rsidRPr="00D05B23">
        <w:rPr>
          <w:rFonts w:ascii="Times New Roman" w:hAnsi="Times New Roman" w:cs="Times New Roman"/>
          <w:noProof/>
          <w:sz w:val="22"/>
          <w:szCs w:val="22"/>
          <w:lang w:eastAsia="it-IT"/>
        </w:rPr>
        <w:tab/>
      </w:r>
      <w:r w:rsidRPr="00D05B23">
        <w:rPr>
          <w:rFonts w:ascii="Times New Roman" w:hAnsi="Times New Roman" w:cs="Times New Roman"/>
          <w:noProof/>
          <w:sz w:val="22"/>
          <w:szCs w:val="22"/>
          <w:lang w:eastAsia="it-IT"/>
        </w:rPr>
        <w:tab/>
      </w:r>
      <w:r w:rsidRPr="00D05B23">
        <w:rPr>
          <w:rFonts w:ascii="Times New Roman" w:hAnsi="Times New Roman" w:cs="Times New Roman"/>
          <w:noProof/>
          <w:sz w:val="22"/>
          <w:szCs w:val="22"/>
          <w:lang w:eastAsia="it-IT"/>
        </w:rPr>
        <w:tab/>
      </w:r>
      <w:r w:rsidR="009916C9">
        <w:rPr>
          <w:rFonts w:ascii="Times New Roman" w:hAnsi="Times New Roman" w:cs="Times New Roman"/>
          <w:noProof/>
          <w:sz w:val="22"/>
          <w:szCs w:val="22"/>
          <w:lang w:eastAsia="it-IT"/>
        </w:rPr>
        <w:t xml:space="preserve"> </w:t>
      </w:r>
      <w:r w:rsidR="005A1520">
        <w:rPr>
          <w:rFonts w:ascii="Times New Roman" w:hAnsi="Times New Roman" w:cs="Times New Roman"/>
          <w:noProof/>
          <w:sz w:val="22"/>
          <w:szCs w:val="22"/>
          <w:lang w:eastAsia="it-IT"/>
        </w:rPr>
        <w:t xml:space="preserve">      </w:t>
      </w:r>
      <w:r w:rsidRPr="00D05B23">
        <w:rPr>
          <w:rFonts w:ascii="Times New Roman" w:hAnsi="Times New Roman" w:cs="Times New Roman"/>
          <w:noProof/>
          <w:sz w:val="22"/>
          <w:szCs w:val="22"/>
          <w:lang w:eastAsia="it-IT"/>
        </w:rPr>
        <w:t>Reggio Calabria,</w:t>
      </w:r>
      <w:r w:rsidR="00CD1660">
        <w:rPr>
          <w:rFonts w:ascii="Times New Roman" w:hAnsi="Times New Roman" w:cs="Times New Roman"/>
          <w:noProof/>
          <w:sz w:val="22"/>
          <w:szCs w:val="22"/>
          <w:lang w:eastAsia="it-IT"/>
        </w:rPr>
        <w:t xml:space="preserve"> </w:t>
      </w:r>
      <w:r w:rsidR="009A6F38">
        <w:rPr>
          <w:rFonts w:ascii="Times New Roman" w:hAnsi="Times New Roman" w:cs="Times New Roman"/>
          <w:noProof/>
          <w:sz w:val="22"/>
          <w:szCs w:val="22"/>
          <w:lang w:eastAsia="it-IT"/>
        </w:rPr>
        <w:t>4</w:t>
      </w:r>
      <w:r w:rsidR="005A1520">
        <w:rPr>
          <w:rFonts w:ascii="Times New Roman" w:hAnsi="Times New Roman" w:cs="Times New Roman"/>
          <w:noProof/>
          <w:sz w:val="22"/>
          <w:szCs w:val="22"/>
          <w:lang w:eastAsia="it-IT"/>
        </w:rPr>
        <w:t xml:space="preserve"> marzo 2024</w:t>
      </w:r>
    </w:p>
    <w:p w:rsidR="00CF01B6" w:rsidRPr="00BC5DF0" w:rsidRDefault="00CF01B6" w:rsidP="00CF01B6">
      <w:pPr>
        <w:pStyle w:val="Heading2"/>
        <w:spacing w:before="183"/>
        <w:ind w:left="8480" w:right="106" w:hanging="924"/>
        <w:jc w:val="right"/>
        <w:rPr>
          <w:rFonts w:eastAsia="Cambria"/>
          <w:sz w:val="6"/>
          <w:szCs w:val="24"/>
        </w:rPr>
      </w:pPr>
    </w:p>
    <w:p w:rsidR="005A1520" w:rsidRPr="005A1520" w:rsidRDefault="005A1520" w:rsidP="005A1520">
      <w:pPr>
        <w:ind w:left="6372"/>
        <w:jc w:val="right"/>
        <w:rPr>
          <w:rFonts w:ascii="Times New Roman" w:hAnsi="Times New Roman" w:cs="Times New Roman"/>
          <w:bCs/>
          <w:noProof/>
          <w:sz w:val="24"/>
          <w:szCs w:val="24"/>
          <w:lang w:eastAsia="it-IT"/>
        </w:rPr>
      </w:pPr>
      <w:r w:rsidRPr="005A1520">
        <w:rPr>
          <w:rFonts w:ascii="Times New Roman" w:hAnsi="Times New Roman" w:cs="Times New Roman"/>
          <w:bCs/>
          <w:noProof/>
          <w:sz w:val="24"/>
          <w:szCs w:val="24"/>
          <w:lang w:eastAsia="it-IT"/>
        </w:rPr>
        <w:t>Al Presidente Nazionale UICI</w:t>
      </w:r>
    </w:p>
    <w:p w:rsidR="005A1520" w:rsidRPr="005A1520" w:rsidRDefault="005A1520" w:rsidP="005A1520">
      <w:pPr>
        <w:ind w:left="5664" w:firstLine="708"/>
        <w:jc w:val="right"/>
        <w:rPr>
          <w:rFonts w:ascii="Times New Roman" w:hAnsi="Times New Roman" w:cs="Times New Roman"/>
          <w:bCs/>
          <w:noProof/>
          <w:sz w:val="24"/>
          <w:szCs w:val="24"/>
          <w:lang w:eastAsia="it-IT"/>
        </w:rPr>
      </w:pPr>
      <w:r w:rsidRPr="005A1520">
        <w:rPr>
          <w:rFonts w:ascii="Times New Roman" w:hAnsi="Times New Roman" w:cs="Times New Roman"/>
          <w:bCs/>
          <w:noProof/>
          <w:sz w:val="24"/>
          <w:szCs w:val="24"/>
          <w:lang w:eastAsia="it-IT"/>
        </w:rPr>
        <w:t>Dott. Barbuto Mario</w:t>
      </w:r>
    </w:p>
    <w:p w:rsidR="005A1520" w:rsidRPr="005A1520" w:rsidRDefault="005A1520" w:rsidP="005A1520">
      <w:pPr>
        <w:ind w:left="5664" w:firstLine="708"/>
        <w:jc w:val="right"/>
        <w:rPr>
          <w:rFonts w:ascii="Times New Roman" w:hAnsi="Times New Roman" w:cs="Times New Roman"/>
          <w:bCs/>
          <w:noProof/>
          <w:sz w:val="24"/>
          <w:szCs w:val="24"/>
          <w:lang w:eastAsia="it-IT"/>
        </w:rPr>
      </w:pPr>
      <w:r w:rsidRPr="005A1520">
        <w:rPr>
          <w:rFonts w:ascii="Times New Roman" w:hAnsi="Times New Roman" w:cs="Times New Roman"/>
          <w:bCs/>
          <w:noProof/>
          <w:sz w:val="24"/>
          <w:szCs w:val="24"/>
          <w:lang w:eastAsia="it-IT"/>
        </w:rPr>
        <w:t xml:space="preserve">Via PEC: </w:t>
      </w:r>
      <w:hyperlink r:id="rId8" w:history="1">
        <w:r w:rsidRPr="005A1520">
          <w:rPr>
            <w:rStyle w:val="Collegamentoipertestuale"/>
            <w:rFonts w:ascii="Times New Roman" w:hAnsi="Times New Roman" w:cs="Times New Roman"/>
            <w:bCs/>
            <w:noProof/>
            <w:sz w:val="24"/>
            <w:szCs w:val="24"/>
            <w:lang w:eastAsia="it-IT"/>
          </w:rPr>
          <w:t>archivio@pec.uiciechi.eu</w:t>
        </w:r>
      </w:hyperlink>
    </w:p>
    <w:p w:rsidR="005A1520" w:rsidRPr="005A1520" w:rsidRDefault="005A1520" w:rsidP="005A1520">
      <w:pPr>
        <w:ind w:left="5664" w:firstLine="708"/>
        <w:jc w:val="both"/>
        <w:rPr>
          <w:rFonts w:ascii="Times New Roman" w:hAnsi="Times New Roman" w:cs="Times New Roman"/>
          <w:bCs/>
          <w:noProof/>
          <w:sz w:val="24"/>
          <w:szCs w:val="24"/>
          <w:lang w:eastAsia="it-IT"/>
        </w:rPr>
      </w:pPr>
    </w:p>
    <w:p w:rsidR="005A1520" w:rsidRPr="00BC5DF0" w:rsidRDefault="005A1520" w:rsidP="005A1520">
      <w:pPr>
        <w:ind w:left="5664" w:firstLine="708"/>
        <w:jc w:val="both"/>
        <w:rPr>
          <w:rFonts w:ascii="Times New Roman" w:hAnsi="Times New Roman" w:cs="Times New Roman"/>
          <w:bCs/>
          <w:noProof/>
          <w:sz w:val="4"/>
          <w:szCs w:val="24"/>
          <w:lang w:eastAsia="it-IT"/>
        </w:rPr>
      </w:pPr>
    </w:p>
    <w:p w:rsidR="005A1520" w:rsidRPr="005A1520" w:rsidRDefault="005A1520" w:rsidP="005A1520">
      <w:pPr>
        <w:jc w:val="both"/>
        <w:rPr>
          <w:rFonts w:ascii="Times New Roman" w:hAnsi="Times New Roman" w:cs="Times New Roman"/>
          <w:bCs/>
          <w:noProof/>
          <w:sz w:val="24"/>
          <w:szCs w:val="24"/>
          <w:lang w:eastAsia="it-IT"/>
        </w:rPr>
      </w:pPr>
      <w:r w:rsidRPr="005A1520">
        <w:rPr>
          <w:rFonts w:ascii="Times New Roman" w:hAnsi="Times New Roman" w:cs="Times New Roman"/>
          <w:bCs/>
          <w:noProof/>
          <w:sz w:val="24"/>
          <w:szCs w:val="24"/>
          <w:lang w:eastAsia="it-IT"/>
        </w:rPr>
        <w:t xml:space="preserve">Oggetto: Comunicato n. 9 - FONDO DI SOLIDARIETA' PER LE SEDI REGIONALI – 2024-2025 Trasmissione Progetto </w:t>
      </w:r>
      <w:r>
        <w:rPr>
          <w:rFonts w:ascii="Times New Roman" w:hAnsi="Times New Roman" w:cs="Times New Roman"/>
          <w:bCs/>
          <w:noProof/>
          <w:sz w:val="24"/>
          <w:szCs w:val="24"/>
          <w:lang w:eastAsia="it-IT"/>
        </w:rPr>
        <w:t>Formazione Personale e Dirigenti.</w:t>
      </w:r>
    </w:p>
    <w:p w:rsidR="005A1520" w:rsidRPr="005A1520" w:rsidRDefault="005A1520" w:rsidP="00BC5DF0">
      <w:pPr>
        <w:jc w:val="both"/>
        <w:rPr>
          <w:rFonts w:ascii="Times New Roman" w:hAnsi="Times New Roman" w:cs="Times New Roman"/>
          <w:bCs/>
          <w:noProof/>
          <w:sz w:val="24"/>
          <w:szCs w:val="24"/>
          <w:lang w:eastAsia="it-IT"/>
        </w:rPr>
      </w:pPr>
    </w:p>
    <w:p w:rsidR="005A1520" w:rsidRPr="00BC5DF0" w:rsidRDefault="005A1520" w:rsidP="00BC5DF0">
      <w:pPr>
        <w:jc w:val="both"/>
        <w:rPr>
          <w:rFonts w:ascii="Times New Roman" w:hAnsi="Times New Roman" w:cs="Times New Roman"/>
          <w:noProof/>
          <w:szCs w:val="24"/>
          <w:lang w:eastAsia="it-IT"/>
        </w:rPr>
      </w:pPr>
      <w:r w:rsidRPr="00BC5DF0">
        <w:rPr>
          <w:rFonts w:ascii="Times New Roman" w:hAnsi="Times New Roman" w:cs="Times New Roman"/>
          <w:noProof/>
          <w:szCs w:val="24"/>
          <w:lang w:eastAsia="it-IT"/>
        </w:rPr>
        <w:tab/>
        <w:t>Gent.mo Presidente Nazionale UICI,</w:t>
      </w:r>
    </w:p>
    <w:p w:rsidR="003F01E5" w:rsidRPr="00BC5DF0" w:rsidRDefault="003F01E5" w:rsidP="00BC5DF0">
      <w:pPr>
        <w:jc w:val="both"/>
        <w:rPr>
          <w:rFonts w:ascii="Times New Roman" w:hAnsi="Times New Roman" w:cs="Times New Roman"/>
          <w:b/>
          <w:bCs/>
          <w:noProof/>
          <w:sz w:val="2"/>
          <w:szCs w:val="24"/>
          <w:lang w:eastAsia="it-IT"/>
        </w:rPr>
      </w:pPr>
    </w:p>
    <w:p w:rsidR="00BC5DF0" w:rsidRPr="00BC5DF0" w:rsidRDefault="003F01E5" w:rsidP="00BC5DF0">
      <w:pPr>
        <w:snapToGrid w:val="0"/>
        <w:jc w:val="both"/>
        <w:rPr>
          <w:rFonts w:ascii="Times New Roman" w:hAnsi="Times New Roman" w:cs="Times New Roman"/>
          <w:noProof/>
          <w:szCs w:val="24"/>
          <w:lang w:eastAsia="it-IT"/>
        </w:rPr>
      </w:pPr>
      <w:r w:rsidRPr="00BC5DF0">
        <w:rPr>
          <w:rFonts w:ascii="Times New Roman" w:hAnsi="Times New Roman" w:cs="Times New Roman"/>
          <w:noProof/>
          <w:szCs w:val="24"/>
          <w:lang w:eastAsia="it-IT"/>
        </w:rPr>
        <w:tab/>
        <w:t xml:space="preserve">invio in allegato il progetto predisposto da questo Consiglio Regionale pensato per dare </w:t>
      </w:r>
      <w:r w:rsidR="005A1520" w:rsidRPr="00BC5DF0">
        <w:rPr>
          <w:rFonts w:ascii="Times New Roman" w:hAnsi="Times New Roman" w:cs="Times New Roman"/>
          <w:noProof/>
          <w:szCs w:val="24"/>
          <w:lang w:eastAsia="it-IT"/>
        </w:rPr>
        <w:t>la possibilità a dirigenti e personale dell’UICI della Calabria di acquisire le</w:t>
      </w:r>
      <w:r w:rsidR="005A1520" w:rsidRPr="00BC5DF0">
        <w:rPr>
          <w:szCs w:val="24"/>
        </w:rPr>
        <w:t xml:space="preserve"> conoscenze necessarie per applicare lo Statuto ed il Regolamento dell’associazione; le conoscenze di carattere economico, amministrativo e contabile derivanti dalla Riforma del Terzo Settore; le conoscenze necessarie per individuare avvisi di finanziamento utilizzabili dalla nostra associazione, anche in forma di partenariato, per realizzare progetti a tutela dei disabili visivi calabresi; le nozioni necessarie per predisporre progetti in conformità ai requisiti degli avvisi di finanziamento individuati</w:t>
      </w:r>
      <w:r w:rsidR="005A1520" w:rsidRPr="00BC5DF0">
        <w:rPr>
          <w:color w:val="000000"/>
          <w:szCs w:val="24"/>
        </w:rPr>
        <w:t>.</w:t>
      </w:r>
    </w:p>
    <w:p w:rsidR="00C041DE" w:rsidRPr="00BC5DF0" w:rsidRDefault="003F01E5" w:rsidP="00BC5DF0">
      <w:pPr>
        <w:snapToGrid w:val="0"/>
        <w:jc w:val="both"/>
        <w:rPr>
          <w:rFonts w:ascii="Times New Roman" w:hAnsi="Times New Roman" w:cs="Times New Roman"/>
          <w:noProof/>
          <w:szCs w:val="24"/>
          <w:lang w:eastAsia="it-IT"/>
        </w:rPr>
      </w:pPr>
      <w:r w:rsidRPr="00BC5DF0">
        <w:rPr>
          <w:rFonts w:ascii="Times New Roman" w:hAnsi="Times New Roman" w:cs="Times New Roman"/>
          <w:noProof/>
          <w:szCs w:val="24"/>
          <w:lang w:eastAsia="it-IT"/>
        </w:rPr>
        <w:t xml:space="preserve">Evidenzio che le difficoltà economiche esistenti nella nostra regione ed i continui tagli effettuati al contributo pubblico previsto a carico della Regione Calabria, ci portano a chiedere il finanziamento integrale del progetto, senza applicazione della clausola relativa alla decurtazione </w:t>
      </w:r>
      <w:r w:rsidR="00E3334B" w:rsidRPr="00BC5DF0">
        <w:rPr>
          <w:rFonts w:ascii="Times New Roman" w:hAnsi="Times New Roman" w:cs="Times New Roman"/>
          <w:noProof/>
          <w:szCs w:val="24"/>
          <w:lang w:eastAsia="it-IT"/>
        </w:rPr>
        <w:t xml:space="preserve">fino al 25% </w:t>
      </w:r>
      <w:r w:rsidR="009A6F38" w:rsidRPr="00BC5DF0">
        <w:rPr>
          <w:rFonts w:ascii="Times New Roman" w:hAnsi="Times New Roman" w:cs="Times New Roman"/>
          <w:noProof/>
          <w:szCs w:val="24"/>
          <w:lang w:eastAsia="it-IT"/>
        </w:rPr>
        <w:t xml:space="preserve">del finanziamento del progetto, detrazione </w:t>
      </w:r>
      <w:r w:rsidRPr="00BC5DF0">
        <w:rPr>
          <w:rFonts w:ascii="Times New Roman" w:hAnsi="Times New Roman" w:cs="Times New Roman"/>
          <w:noProof/>
          <w:szCs w:val="24"/>
          <w:lang w:eastAsia="it-IT"/>
        </w:rPr>
        <w:t>prevista dalla circolare per le Sedi Regionali che abbiano ricevuto nel 202</w:t>
      </w:r>
      <w:r w:rsidR="008526BC" w:rsidRPr="00BC5DF0">
        <w:rPr>
          <w:rFonts w:ascii="Times New Roman" w:hAnsi="Times New Roman" w:cs="Times New Roman"/>
          <w:noProof/>
          <w:szCs w:val="24"/>
          <w:lang w:eastAsia="it-IT"/>
        </w:rPr>
        <w:t>3</w:t>
      </w:r>
      <w:r w:rsidRPr="00BC5DF0">
        <w:rPr>
          <w:rFonts w:ascii="Times New Roman" w:hAnsi="Times New Roman" w:cs="Times New Roman"/>
          <w:noProof/>
          <w:szCs w:val="24"/>
          <w:lang w:eastAsia="it-IT"/>
        </w:rPr>
        <w:t xml:space="preserve"> un contributo ordinario dall'</w:t>
      </w:r>
      <w:r w:rsidR="008E5240" w:rsidRPr="00BC5DF0">
        <w:rPr>
          <w:rFonts w:ascii="Times New Roman" w:hAnsi="Times New Roman" w:cs="Times New Roman"/>
          <w:noProof/>
          <w:szCs w:val="24"/>
          <w:lang w:eastAsia="it-IT"/>
        </w:rPr>
        <w:t>E</w:t>
      </w:r>
      <w:r w:rsidRPr="00BC5DF0">
        <w:rPr>
          <w:rFonts w:ascii="Times New Roman" w:hAnsi="Times New Roman" w:cs="Times New Roman"/>
          <w:noProof/>
          <w:szCs w:val="24"/>
          <w:lang w:eastAsia="it-IT"/>
        </w:rPr>
        <w:t>nte Regione di appartenenza a partire da 8.000 Euro per ogni sezione del territorio di competenza, più la sede regionale stessa.</w:t>
      </w:r>
    </w:p>
    <w:p w:rsidR="00F833A5" w:rsidRPr="00BC5DF0" w:rsidRDefault="003F01E5" w:rsidP="00BC5DF0">
      <w:pPr>
        <w:ind w:firstLine="708"/>
        <w:jc w:val="both"/>
        <w:rPr>
          <w:rFonts w:ascii="Times New Roman" w:hAnsi="Times New Roman" w:cs="Times New Roman"/>
          <w:noProof/>
          <w:szCs w:val="24"/>
          <w:lang w:eastAsia="it-IT"/>
        </w:rPr>
      </w:pPr>
      <w:r w:rsidRPr="00BC5DF0">
        <w:rPr>
          <w:rFonts w:ascii="Times New Roman" w:hAnsi="Times New Roman" w:cs="Times New Roman"/>
          <w:noProof/>
          <w:szCs w:val="24"/>
          <w:lang w:eastAsia="it-IT"/>
        </w:rPr>
        <w:t>Con la presente, per i motivi sopra esposti, al fine di non perdere l’opportunità offerta dal fondo di solidarietà 202</w:t>
      </w:r>
      <w:r w:rsidR="008526BC" w:rsidRPr="00BC5DF0">
        <w:rPr>
          <w:rFonts w:ascii="Times New Roman" w:hAnsi="Times New Roman" w:cs="Times New Roman"/>
          <w:noProof/>
          <w:szCs w:val="24"/>
          <w:lang w:eastAsia="it-IT"/>
        </w:rPr>
        <w:t>4</w:t>
      </w:r>
      <w:r w:rsidRPr="00BC5DF0">
        <w:rPr>
          <w:rFonts w:ascii="Times New Roman" w:hAnsi="Times New Roman" w:cs="Times New Roman"/>
          <w:noProof/>
          <w:szCs w:val="24"/>
          <w:lang w:eastAsia="it-IT"/>
        </w:rPr>
        <w:t>/202</w:t>
      </w:r>
      <w:r w:rsidR="008526BC" w:rsidRPr="00BC5DF0">
        <w:rPr>
          <w:rFonts w:ascii="Times New Roman" w:hAnsi="Times New Roman" w:cs="Times New Roman"/>
          <w:noProof/>
          <w:szCs w:val="24"/>
          <w:lang w:eastAsia="it-IT"/>
        </w:rPr>
        <w:t>5</w:t>
      </w:r>
      <w:r w:rsidRPr="00BC5DF0">
        <w:rPr>
          <w:rFonts w:ascii="Times New Roman" w:hAnsi="Times New Roman" w:cs="Times New Roman"/>
          <w:noProof/>
          <w:szCs w:val="24"/>
          <w:lang w:eastAsia="it-IT"/>
        </w:rPr>
        <w:t xml:space="preserve"> e gli effetti positivi del progetto finanziato, con la presente chiedo il finanziamento integrale del progetto allegato senza alcuna decurtazione.</w:t>
      </w:r>
    </w:p>
    <w:p w:rsidR="00F833A5" w:rsidRPr="00BC5DF0" w:rsidRDefault="00F833A5" w:rsidP="00BC5DF0">
      <w:pPr>
        <w:ind w:firstLine="708"/>
        <w:jc w:val="both"/>
        <w:rPr>
          <w:rFonts w:ascii="Times New Roman" w:hAnsi="Times New Roman" w:cs="Times New Roman"/>
          <w:noProof/>
          <w:szCs w:val="24"/>
          <w:lang w:eastAsia="it-IT"/>
        </w:rPr>
      </w:pPr>
      <w:r w:rsidRPr="00BC5DF0">
        <w:rPr>
          <w:rFonts w:ascii="Times New Roman" w:hAnsi="Times New Roman" w:cs="Times New Roman"/>
          <w:szCs w:val="24"/>
        </w:rPr>
        <w:t xml:space="preserve">Si comunica che questo Consiglio Regionale ha aderito al bando dell’IRIFOR nazionale: Bando I.Ri.Fo.R. 2023 “Soggiorni abilitativi e riabilitativi estivi anno 2023” - Bando per il finanziamento di Soggiorni abilitativi e riabilitativi estivi rivolti a bambini e adulti ciechi e ipovedenti e con disabilità aggiuntive. Progetto: “Soggiorni abilitativi e riabilitativi estivi anno 2023” - tipologia D. </w:t>
      </w:r>
    </w:p>
    <w:p w:rsidR="003F01E5" w:rsidRPr="00BC5DF0" w:rsidRDefault="00F833A5" w:rsidP="00BC5DF0">
      <w:pPr>
        <w:pStyle w:val="Default"/>
        <w:rPr>
          <w:sz w:val="22"/>
        </w:rPr>
      </w:pPr>
      <w:r w:rsidRPr="00BC5DF0">
        <w:rPr>
          <w:sz w:val="22"/>
        </w:rPr>
        <w:t>Si comunica, altresì, che nell’anno 2023 questo Consiglio Regionale ed ogni Sezione Territoriale hanno ricevuto dalla Regione Calabria un contributo superiore a € 25.000</w:t>
      </w:r>
      <w:r w:rsidR="00BC5DF0" w:rsidRPr="00BC5DF0">
        <w:rPr>
          <w:sz w:val="22"/>
        </w:rPr>
        <w:t>:</w:t>
      </w:r>
    </w:p>
    <w:p w:rsidR="00BC5DF0" w:rsidRPr="00BC5DF0" w:rsidRDefault="00BC5DF0" w:rsidP="00BC5DF0">
      <w:pPr>
        <w:rPr>
          <w:rFonts w:ascii="Times New Roman" w:eastAsia="Times New Roman" w:hAnsi="Times New Roman" w:cs="Times New Roman"/>
          <w:lang w:eastAsia="it-IT"/>
        </w:rPr>
      </w:pP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CATANZARO</w:t>
      </w: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 </w:t>
      </w: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 </w:t>
      </w: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 </w:t>
      </w: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 </w:t>
      </w: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 </w:t>
      </w: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 </w:t>
      </w: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 </w:t>
      </w: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 </w:t>
      </w: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 </w:t>
      </w: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36.976,67</w:t>
      </w:r>
    </w:p>
    <w:p w:rsidR="00BC5DF0" w:rsidRPr="00BC5DF0" w:rsidRDefault="00BC5DF0" w:rsidP="00BC5DF0">
      <w:pPr>
        <w:rPr>
          <w:rFonts w:ascii="Times New Roman" w:eastAsia="Times New Roman" w:hAnsi="Times New Roman" w:cs="Times New Roman"/>
        </w:rPr>
      </w:pP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COSENZA</w:t>
      </w: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 </w:t>
      </w: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 </w:t>
      </w: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 </w:t>
      </w: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 </w:t>
      </w: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 </w:t>
      </w: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 </w:t>
      </w: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 </w:t>
      </w: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 </w:t>
      </w: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 </w:t>
      </w: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 </w:t>
      </w: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 </w:t>
      </w: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 </w:t>
      </w: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27.777,72</w:t>
      </w:r>
    </w:p>
    <w:p w:rsidR="00BC5DF0" w:rsidRPr="00BC5DF0" w:rsidRDefault="00BC5DF0" w:rsidP="00BC5DF0">
      <w:pPr>
        <w:rPr>
          <w:rFonts w:ascii="Times New Roman" w:eastAsia="Times New Roman" w:hAnsi="Times New Roman" w:cs="Times New Roman"/>
        </w:rPr>
      </w:pP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CROTONE</w:t>
      </w: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 </w:t>
      </w: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 </w:t>
      </w: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 </w:t>
      </w: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 </w:t>
      </w: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 </w:t>
      </w: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 </w:t>
      </w: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 </w:t>
      </w: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 </w:t>
      </w: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 </w:t>
      </w: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 </w:t>
      </w: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42.211,21</w:t>
      </w:r>
    </w:p>
    <w:p w:rsidR="00BC5DF0" w:rsidRPr="00BC5DF0" w:rsidRDefault="00BC5DF0" w:rsidP="00BC5DF0">
      <w:pPr>
        <w:rPr>
          <w:rFonts w:ascii="Times New Roman" w:eastAsia="Times New Roman" w:hAnsi="Times New Roman" w:cs="Times New Roman"/>
        </w:rPr>
      </w:pP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REGGIO CALABRIA</w:t>
      </w: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 </w:t>
      </w: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 </w:t>
      </w: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 </w:t>
      </w: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31.645,90</w:t>
      </w:r>
    </w:p>
    <w:p w:rsidR="00BC5DF0" w:rsidRPr="00BC5DF0" w:rsidRDefault="00BC5DF0" w:rsidP="00BC5DF0">
      <w:pPr>
        <w:rPr>
          <w:rFonts w:ascii="Times New Roman" w:eastAsia="Times New Roman" w:hAnsi="Times New Roman" w:cs="Times New Roman"/>
        </w:rPr>
      </w:pP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VIBO VALENTIA</w:t>
      </w: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 </w:t>
      </w: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 </w:t>
      </w: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 </w:t>
      </w: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 </w:t>
      </w: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5DF0">
        <w:rPr>
          <w:rFonts w:ascii="Times New Roman" w:eastAsia="Times New Roman" w:hAnsi="Times New Roman" w:cs="Times New Roman"/>
          <w:color w:val="000000"/>
          <w:sz w:val="24"/>
          <w:szCs w:val="24"/>
        </w:rPr>
        <w:t>21.388,50</w:t>
      </w:r>
    </w:p>
    <w:p w:rsidR="00BC5DF0" w:rsidRDefault="00BC5DF0" w:rsidP="00BC5DF0">
      <w:pPr>
        <w:pStyle w:val="Default"/>
      </w:pPr>
      <w:r>
        <w:t xml:space="preserve">                    </w:t>
      </w:r>
      <w:r w:rsidRPr="00BC5DF0">
        <w:t>TOTALE</w:t>
      </w:r>
      <w:r>
        <w:t xml:space="preserve">   </w:t>
      </w:r>
      <w:r w:rsidRPr="00BC5DF0">
        <w:t xml:space="preserve"> 160.000,00 euro</w:t>
      </w:r>
    </w:p>
    <w:p w:rsidR="00BC5DF0" w:rsidRPr="00BC5DF0" w:rsidRDefault="00BC5DF0" w:rsidP="00BC5DF0">
      <w:pPr>
        <w:pStyle w:val="Default"/>
      </w:pPr>
    </w:p>
    <w:p w:rsidR="00523DAB" w:rsidRDefault="003F01E5" w:rsidP="00BC5DF0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5A1520">
        <w:rPr>
          <w:rFonts w:ascii="Times New Roman" w:hAnsi="Times New Roman" w:cs="Times New Roman"/>
          <w:noProof/>
          <w:sz w:val="24"/>
          <w:szCs w:val="24"/>
          <w:lang w:eastAsia="it-IT"/>
        </w:rPr>
        <w:t>Certo di un positivo riscontro, l’occasione è grad</w:t>
      </w:r>
      <w:r w:rsidR="00523DAB">
        <w:rPr>
          <w:rFonts w:ascii="Times New Roman" w:hAnsi="Times New Roman" w:cs="Times New Roman"/>
          <w:noProof/>
          <w:sz w:val="24"/>
          <w:szCs w:val="24"/>
          <w:lang w:eastAsia="it-IT"/>
        </w:rPr>
        <w:t>ita per porgere distinti saluti.</w:t>
      </w:r>
    </w:p>
    <w:p w:rsidR="00BC5DF0" w:rsidRDefault="003F01E5" w:rsidP="005A15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520">
        <w:rPr>
          <w:rFonts w:ascii="Times New Roman" w:hAnsi="Times New Roman" w:cs="Times New Roman"/>
          <w:noProof/>
          <w:sz w:val="24"/>
          <w:szCs w:val="24"/>
          <w:lang w:eastAsia="it-IT"/>
        </w:rPr>
        <w:tab/>
      </w:r>
      <w:r w:rsidRPr="005A1520">
        <w:rPr>
          <w:rFonts w:ascii="Times New Roman" w:hAnsi="Times New Roman" w:cs="Times New Roman"/>
          <w:noProof/>
          <w:sz w:val="24"/>
          <w:szCs w:val="24"/>
          <w:lang w:eastAsia="it-IT"/>
        </w:rPr>
        <w:tab/>
      </w:r>
      <w:r w:rsidRPr="005A1520">
        <w:rPr>
          <w:rFonts w:ascii="Times New Roman" w:hAnsi="Times New Roman" w:cs="Times New Roman"/>
          <w:noProof/>
          <w:sz w:val="24"/>
          <w:szCs w:val="24"/>
          <w:lang w:eastAsia="it-IT"/>
        </w:rPr>
        <w:tab/>
      </w:r>
      <w:r w:rsidRPr="005A1520">
        <w:rPr>
          <w:rFonts w:ascii="Times New Roman" w:hAnsi="Times New Roman" w:cs="Times New Roman"/>
          <w:noProof/>
          <w:sz w:val="24"/>
          <w:szCs w:val="24"/>
          <w:lang w:eastAsia="it-IT"/>
        </w:rPr>
        <w:tab/>
      </w:r>
      <w:r w:rsidRPr="005A1520">
        <w:rPr>
          <w:rFonts w:ascii="Times New Roman" w:hAnsi="Times New Roman" w:cs="Times New Roman"/>
          <w:noProof/>
          <w:sz w:val="24"/>
          <w:szCs w:val="24"/>
          <w:lang w:eastAsia="it-IT"/>
        </w:rPr>
        <w:tab/>
      </w:r>
      <w:r w:rsidRPr="005A1520">
        <w:rPr>
          <w:rFonts w:ascii="Times New Roman" w:hAnsi="Times New Roman" w:cs="Times New Roman"/>
          <w:noProof/>
          <w:sz w:val="24"/>
          <w:szCs w:val="24"/>
          <w:lang w:eastAsia="it-IT"/>
        </w:rPr>
        <w:tab/>
      </w:r>
      <w:r w:rsidRPr="005A1520">
        <w:rPr>
          <w:rFonts w:ascii="Times New Roman" w:hAnsi="Times New Roman" w:cs="Times New Roman"/>
          <w:noProof/>
          <w:sz w:val="24"/>
          <w:szCs w:val="24"/>
          <w:lang w:eastAsia="it-IT"/>
        </w:rPr>
        <w:tab/>
      </w:r>
      <w:r w:rsidRPr="005A1520">
        <w:rPr>
          <w:rFonts w:ascii="Times New Roman" w:hAnsi="Times New Roman" w:cs="Times New Roman"/>
          <w:noProof/>
          <w:sz w:val="24"/>
          <w:szCs w:val="24"/>
          <w:lang w:eastAsia="it-IT"/>
        </w:rPr>
        <w:tab/>
      </w:r>
      <w:r w:rsidRPr="005A1520">
        <w:rPr>
          <w:rFonts w:ascii="Times New Roman" w:hAnsi="Times New Roman" w:cs="Times New Roman"/>
          <w:b/>
          <w:sz w:val="24"/>
          <w:szCs w:val="24"/>
        </w:rPr>
        <w:tab/>
      </w:r>
    </w:p>
    <w:p w:rsidR="00FD56C3" w:rsidRPr="00F8491B" w:rsidRDefault="005A1520" w:rsidP="00BC5DF0">
      <w:pPr>
        <w:jc w:val="center"/>
        <w:rPr>
          <w:rFonts w:ascii="Times New Roman" w:hAnsi="Times New Roman" w:cs="Times New Roman"/>
          <w:i/>
        </w:rPr>
      </w:pPr>
      <w:r w:rsidRPr="005A1520">
        <w:rPr>
          <w:rFonts w:ascii="Times New Roman" w:hAnsi="Times New Roman" w:cs="Times New Roman"/>
          <w:i/>
          <w:sz w:val="24"/>
          <w:szCs w:val="24"/>
        </w:rPr>
        <w:t>I</w:t>
      </w:r>
      <w:r w:rsidR="00FD56C3" w:rsidRPr="00F8491B">
        <w:rPr>
          <w:rFonts w:ascii="Times New Roman" w:hAnsi="Times New Roman" w:cs="Times New Roman"/>
          <w:i/>
        </w:rPr>
        <w:t>L PRESIDENTE REGIONALE</w:t>
      </w:r>
    </w:p>
    <w:p w:rsidR="00FD56C3" w:rsidRPr="00F8491B" w:rsidRDefault="00FD56C3" w:rsidP="00BC5DF0">
      <w:pPr>
        <w:jc w:val="center"/>
        <w:rPr>
          <w:rFonts w:ascii="Times New Roman" w:hAnsi="Times New Roman" w:cs="Times New Roman"/>
          <w:i/>
        </w:rPr>
      </w:pPr>
      <w:r w:rsidRPr="00F8491B">
        <w:rPr>
          <w:rFonts w:ascii="Times New Roman" w:hAnsi="Times New Roman" w:cs="Times New Roman"/>
          <w:i/>
        </w:rPr>
        <w:t>(Pietro Testa)</w:t>
      </w:r>
    </w:p>
    <w:p w:rsidR="002D3561" w:rsidRPr="00BC5DF0" w:rsidRDefault="00FD56C3" w:rsidP="005A1520">
      <w:pPr>
        <w:rPr>
          <w:noProof/>
          <w:lang w:eastAsia="it-IT"/>
        </w:rPr>
      </w:pPr>
      <w:r w:rsidRPr="00F8491B">
        <w:rPr>
          <w:rFonts w:ascii="Tahoma" w:hAnsi="Tahoma" w:cs="Tahoma"/>
        </w:rPr>
        <w:tab/>
      </w:r>
      <w:r w:rsidRPr="00F8491B">
        <w:rPr>
          <w:rFonts w:ascii="Tahoma" w:hAnsi="Tahoma" w:cs="Tahoma"/>
        </w:rPr>
        <w:tab/>
      </w:r>
      <w:r w:rsidRPr="00F8491B">
        <w:rPr>
          <w:rFonts w:ascii="Tahoma" w:hAnsi="Tahoma" w:cs="Tahoma"/>
        </w:rPr>
        <w:tab/>
      </w:r>
      <w:r w:rsidRPr="00F8491B">
        <w:rPr>
          <w:rFonts w:ascii="Tahoma" w:hAnsi="Tahoma" w:cs="Tahoma"/>
        </w:rPr>
        <w:tab/>
      </w:r>
      <w:r w:rsidRPr="00F8491B">
        <w:rPr>
          <w:rFonts w:ascii="Tahoma" w:hAnsi="Tahoma" w:cs="Tahoma"/>
        </w:rPr>
        <w:tab/>
      </w:r>
      <w:r w:rsidRPr="00F8491B">
        <w:rPr>
          <w:rFonts w:ascii="Tahoma" w:hAnsi="Tahoma" w:cs="Tahoma"/>
        </w:rPr>
        <w:tab/>
      </w:r>
      <w:r w:rsidRPr="00F8491B">
        <w:rPr>
          <w:rFonts w:ascii="Tahoma" w:hAnsi="Tahoma" w:cs="Tahoma"/>
        </w:rPr>
        <w:tab/>
      </w:r>
      <w:r w:rsidRPr="00F8491B">
        <w:rPr>
          <w:rFonts w:ascii="Tahoma" w:hAnsi="Tahoma" w:cs="Tahoma"/>
        </w:rPr>
        <w:tab/>
      </w:r>
      <w:r w:rsidRPr="00F8491B">
        <w:rPr>
          <w:rFonts w:ascii="Tahoma" w:hAnsi="Tahoma" w:cs="Tahoma"/>
        </w:rPr>
        <w:tab/>
      </w:r>
    </w:p>
    <w:sectPr w:rsidR="002D3561" w:rsidRPr="00BC5DF0" w:rsidSect="00C376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600" w:right="995" w:bottom="28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9E5" w:rsidRDefault="008719E5" w:rsidP="00821EB1">
      <w:r>
        <w:separator/>
      </w:r>
    </w:p>
  </w:endnote>
  <w:endnote w:type="continuationSeparator" w:id="0">
    <w:p w:rsidR="008719E5" w:rsidRDefault="008719E5" w:rsidP="0082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899" w:rsidRDefault="00DD18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EB1" w:rsidRDefault="00821EB1" w:rsidP="00821EB1">
    <w:pPr>
      <w:ind w:right="1395"/>
      <w:jc w:val="center"/>
      <w:rPr>
        <w:b/>
        <w:spacing w:val="-29"/>
        <w:w w:val="90"/>
        <w:sz w:val="16"/>
      </w:rPr>
    </w:pPr>
    <w:r>
      <w:rPr>
        <w:b/>
        <w:w w:val="90"/>
        <w:sz w:val="16"/>
      </w:rPr>
      <w:t xml:space="preserve">Via </w:t>
    </w:r>
    <w:r w:rsidR="00DD1899">
      <w:rPr>
        <w:b/>
        <w:w w:val="90"/>
        <w:sz w:val="16"/>
      </w:rPr>
      <w:t>Michele Barbaro</w:t>
    </w:r>
    <w:r>
      <w:rPr>
        <w:b/>
        <w:w w:val="90"/>
        <w:sz w:val="16"/>
      </w:rPr>
      <w:t xml:space="preserve"> n. 33 Scala D Int. 3 – 89129 Reggio Calabria - Tel. e Fax: 0965.598181</w:t>
    </w:r>
    <w:r>
      <w:rPr>
        <w:b/>
        <w:spacing w:val="-29"/>
        <w:w w:val="90"/>
        <w:sz w:val="16"/>
      </w:rPr>
      <w:t xml:space="preserve"> </w:t>
    </w:r>
  </w:p>
  <w:p w:rsidR="00821EB1" w:rsidRDefault="00821EB1" w:rsidP="00821EB1">
    <w:pPr>
      <w:ind w:right="1395"/>
      <w:jc w:val="center"/>
      <w:rPr>
        <w:b/>
        <w:sz w:val="16"/>
      </w:rPr>
    </w:pPr>
    <w:r>
      <w:rPr>
        <w:b/>
        <w:spacing w:val="-1"/>
        <w:w w:val="90"/>
        <w:sz w:val="16"/>
      </w:rPr>
      <w:t>Web:</w:t>
    </w:r>
    <w:r>
      <w:rPr>
        <w:b/>
        <w:spacing w:val="-4"/>
        <w:w w:val="90"/>
        <w:sz w:val="16"/>
      </w:rPr>
      <w:t xml:space="preserve"> </w:t>
    </w:r>
    <w:hyperlink r:id="rId1">
      <w:r>
        <w:rPr>
          <w:b/>
          <w:color w:val="0000FF"/>
          <w:spacing w:val="-1"/>
          <w:w w:val="90"/>
          <w:sz w:val="16"/>
          <w:u w:val="single" w:color="0000FF"/>
        </w:rPr>
        <w:t>www.uicalabria.it</w:t>
      </w:r>
      <w:r>
        <w:rPr>
          <w:b/>
          <w:color w:val="0000FF"/>
          <w:spacing w:val="2"/>
          <w:w w:val="90"/>
          <w:sz w:val="16"/>
          <w:u w:val="single" w:color="0000FF"/>
        </w:rPr>
        <w:t xml:space="preserve"> </w:t>
      </w:r>
      <w:r>
        <w:rPr>
          <w:b/>
          <w:color w:val="0000FF"/>
          <w:spacing w:val="-1"/>
          <w:w w:val="90"/>
          <w:sz w:val="16"/>
          <w:u w:val="single" w:color="0000FF"/>
        </w:rPr>
        <w:t>-</w:t>
      </w:r>
      <w:r>
        <w:rPr>
          <w:b/>
          <w:color w:val="0000FF"/>
          <w:spacing w:val="-6"/>
          <w:w w:val="90"/>
          <w:sz w:val="16"/>
        </w:rPr>
        <w:t xml:space="preserve"> </w:t>
      </w:r>
    </w:hyperlink>
    <w:r>
      <w:rPr>
        <w:b/>
        <w:spacing w:val="-1"/>
        <w:w w:val="90"/>
        <w:sz w:val="16"/>
      </w:rPr>
      <w:t>E-mail:</w:t>
    </w:r>
    <w:r>
      <w:rPr>
        <w:b/>
        <w:spacing w:val="-4"/>
        <w:w w:val="90"/>
        <w:sz w:val="16"/>
      </w:rPr>
      <w:t xml:space="preserve"> </w:t>
    </w:r>
    <w:hyperlink r:id="rId2">
      <w:r>
        <w:rPr>
          <w:b/>
          <w:color w:val="0000FF"/>
          <w:w w:val="90"/>
          <w:sz w:val="16"/>
          <w:u w:val="single" w:color="0000FF"/>
        </w:rPr>
        <w:t xml:space="preserve">uiccala@uiciechi.it </w:t>
      </w:r>
    </w:hyperlink>
    <w:r>
      <w:rPr>
        <w:b/>
        <w:w w:val="90"/>
        <w:sz w:val="16"/>
      </w:rPr>
      <w:t>–</w:t>
    </w:r>
    <w:r>
      <w:rPr>
        <w:b/>
        <w:spacing w:val="-3"/>
        <w:w w:val="90"/>
        <w:sz w:val="16"/>
      </w:rPr>
      <w:t xml:space="preserve"> </w:t>
    </w:r>
    <w:r>
      <w:rPr>
        <w:b/>
        <w:w w:val="90"/>
        <w:sz w:val="16"/>
      </w:rPr>
      <w:t>PEC:</w:t>
    </w:r>
    <w:r>
      <w:rPr>
        <w:b/>
        <w:spacing w:val="-1"/>
        <w:w w:val="90"/>
        <w:sz w:val="16"/>
      </w:rPr>
      <w:t xml:space="preserve"> </w:t>
    </w:r>
    <w:hyperlink r:id="rId3">
      <w:r>
        <w:rPr>
          <w:b/>
          <w:color w:val="0000FF"/>
          <w:w w:val="90"/>
          <w:sz w:val="16"/>
          <w:u w:val="single" w:color="0000FF"/>
        </w:rPr>
        <w:t>uicicalabria@pec.it</w:t>
      </w:r>
    </w:hyperlink>
  </w:p>
  <w:p w:rsidR="00821EB1" w:rsidRDefault="00821EB1" w:rsidP="00821EB1">
    <w:pPr>
      <w:pStyle w:val="Corpodeltesto"/>
      <w:spacing w:line="232" w:lineRule="auto"/>
      <w:ind w:right="290"/>
      <w:jc w:val="both"/>
    </w:pPr>
    <w:r>
      <w:rPr>
        <w:w w:val="85"/>
      </w:rPr>
      <w:t>Ente morale riconosciuto con R.D. n. 1789 del 29/7/1923 e D.P.R. 23/12/1978 (G.U. 3/3/1979 n. 62) posto sotto la vigilanza</w:t>
    </w:r>
    <w:r>
      <w:rPr>
        <w:spacing w:val="1"/>
        <w:w w:val="85"/>
      </w:rPr>
      <w:t xml:space="preserve"> </w:t>
    </w:r>
    <w:r>
      <w:rPr>
        <w:w w:val="85"/>
      </w:rPr>
      <w:t>del Governo (D.P.R. 17/2/1990 in G.U.</w:t>
    </w:r>
    <w:r>
      <w:rPr>
        <w:spacing w:val="1"/>
        <w:w w:val="85"/>
      </w:rPr>
      <w:t xml:space="preserve"> </w:t>
    </w:r>
    <w:r>
      <w:rPr>
        <w:spacing w:val="-1"/>
      </w:rPr>
      <w:t>11/6/1990</w:t>
    </w:r>
    <w:r>
      <w:rPr>
        <w:spacing w:val="-7"/>
      </w:rPr>
      <w:t xml:space="preserve"> </w:t>
    </w:r>
    <w:r>
      <w:t>n.</w:t>
    </w:r>
    <w:r>
      <w:rPr>
        <w:spacing w:val="-6"/>
      </w:rPr>
      <w:t xml:space="preserve"> </w:t>
    </w:r>
    <w:r>
      <w:t>134).</w:t>
    </w:r>
    <w:r>
      <w:rPr>
        <w:spacing w:val="-9"/>
      </w:rPr>
      <w:t xml:space="preserve"> </w:t>
    </w:r>
    <w:r>
      <w:t>Ente</w:t>
    </w:r>
    <w:r>
      <w:rPr>
        <w:spacing w:val="-7"/>
      </w:rPr>
      <w:t xml:space="preserve"> </w:t>
    </w:r>
    <w:r>
      <w:t>del</w:t>
    </w:r>
    <w:r>
      <w:rPr>
        <w:spacing w:val="-9"/>
      </w:rPr>
      <w:t xml:space="preserve"> </w:t>
    </w:r>
    <w:r>
      <w:t>Terzo</w:t>
    </w:r>
    <w:r>
      <w:rPr>
        <w:spacing w:val="-7"/>
      </w:rPr>
      <w:t xml:space="preserve"> </w:t>
    </w:r>
    <w:r>
      <w:t>Settore</w:t>
    </w:r>
    <w:r>
      <w:rPr>
        <w:spacing w:val="-8"/>
      </w:rPr>
      <w:t xml:space="preserve"> </w:t>
    </w:r>
    <w:r>
      <w:t>Iscritta</w:t>
    </w:r>
    <w:r>
      <w:rPr>
        <w:spacing w:val="-7"/>
      </w:rPr>
      <w:t xml:space="preserve"> </w:t>
    </w:r>
    <w:r>
      <w:t>in</w:t>
    </w:r>
    <w:r>
      <w:rPr>
        <w:spacing w:val="-7"/>
      </w:rPr>
      <w:t xml:space="preserve"> </w:t>
    </w:r>
    <w:r>
      <w:t>data</w:t>
    </w:r>
    <w:r>
      <w:rPr>
        <w:spacing w:val="-5"/>
      </w:rPr>
      <w:t xml:space="preserve"> </w:t>
    </w:r>
    <w:r>
      <w:t>17.03.2023</w:t>
    </w:r>
    <w:r>
      <w:rPr>
        <w:spacing w:val="-6"/>
      </w:rPr>
      <w:t xml:space="preserve"> </w:t>
    </w:r>
    <w:r>
      <w:t>con</w:t>
    </w:r>
    <w:r>
      <w:rPr>
        <w:spacing w:val="-7"/>
      </w:rPr>
      <w:t xml:space="preserve"> </w:t>
    </w:r>
    <w:r>
      <w:t>Decreto</w:t>
    </w:r>
    <w:r>
      <w:rPr>
        <w:spacing w:val="-5"/>
      </w:rPr>
      <w:t xml:space="preserve"> </w:t>
    </w:r>
    <w:r>
      <w:t>n. 3833</w:t>
    </w:r>
    <w:r>
      <w:rPr>
        <w:spacing w:val="-6"/>
      </w:rPr>
      <w:t xml:space="preserve"> </w:t>
    </w:r>
    <w:r>
      <w:t>al</w:t>
    </w:r>
    <w:r>
      <w:rPr>
        <w:spacing w:val="-6"/>
      </w:rPr>
      <w:t xml:space="preserve"> </w:t>
    </w:r>
    <w:r>
      <w:t>Registro</w:t>
    </w:r>
    <w:r>
      <w:rPr>
        <w:spacing w:val="-6"/>
      </w:rPr>
      <w:t xml:space="preserve"> </w:t>
    </w:r>
    <w:r>
      <w:t>Unico</w:t>
    </w:r>
    <w:r>
      <w:rPr>
        <w:spacing w:val="-7"/>
      </w:rPr>
      <w:t xml:space="preserve"> </w:t>
    </w:r>
    <w:r>
      <w:t>Nazionale</w:t>
    </w:r>
    <w:r>
      <w:rPr>
        <w:spacing w:val="-5"/>
      </w:rPr>
      <w:t xml:space="preserve"> </w:t>
    </w:r>
    <w:r>
      <w:t>del</w:t>
    </w:r>
    <w:r>
      <w:rPr>
        <w:spacing w:val="-6"/>
      </w:rPr>
      <w:t xml:space="preserve"> </w:t>
    </w:r>
    <w:r>
      <w:t>Terzo</w:t>
    </w:r>
    <w:r>
      <w:rPr>
        <w:spacing w:val="-5"/>
      </w:rPr>
      <w:t xml:space="preserve"> </w:t>
    </w:r>
    <w:r>
      <w:t>Settore</w:t>
    </w:r>
    <w:r>
      <w:rPr>
        <w:spacing w:val="-6"/>
      </w:rPr>
      <w:t xml:space="preserve"> </w:t>
    </w:r>
    <w:r>
      <w:t>(RUNTS)</w:t>
    </w:r>
    <w:r>
      <w:rPr>
        <w:spacing w:val="-6"/>
      </w:rPr>
      <w:t xml:space="preserve"> </w:t>
    </w:r>
    <w:r>
      <w:t>ai</w:t>
    </w:r>
    <w:r>
      <w:rPr>
        <w:spacing w:val="1"/>
      </w:rPr>
      <w:t xml:space="preserve"> </w:t>
    </w:r>
    <w:r>
      <w:rPr>
        <w:w w:val="90"/>
      </w:rPr>
      <w:t>sensi del D.Lgs. 3 luglio 2017, n. 117, iscritta al n. 32/99 del Registro delle Persone Giuridiche presso il Tribunale di Roma. Associazione di Promozione Sociale</w:t>
    </w:r>
    <w:r>
      <w:rPr>
        <w:spacing w:val="1"/>
        <w:w w:val="90"/>
      </w:rPr>
      <w:t xml:space="preserve"> </w:t>
    </w:r>
    <w:r>
      <w:rPr>
        <w:w w:val="95"/>
      </w:rPr>
      <w:t xml:space="preserve">iscritta al Registro Nazionale (L. 7/12/2000 n. 383) con il n. 17. Banca Prossima – Filiale 05000 - IBAN: IT21G0306909606100000061602 </w:t>
    </w:r>
    <w:r>
      <w:rPr>
        <w:b/>
        <w:w w:val="95"/>
      </w:rPr>
      <w:t xml:space="preserve">- </w:t>
    </w:r>
    <w:r>
      <w:rPr>
        <w:w w:val="95"/>
      </w:rPr>
      <w:t>Cod. Fisc.</w:t>
    </w:r>
    <w:r>
      <w:rPr>
        <w:spacing w:val="1"/>
        <w:w w:val="95"/>
      </w:rPr>
      <w:t xml:space="preserve"> </w:t>
    </w:r>
    <w:r>
      <w:t>97010120794</w:t>
    </w:r>
  </w:p>
  <w:p w:rsidR="00821EB1" w:rsidRDefault="00821EB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899" w:rsidRDefault="00DD18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9E5" w:rsidRDefault="008719E5" w:rsidP="00821EB1">
      <w:r>
        <w:separator/>
      </w:r>
    </w:p>
  </w:footnote>
  <w:footnote w:type="continuationSeparator" w:id="0">
    <w:p w:rsidR="008719E5" w:rsidRDefault="008719E5" w:rsidP="00821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899" w:rsidRDefault="00DD18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899" w:rsidRDefault="00DD189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899" w:rsidRDefault="00DD18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83EE3"/>
    <w:multiLevelType w:val="hybridMultilevel"/>
    <w:tmpl w:val="BEB60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F0C97"/>
    <w:multiLevelType w:val="hybridMultilevel"/>
    <w:tmpl w:val="A3CA28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71A92"/>
    <w:multiLevelType w:val="hybridMultilevel"/>
    <w:tmpl w:val="16E0D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FB"/>
    <w:rsid w:val="00040EBB"/>
    <w:rsid w:val="00054508"/>
    <w:rsid w:val="000652FA"/>
    <w:rsid w:val="00084FD7"/>
    <w:rsid w:val="000B4451"/>
    <w:rsid w:val="00146FF1"/>
    <w:rsid w:val="001970B9"/>
    <w:rsid w:val="001B6541"/>
    <w:rsid w:val="00240E67"/>
    <w:rsid w:val="0024666F"/>
    <w:rsid w:val="00275DCF"/>
    <w:rsid w:val="002C5097"/>
    <w:rsid w:val="002C66F1"/>
    <w:rsid w:val="002D3561"/>
    <w:rsid w:val="0032067C"/>
    <w:rsid w:val="00321C27"/>
    <w:rsid w:val="003433E4"/>
    <w:rsid w:val="0036085B"/>
    <w:rsid w:val="003B6EE0"/>
    <w:rsid w:val="003F01E5"/>
    <w:rsid w:val="003F5145"/>
    <w:rsid w:val="00484A34"/>
    <w:rsid w:val="00485509"/>
    <w:rsid w:val="004931F7"/>
    <w:rsid w:val="004E315A"/>
    <w:rsid w:val="00522D66"/>
    <w:rsid w:val="00523DAB"/>
    <w:rsid w:val="005348FB"/>
    <w:rsid w:val="005711F0"/>
    <w:rsid w:val="00590DB1"/>
    <w:rsid w:val="005A1520"/>
    <w:rsid w:val="006038D7"/>
    <w:rsid w:val="00606B0D"/>
    <w:rsid w:val="00640BD8"/>
    <w:rsid w:val="0066484E"/>
    <w:rsid w:val="0067775D"/>
    <w:rsid w:val="00684C39"/>
    <w:rsid w:val="006E6313"/>
    <w:rsid w:val="006E6759"/>
    <w:rsid w:val="00735665"/>
    <w:rsid w:val="007527BF"/>
    <w:rsid w:val="007A7B87"/>
    <w:rsid w:val="007D4A4D"/>
    <w:rsid w:val="00821EB1"/>
    <w:rsid w:val="008526BC"/>
    <w:rsid w:val="0086020E"/>
    <w:rsid w:val="008719E5"/>
    <w:rsid w:val="00884352"/>
    <w:rsid w:val="008C69B1"/>
    <w:rsid w:val="008E5240"/>
    <w:rsid w:val="009916C9"/>
    <w:rsid w:val="009A6F38"/>
    <w:rsid w:val="00A06526"/>
    <w:rsid w:val="00B92CD7"/>
    <w:rsid w:val="00BC5DF0"/>
    <w:rsid w:val="00C0316D"/>
    <w:rsid w:val="00C041DE"/>
    <w:rsid w:val="00C30764"/>
    <w:rsid w:val="00C376C4"/>
    <w:rsid w:val="00C44CCF"/>
    <w:rsid w:val="00C75E04"/>
    <w:rsid w:val="00C931A2"/>
    <w:rsid w:val="00CA4714"/>
    <w:rsid w:val="00CB6C33"/>
    <w:rsid w:val="00CC5291"/>
    <w:rsid w:val="00CD10AE"/>
    <w:rsid w:val="00CD1660"/>
    <w:rsid w:val="00CF01B6"/>
    <w:rsid w:val="00D05B23"/>
    <w:rsid w:val="00D27B21"/>
    <w:rsid w:val="00D538BE"/>
    <w:rsid w:val="00D64585"/>
    <w:rsid w:val="00D75F66"/>
    <w:rsid w:val="00D8222E"/>
    <w:rsid w:val="00D84C2C"/>
    <w:rsid w:val="00DD1899"/>
    <w:rsid w:val="00DD3102"/>
    <w:rsid w:val="00E3334B"/>
    <w:rsid w:val="00E62366"/>
    <w:rsid w:val="00EA1737"/>
    <w:rsid w:val="00F53E41"/>
    <w:rsid w:val="00F60B9E"/>
    <w:rsid w:val="00F8122C"/>
    <w:rsid w:val="00F833A5"/>
    <w:rsid w:val="00F8491B"/>
    <w:rsid w:val="00FB0FCD"/>
    <w:rsid w:val="00FD52DD"/>
    <w:rsid w:val="00FD56C3"/>
    <w:rsid w:val="00FD695E"/>
    <w:rsid w:val="00FD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33046-8CCE-44DE-9394-DDA8B0F3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348FB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48F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Corpo del testo"/>
    <w:basedOn w:val="Normale"/>
    <w:uiPriority w:val="1"/>
    <w:qFormat/>
    <w:rsid w:val="005348FB"/>
    <w:rPr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5348FB"/>
    <w:pPr>
      <w:ind w:left="2981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5348FB"/>
    <w:pPr>
      <w:spacing w:before="1"/>
      <w:ind w:left="492"/>
      <w:outlineLvl w:val="2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5348FB"/>
  </w:style>
  <w:style w:type="paragraph" w:customStyle="1" w:styleId="TableParagraph">
    <w:name w:val="Table Paragraph"/>
    <w:basedOn w:val="Normale"/>
    <w:uiPriority w:val="1"/>
    <w:qFormat/>
    <w:rsid w:val="005348FB"/>
  </w:style>
  <w:style w:type="character" w:styleId="Collegamentoipertestuale">
    <w:name w:val="Hyperlink"/>
    <w:uiPriority w:val="99"/>
    <w:unhideWhenUsed/>
    <w:rsid w:val="00D84C2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21EB1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821EB1"/>
    <w:rPr>
      <w:rFonts w:ascii="Cambria" w:eastAsia="Cambria" w:hAnsi="Cambria" w:cs="Cambria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821EB1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PidipaginaCarattere">
    <w:name w:val="Piè di pagina Carattere"/>
    <w:link w:val="Pidipagina"/>
    <w:rsid w:val="00821EB1"/>
    <w:rPr>
      <w:rFonts w:ascii="Cambria" w:eastAsia="Cambria" w:hAnsi="Cambria" w:cs="Cambria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EB1"/>
    <w:rPr>
      <w:rFonts w:ascii="Tahoma" w:hAnsi="Tahoma" w:cs="Times New Roman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821EB1"/>
    <w:rPr>
      <w:rFonts w:ascii="Tahoma" w:eastAsia="Cambri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48550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833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vio@pec.uiciechi.e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icicalabria@pec.it" TargetMode="External"/><Relationship Id="rId2" Type="http://schemas.openxmlformats.org/officeDocument/2006/relationships/hyperlink" Target="mailto:uiccala@uiciechi.it" TargetMode="External"/><Relationship Id="rId1" Type="http://schemas.openxmlformats.org/officeDocument/2006/relationships/hyperlink" Target="http://www.uicalabria.it-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PN(OP/ams)</vt:lpstr>
    </vt:vector>
  </TitlesOfParts>
  <Company/>
  <LinksUpToDate>false</LinksUpToDate>
  <CharactersWithSpaces>2903</CharactersWithSpaces>
  <SharedDoc>false</SharedDoc>
  <HLinks>
    <vt:vector size="24" baseType="variant">
      <vt:variant>
        <vt:i4>262255</vt:i4>
      </vt:variant>
      <vt:variant>
        <vt:i4>0</vt:i4>
      </vt:variant>
      <vt:variant>
        <vt:i4>0</vt:i4>
      </vt:variant>
      <vt:variant>
        <vt:i4>5</vt:i4>
      </vt:variant>
      <vt:variant>
        <vt:lpwstr>mailto:archivio@pec.uiciechi.eu</vt:lpwstr>
      </vt:variant>
      <vt:variant>
        <vt:lpwstr/>
      </vt:variant>
      <vt:variant>
        <vt:i4>983075</vt:i4>
      </vt:variant>
      <vt:variant>
        <vt:i4>6</vt:i4>
      </vt:variant>
      <vt:variant>
        <vt:i4>0</vt:i4>
      </vt:variant>
      <vt:variant>
        <vt:i4>5</vt:i4>
      </vt:variant>
      <vt:variant>
        <vt:lpwstr>mailto:uicicalabria@pec.it</vt:lpwstr>
      </vt:variant>
      <vt:variant>
        <vt:lpwstr/>
      </vt:variant>
      <vt:variant>
        <vt:i4>3473423</vt:i4>
      </vt:variant>
      <vt:variant>
        <vt:i4>3</vt:i4>
      </vt:variant>
      <vt:variant>
        <vt:i4>0</vt:i4>
      </vt:variant>
      <vt:variant>
        <vt:i4>5</vt:i4>
      </vt:variant>
      <vt:variant>
        <vt:lpwstr>mailto:uiccala@uiciechi.it</vt:lpwstr>
      </vt:variant>
      <vt:variant>
        <vt:lpwstr/>
      </vt:variant>
      <vt:variant>
        <vt:i4>3080302</vt:i4>
      </vt:variant>
      <vt:variant>
        <vt:i4>0</vt:i4>
      </vt:variant>
      <vt:variant>
        <vt:i4>0</vt:i4>
      </vt:variant>
      <vt:variant>
        <vt:i4>5</vt:i4>
      </vt:variant>
      <vt:variant>
        <vt:lpwstr>http://www.uicalabria.it-/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PN(OP/ams)</dc:title>
  <dc:subject/>
  <dc:creator>Pergola</dc:creator>
  <cp:keywords/>
  <cp:lastModifiedBy>Daniele Manni</cp:lastModifiedBy>
  <cp:revision>2</cp:revision>
  <cp:lastPrinted>2024-03-04T10:36:00Z</cp:lastPrinted>
  <dcterms:created xsi:type="dcterms:W3CDTF">2024-10-30T07:26:00Z</dcterms:created>
  <dcterms:modified xsi:type="dcterms:W3CDTF">2024-10-30T07:26:00Z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2023-01-10T00:00:00Z</vt:filetime>
  </property>
</Properties>
</file>