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1DA8" w:rsidRDefault="00531DA8" w:rsidP="000A538A">
      <w:pPr>
        <w:spacing w:line="360" w:lineRule="auto"/>
        <w:jc w:val="both"/>
        <w:rPr>
          <w:b/>
        </w:rPr>
      </w:pPr>
      <w:bookmarkStart w:id="0" w:name="_GoBack"/>
      <w:r>
        <w:rPr>
          <w:b/>
        </w:rPr>
        <w:t>Protocollo 9815 del 22/09/2022</w:t>
      </w:r>
    </w:p>
    <w:p w:rsidR="00531DA8" w:rsidRDefault="00531DA8" w:rsidP="000A538A">
      <w:pPr>
        <w:spacing w:line="360" w:lineRule="auto"/>
        <w:jc w:val="both"/>
        <w:rPr>
          <w:b/>
        </w:rPr>
      </w:pPr>
    </w:p>
    <w:p w:rsidR="00AB0BED" w:rsidRPr="004C20D6" w:rsidRDefault="00AB0BED" w:rsidP="000A538A">
      <w:pPr>
        <w:spacing w:line="360" w:lineRule="auto"/>
        <w:jc w:val="both"/>
        <w:rPr>
          <w:b/>
        </w:rPr>
      </w:pPr>
      <w:r w:rsidRPr="004C20D6">
        <w:rPr>
          <w:b/>
        </w:rPr>
        <w:t xml:space="preserve">COMUNICATO </w:t>
      </w:r>
      <w:r w:rsidR="00BD63D9" w:rsidRPr="004C20D6">
        <w:rPr>
          <w:b/>
        </w:rPr>
        <w:t>N.</w:t>
      </w:r>
      <w:r w:rsidR="00531DA8">
        <w:rPr>
          <w:b/>
        </w:rPr>
        <w:t>126</w:t>
      </w:r>
    </w:p>
    <w:p w:rsidR="00AB0BED" w:rsidRPr="00C11CCE" w:rsidRDefault="00AB0BED" w:rsidP="000A538A">
      <w:pPr>
        <w:spacing w:after="120" w:line="360" w:lineRule="auto"/>
        <w:jc w:val="both"/>
        <w:rPr>
          <w:b/>
          <w:bCs/>
          <w:sz w:val="16"/>
          <w:szCs w:val="16"/>
        </w:rPr>
      </w:pPr>
      <w:r w:rsidRPr="00C11CCE">
        <w:rPr>
          <w:sz w:val="16"/>
          <w:szCs w:val="16"/>
        </w:rPr>
        <w:t xml:space="preserve">Questo comunicato è presente in forma digitale sul Sito Internet: </w:t>
      </w:r>
      <w:hyperlink r:id="rId8" w:history="1">
        <w:r w:rsidRPr="00C11CCE">
          <w:rPr>
            <w:rStyle w:val="Collegamentoipertestuale"/>
            <w:bCs/>
            <w:i/>
            <w:color w:val="auto"/>
            <w:sz w:val="16"/>
            <w:szCs w:val="16"/>
          </w:rPr>
          <w:t>http://www.uiciechi.it/documentazione/circolari/main_circ.asp</w:t>
        </w:r>
      </w:hyperlink>
    </w:p>
    <w:p w:rsidR="00AB0BED" w:rsidRPr="004C20D6" w:rsidRDefault="00AB0BED" w:rsidP="000A538A">
      <w:pPr>
        <w:spacing w:line="360" w:lineRule="auto"/>
        <w:jc w:val="both"/>
        <w:rPr>
          <w:b/>
          <w:bCs/>
        </w:rPr>
      </w:pPr>
    </w:p>
    <w:p w:rsidR="00C471F3" w:rsidRPr="004C20D6" w:rsidRDefault="00AB0BED" w:rsidP="000A538A">
      <w:pPr>
        <w:spacing w:before="100" w:beforeAutospacing="1" w:after="100" w:afterAutospacing="1"/>
        <w:jc w:val="both"/>
        <w:rPr>
          <w:b/>
        </w:rPr>
      </w:pPr>
      <w:r w:rsidRPr="004C20D6">
        <w:rPr>
          <w:b/>
          <w:bCs/>
        </w:rPr>
        <w:t xml:space="preserve">OGGETTO: </w:t>
      </w:r>
      <w:r w:rsidR="00CD5BA9">
        <w:rPr>
          <w:b/>
          <w:bCs/>
        </w:rPr>
        <w:t>Chiarimenti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         Care e cari,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      in relazione ad alcune richieste che sono pervenute a questa presidenza, ritengo opportuno rassicurare coloro che - spesso in assoluta buona fede, talvolta forse per fini meno decifrabili - hanno sottoposto all'attenzione mia ovvero degli organi dell'Associazione, preoccupazioni in relazione alla presunta lesione del carattere apartitico della nostra Unione e alla necessità di monitorare eventuali utilizzi abusivi del nome della stessa. 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    Posso senz'altro confermare che, all'indomani della risoluzione adottata il 29 agosto 2022 dal Consiglio Nazionale su proposta della Direzione Nazionale, è stato condotto un attento monitoraggio quotidiano, sia su web, sia sulla Stampa, circa il possibile uso improprio del nome e del logo della nostra Associazione. Nel contempo ci siamo adoperati per ribadire con forza, in ogni luogo e circostanza, l'apartiticità dell'Unione e l'esigenza di unità associativa nell'ottica di privilegiare l'interesse esclusivo delle persone con </w:t>
      </w:r>
      <w:proofErr w:type="spellStart"/>
      <w:r w:rsidRPr="00CD5BA9">
        <w:rPr>
          <w:rFonts w:eastAsia="Arial"/>
        </w:rPr>
        <w:t>disabilià</w:t>
      </w:r>
      <w:proofErr w:type="spellEnd"/>
      <w:r w:rsidRPr="00CD5BA9">
        <w:rPr>
          <w:rFonts w:eastAsia="Arial"/>
        </w:rPr>
        <w:t xml:space="preserve">, a partire da ciechi e ipovedenti. 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      Sono stati inoltre sensibilizzati i principali organi di comunicazione, nell'intento di evidenziare sempre l'equidistanza dell'Unione da qualsivoglia partito, risultando di fondamentale interesse dell'Associazione quello di dialogare con tutte le forze politiche che, con i fatti e non a parole, intendano dare ascolto alle reali esigenze dei ciechi e degli ipovedenti, secondo la piattaforma programmatica approvata dal Consiglio nazionale all'unanimità il 9 agosto 2022.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Al riguardo sono state adottate, tra le altre, le seguenti iniziative di tutela:   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- immediata diffusione di quanto deliberato dal Consiglio Nazionale su tutti gli organi di informazione sia interni che esterni all'Associazione. 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>- Rilascio da parte mia di due interviste, di cui una a un'agenzia di stampa di rilievo nazionale, perché potessero avere anche l'effetto di rimbalzo sui Media.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>- Invio a tutte le forze politiche nazionali dei documenti del Consiglio nazionale del 9 e del 29 agosto.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>- Contatto pressoché quotidiano con la maggior parte dei Presidenti regionali e sezionali, per seguire di persona l'evolversi della situazione e l'eventuale insorgere di criticità particolari.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    A seguito delle iniziative esposte e degli interventi attuati, abbiamo potuto riscontrare nel mondo dei Media, una chiara presa d'atto dell'assoluta apartiticità dell'Unione e del fatto che la candidatura di Mario Barbuto fosse derivante da un impegno di carattere personale, pur dovendo rilevare che, </w:t>
      </w:r>
      <w:r w:rsidRPr="00CD5BA9">
        <w:rPr>
          <w:rFonts w:eastAsia="Arial"/>
        </w:rPr>
        <w:lastRenderedPageBreak/>
        <w:t xml:space="preserve">dimissioni o non dimissioni prima, durante, dopo, egli è riconosciuto indubitabilmente come "il presidente". </w:t>
      </w:r>
    </w:p>
    <w:p w:rsidR="008E0AE7" w:rsidRP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      Confido di avere chiarito ancora una volta l'unanime posizione della nostra Associazione all'interno e all'esterno e rinnovo l'invito a me e a tutti i nostri dirigenti e soci a continuare a concentrarci sui temi e sugli obiettivi che più interessano la difficile realtà della disabilità visiva perché possano essere perseguiti e raggiunti in tempi brevi e con risultati efficaci e vantaggiosi per l'intera categoria che rappresentiamo.</w:t>
      </w:r>
    </w:p>
    <w:p w:rsidR="00CD5BA9" w:rsidRDefault="008E0AE7" w:rsidP="00CD5BA9">
      <w:pPr>
        <w:kinsoku w:val="0"/>
        <w:overflowPunct w:val="0"/>
        <w:spacing w:after="160" w:line="259" w:lineRule="auto"/>
        <w:jc w:val="both"/>
        <w:rPr>
          <w:rFonts w:eastAsia="Arial"/>
        </w:rPr>
      </w:pPr>
      <w:r w:rsidRPr="00CD5BA9">
        <w:rPr>
          <w:rFonts w:eastAsia="Arial"/>
        </w:rPr>
        <w:t xml:space="preserve">      Vi saluto affettuosamente.</w:t>
      </w:r>
    </w:p>
    <w:p w:rsidR="008E0AE7" w:rsidRPr="00CD5BA9" w:rsidRDefault="008E0AE7" w:rsidP="008E0AE7">
      <w:pPr>
        <w:kinsoku w:val="0"/>
        <w:overflowPunct w:val="0"/>
        <w:spacing w:after="160" w:line="259" w:lineRule="auto"/>
        <w:jc w:val="right"/>
        <w:rPr>
          <w:rFonts w:eastAsia="Arial"/>
        </w:rPr>
      </w:pPr>
      <w:r w:rsidRPr="00CD5BA9">
        <w:rPr>
          <w:rFonts w:eastAsia="Arial"/>
          <w:b/>
          <w:i/>
        </w:rPr>
        <w:t>Linda Legname</w:t>
      </w:r>
      <w:r w:rsidRPr="00CD5BA9">
        <w:rPr>
          <w:rFonts w:eastAsia="Arial"/>
        </w:rPr>
        <w:t xml:space="preserve"> - Vice Presidente Nazionale</w:t>
      </w:r>
    </w:p>
    <w:p w:rsidR="008E0AE7" w:rsidRPr="00CD5BA9" w:rsidRDefault="008E0AE7" w:rsidP="008E0AE7">
      <w:pPr>
        <w:kinsoku w:val="0"/>
        <w:overflowPunct w:val="0"/>
        <w:spacing w:after="160" w:line="259" w:lineRule="auto"/>
        <w:rPr>
          <w:rFonts w:eastAsia="Arial"/>
        </w:rPr>
      </w:pPr>
      <w:r w:rsidRPr="00CD5BA9">
        <w:rPr>
          <w:rFonts w:eastAsia="Arial"/>
        </w:rPr>
        <w:t xml:space="preserve"> </w:t>
      </w:r>
    </w:p>
    <w:p w:rsidR="008E0AE7" w:rsidRPr="00CD5BA9" w:rsidRDefault="008E0AE7" w:rsidP="008E0AE7">
      <w:pPr>
        <w:kinsoku w:val="0"/>
        <w:overflowPunct w:val="0"/>
        <w:spacing w:after="160" w:line="259" w:lineRule="auto"/>
        <w:rPr>
          <w:rFonts w:eastAsia="Arial"/>
        </w:rPr>
      </w:pPr>
      <w:proofErr w:type="gramStart"/>
      <w:r w:rsidRPr="00CD5BA9">
        <w:rPr>
          <w:rFonts w:eastAsia="Arial"/>
        </w:rPr>
        <w:t>VPN(</w:t>
      </w:r>
      <w:proofErr w:type="spellStart"/>
      <w:proofErr w:type="gramEnd"/>
      <w:r w:rsidRPr="00CD5BA9">
        <w:rPr>
          <w:rFonts w:eastAsia="Arial"/>
        </w:rPr>
        <w:t>vl</w:t>
      </w:r>
      <w:proofErr w:type="spellEnd"/>
      <w:r w:rsidRPr="00CD5BA9">
        <w:rPr>
          <w:rFonts w:eastAsia="Arial"/>
        </w:rPr>
        <w:t>)</w:t>
      </w:r>
    </w:p>
    <w:bookmarkEnd w:id="0"/>
    <w:p w:rsidR="00FB7276" w:rsidRPr="00097F03" w:rsidRDefault="00FB7276" w:rsidP="008E0AE7">
      <w:pPr>
        <w:autoSpaceDE w:val="0"/>
        <w:spacing w:line="360" w:lineRule="auto"/>
        <w:jc w:val="both"/>
        <w:rPr>
          <w:shd w:val="clear" w:color="auto" w:fill="FFFFFF"/>
        </w:rPr>
      </w:pPr>
    </w:p>
    <w:sectPr w:rsidR="00FB7276" w:rsidRPr="00097F03" w:rsidSect="003237F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DBD" w:rsidRDefault="00704DBD">
      <w:r>
        <w:separator/>
      </w:r>
    </w:p>
  </w:endnote>
  <w:endnote w:type="continuationSeparator" w:id="0">
    <w:p w:rsidR="00704DBD" w:rsidRDefault="0070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8E0AE7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5715" t="11430" r="10795" b="952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F942F8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1270" r="127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Fax 06/6786815 - Sito internet: www.uiciechi.it - E-mail: archivio@uiciechi.it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Fax 06/6786815 - Sito internet: www.uiciechi.it - E-mail: archivio@uiciechi.it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DBD" w:rsidRDefault="00704DBD">
      <w:r>
        <w:separator/>
      </w:r>
    </w:p>
  </w:footnote>
  <w:footnote w:type="continuationSeparator" w:id="0">
    <w:p w:rsidR="00704DBD" w:rsidRDefault="0070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8E0AE7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8E0AE7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7620" t="8255" r="12700" b="1079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EDA407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5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Times-Roman"/>
        <w:sz w:val="22"/>
        <w:szCs w:val="22"/>
        <w:lang w:val="it-IT"/>
      </w:rPr>
    </w:lvl>
  </w:abstractNum>
  <w:abstractNum w:abstractNumId="1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0A807636"/>
    <w:multiLevelType w:val="hybridMultilevel"/>
    <w:tmpl w:val="464E7390"/>
    <w:lvl w:ilvl="0" w:tplc="EF22A8C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2DF2BE2"/>
    <w:multiLevelType w:val="hybridMultilevel"/>
    <w:tmpl w:val="65341298"/>
    <w:lvl w:ilvl="0" w:tplc="00000004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29768E5"/>
    <w:multiLevelType w:val="hybridMultilevel"/>
    <w:tmpl w:val="79D45770"/>
    <w:lvl w:ilvl="0" w:tplc="CBFE7DD8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6066B61"/>
    <w:multiLevelType w:val="hybridMultilevel"/>
    <w:tmpl w:val="6D1AE32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74DA6"/>
    <w:multiLevelType w:val="hybridMultilevel"/>
    <w:tmpl w:val="5C0A7C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DF0940"/>
    <w:multiLevelType w:val="hybridMultilevel"/>
    <w:tmpl w:val="8AD69B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17"/>
  </w:num>
  <w:num w:numId="7">
    <w:abstractNumId w:val="10"/>
  </w:num>
  <w:num w:numId="8">
    <w:abstractNumId w:val="13"/>
  </w:num>
  <w:num w:numId="9">
    <w:abstractNumId w:val="11"/>
  </w:num>
  <w:num w:numId="10">
    <w:abstractNumId w:val="15"/>
  </w:num>
  <w:num w:numId="11">
    <w:abstractNumId w:val="8"/>
  </w:num>
  <w:num w:numId="12">
    <w:abstractNumId w:val="9"/>
  </w:num>
  <w:num w:numId="13">
    <w:abstractNumId w:val="3"/>
  </w:num>
  <w:num w:numId="14">
    <w:abstractNumId w:val="0"/>
  </w:num>
  <w:num w:numId="15">
    <w:abstractNumId w:val="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9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23EF0"/>
    <w:rsid w:val="00031A04"/>
    <w:rsid w:val="000423EC"/>
    <w:rsid w:val="000452F7"/>
    <w:rsid w:val="00045D5E"/>
    <w:rsid w:val="0006087C"/>
    <w:rsid w:val="000751E8"/>
    <w:rsid w:val="00097F03"/>
    <w:rsid w:val="000A538A"/>
    <w:rsid w:val="000D3FBE"/>
    <w:rsid w:val="000D4B9F"/>
    <w:rsid w:val="000E6611"/>
    <w:rsid w:val="0015185E"/>
    <w:rsid w:val="00163D19"/>
    <w:rsid w:val="001A088A"/>
    <w:rsid w:val="00200ECB"/>
    <w:rsid w:val="002362D1"/>
    <w:rsid w:val="00262CDD"/>
    <w:rsid w:val="002726B5"/>
    <w:rsid w:val="002938AC"/>
    <w:rsid w:val="0029524F"/>
    <w:rsid w:val="002A5688"/>
    <w:rsid w:val="002C1C2D"/>
    <w:rsid w:val="00305B29"/>
    <w:rsid w:val="00310B90"/>
    <w:rsid w:val="003237F5"/>
    <w:rsid w:val="00326206"/>
    <w:rsid w:val="00326FA8"/>
    <w:rsid w:val="003440EA"/>
    <w:rsid w:val="003532F3"/>
    <w:rsid w:val="00374B30"/>
    <w:rsid w:val="0038630F"/>
    <w:rsid w:val="00391667"/>
    <w:rsid w:val="003B56BE"/>
    <w:rsid w:val="003C4EF8"/>
    <w:rsid w:val="003D69BC"/>
    <w:rsid w:val="003E262C"/>
    <w:rsid w:val="003E7AAA"/>
    <w:rsid w:val="004008EF"/>
    <w:rsid w:val="00406392"/>
    <w:rsid w:val="00407BA3"/>
    <w:rsid w:val="00415F47"/>
    <w:rsid w:val="00422B9E"/>
    <w:rsid w:val="0044580D"/>
    <w:rsid w:val="004635F5"/>
    <w:rsid w:val="00496B11"/>
    <w:rsid w:val="004A3685"/>
    <w:rsid w:val="004B3E15"/>
    <w:rsid w:val="004C20D6"/>
    <w:rsid w:val="004D502F"/>
    <w:rsid w:val="004F0D0F"/>
    <w:rsid w:val="004F58C8"/>
    <w:rsid w:val="00507F1C"/>
    <w:rsid w:val="005225A9"/>
    <w:rsid w:val="00531DA8"/>
    <w:rsid w:val="005425D9"/>
    <w:rsid w:val="005438B6"/>
    <w:rsid w:val="0057053E"/>
    <w:rsid w:val="00571845"/>
    <w:rsid w:val="00576F14"/>
    <w:rsid w:val="00595A20"/>
    <w:rsid w:val="005B5471"/>
    <w:rsid w:val="005E3556"/>
    <w:rsid w:val="006015BD"/>
    <w:rsid w:val="00604F24"/>
    <w:rsid w:val="00604F54"/>
    <w:rsid w:val="00623E15"/>
    <w:rsid w:val="006248B4"/>
    <w:rsid w:val="0063566E"/>
    <w:rsid w:val="00650A32"/>
    <w:rsid w:val="00661407"/>
    <w:rsid w:val="0067467E"/>
    <w:rsid w:val="00675086"/>
    <w:rsid w:val="00684077"/>
    <w:rsid w:val="00693ED8"/>
    <w:rsid w:val="006B5B75"/>
    <w:rsid w:val="006C22AD"/>
    <w:rsid w:val="006C2F07"/>
    <w:rsid w:val="006C5155"/>
    <w:rsid w:val="006D449B"/>
    <w:rsid w:val="006E3967"/>
    <w:rsid w:val="006F37BC"/>
    <w:rsid w:val="00704DBD"/>
    <w:rsid w:val="00724AE7"/>
    <w:rsid w:val="00730DB4"/>
    <w:rsid w:val="00734699"/>
    <w:rsid w:val="00745396"/>
    <w:rsid w:val="007511D3"/>
    <w:rsid w:val="00754229"/>
    <w:rsid w:val="00766649"/>
    <w:rsid w:val="00772178"/>
    <w:rsid w:val="00792729"/>
    <w:rsid w:val="0079524D"/>
    <w:rsid w:val="0079590F"/>
    <w:rsid w:val="007A21DF"/>
    <w:rsid w:val="007B1989"/>
    <w:rsid w:val="0080583B"/>
    <w:rsid w:val="00816B82"/>
    <w:rsid w:val="008217FA"/>
    <w:rsid w:val="00863F40"/>
    <w:rsid w:val="00874876"/>
    <w:rsid w:val="0087723F"/>
    <w:rsid w:val="00893B95"/>
    <w:rsid w:val="008D2980"/>
    <w:rsid w:val="008E0AE7"/>
    <w:rsid w:val="008F34A6"/>
    <w:rsid w:val="00930A1C"/>
    <w:rsid w:val="00930E50"/>
    <w:rsid w:val="00936A3C"/>
    <w:rsid w:val="009672A5"/>
    <w:rsid w:val="00992A1C"/>
    <w:rsid w:val="009975F8"/>
    <w:rsid w:val="009A05B7"/>
    <w:rsid w:val="009A5F14"/>
    <w:rsid w:val="009B361E"/>
    <w:rsid w:val="009C7DC9"/>
    <w:rsid w:val="009D3845"/>
    <w:rsid w:val="009E2CBF"/>
    <w:rsid w:val="009E3E25"/>
    <w:rsid w:val="009E7FD6"/>
    <w:rsid w:val="00A05422"/>
    <w:rsid w:val="00A16BAC"/>
    <w:rsid w:val="00A417F9"/>
    <w:rsid w:val="00A42B1A"/>
    <w:rsid w:val="00A465A0"/>
    <w:rsid w:val="00A642B5"/>
    <w:rsid w:val="00A6729D"/>
    <w:rsid w:val="00A72230"/>
    <w:rsid w:val="00A840D1"/>
    <w:rsid w:val="00A914CD"/>
    <w:rsid w:val="00AB0BED"/>
    <w:rsid w:val="00AD0DD1"/>
    <w:rsid w:val="00AE6D93"/>
    <w:rsid w:val="00AF663A"/>
    <w:rsid w:val="00B04B87"/>
    <w:rsid w:val="00B27B59"/>
    <w:rsid w:val="00B52012"/>
    <w:rsid w:val="00B83856"/>
    <w:rsid w:val="00B94568"/>
    <w:rsid w:val="00BA1531"/>
    <w:rsid w:val="00BB2942"/>
    <w:rsid w:val="00BC7977"/>
    <w:rsid w:val="00BD63D9"/>
    <w:rsid w:val="00BD71FA"/>
    <w:rsid w:val="00BE15FC"/>
    <w:rsid w:val="00BE1F57"/>
    <w:rsid w:val="00C11CCE"/>
    <w:rsid w:val="00C32B73"/>
    <w:rsid w:val="00C35FB2"/>
    <w:rsid w:val="00C471F3"/>
    <w:rsid w:val="00C53350"/>
    <w:rsid w:val="00C76908"/>
    <w:rsid w:val="00C8128F"/>
    <w:rsid w:val="00C94032"/>
    <w:rsid w:val="00C97F74"/>
    <w:rsid w:val="00CB187F"/>
    <w:rsid w:val="00CB4C71"/>
    <w:rsid w:val="00CC7E01"/>
    <w:rsid w:val="00CD5BA9"/>
    <w:rsid w:val="00D26C96"/>
    <w:rsid w:val="00D271B7"/>
    <w:rsid w:val="00D27B54"/>
    <w:rsid w:val="00D354DA"/>
    <w:rsid w:val="00D40B43"/>
    <w:rsid w:val="00D53A3A"/>
    <w:rsid w:val="00D55640"/>
    <w:rsid w:val="00D818D7"/>
    <w:rsid w:val="00D8662F"/>
    <w:rsid w:val="00D91837"/>
    <w:rsid w:val="00DA421E"/>
    <w:rsid w:val="00DA59C2"/>
    <w:rsid w:val="00DB05A8"/>
    <w:rsid w:val="00DC3323"/>
    <w:rsid w:val="00DC7CC7"/>
    <w:rsid w:val="00DD23F2"/>
    <w:rsid w:val="00DD476B"/>
    <w:rsid w:val="00DE2586"/>
    <w:rsid w:val="00DF7A8F"/>
    <w:rsid w:val="00E055DF"/>
    <w:rsid w:val="00E06D93"/>
    <w:rsid w:val="00E23481"/>
    <w:rsid w:val="00E25260"/>
    <w:rsid w:val="00E33548"/>
    <w:rsid w:val="00E40675"/>
    <w:rsid w:val="00E43C12"/>
    <w:rsid w:val="00E54AEB"/>
    <w:rsid w:val="00E55F63"/>
    <w:rsid w:val="00E71A0B"/>
    <w:rsid w:val="00E83FC8"/>
    <w:rsid w:val="00E852CE"/>
    <w:rsid w:val="00EA7828"/>
    <w:rsid w:val="00EB67CB"/>
    <w:rsid w:val="00EC20B7"/>
    <w:rsid w:val="00EC7BF6"/>
    <w:rsid w:val="00ED4006"/>
    <w:rsid w:val="00EF3F40"/>
    <w:rsid w:val="00F3030D"/>
    <w:rsid w:val="00F36E1D"/>
    <w:rsid w:val="00F430C2"/>
    <w:rsid w:val="00F44BAB"/>
    <w:rsid w:val="00F72D43"/>
    <w:rsid w:val="00F835BB"/>
    <w:rsid w:val="00F85EFB"/>
    <w:rsid w:val="00F93B7B"/>
    <w:rsid w:val="00F93F3A"/>
    <w:rsid w:val="00FA5843"/>
    <w:rsid w:val="00FB645B"/>
    <w:rsid w:val="00FB7276"/>
    <w:rsid w:val="00FC5457"/>
    <w:rsid w:val="00FE269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EE1DA4"/>
  <w15:chartTrackingRefBased/>
  <w15:docId w15:val="{ACDAA553-80D4-44B7-9A5F-66641BE62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1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rpodeltesto1">
    <w:name w:val="Corpo del testo1"/>
    <w:basedOn w:val="Normale"/>
    <w:rsid w:val="00BD63D9"/>
    <w:pPr>
      <w:suppressAutoHyphens/>
      <w:jc w:val="both"/>
    </w:pPr>
    <w:rPr>
      <w:sz w:val="20"/>
      <w:szCs w:val="20"/>
      <w:lang w:val="x-none" w:eastAsia="zh-CN"/>
    </w:rPr>
  </w:style>
  <w:style w:type="paragraph" w:customStyle="1" w:styleId="Corpodeltesto22">
    <w:name w:val="Corpo del testo 22"/>
    <w:basedOn w:val="Normale"/>
    <w:rsid w:val="00BD63D9"/>
    <w:pPr>
      <w:suppressAutoHyphens/>
      <w:ind w:right="278"/>
      <w:jc w:val="both"/>
    </w:pPr>
    <w:rPr>
      <w:sz w:val="20"/>
      <w:szCs w:val="20"/>
      <w:lang w:val="x-none" w:eastAsia="zh-CN"/>
    </w:rPr>
  </w:style>
  <w:style w:type="paragraph" w:customStyle="1" w:styleId="Corpodeltesto31">
    <w:name w:val="Corpo del testo 31"/>
    <w:basedOn w:val="Normale"/>
    <w:rsid w:val="00BD63D9"/>
    <w:pPr>
      <w:suppressAutoHyphens/>
    </w:pPr>
    <w:rPr>
      <w:sz w:val="20"/>
      <w:szCs w:val="20"/>
      <w:lang w:eastAsia="zh-CN"/>
    </w:rPr>
  </w:style>
  <w:style w:type="paragraph" w:customStyle="1" w:styleId="Corpodeltesto21">
    <w:name w:val="Corpo del testo 21"/>
    <w:basedOn w:val="Normale"/>
    <w:rsid w:val="00BD63D9"/>
    <w:pPr>
      <w:suppressAutoHyphens/>
      <w:jc w:val="both"/>
    </w:pPr>
    <w:rPr>
      <w:sz w:val="20"/>
      <w:szCs w:val="20"/>
      <w:lang w:eastAsia="zh-CN"/>
    </w:rPr>
  </w:style>
  <w:style w:type="paragraph" w:customStyle="1" w:styleId="Elencoacolori-Colore11">
    <w:name w:val="Elenco a colori - Colore 11"/>
    <w:basedOn w:val="Normale"/>
    <w:rsid w:val="00BD63D9"/>
    <w:pPr>
      <w:suppressAutoHyphens/>
      <w:ind w:left="720"/>
      <w:contextualSpacing/>
    </w:pPr>
    <w:rPr>
      <w:sz w:val="20"/>
      <w:szCs w:val="20"/>
      <w:lang w:eastAsia="zh-CN"/>
    </w:rPr>
  </w:style>
  <w:style w:type="character" w:customStyle="1" w:styleId="object">
    <w:name w:val="object"/>
    <w:rsid w:val="00DA59C2"/>
  </w:style>
  <w:style w:type="character" w:customStyle="1" w:styleId="gmaildefault">
    <w:name w:val="gmail_default"/>
    <w:rsid w:val="00C471F3"/>
  </w:style>
  <w:style w:type="paragraph" w:styleId="Testonormale">
    <w:name w:val="Plain Text"/>
    <w:basedOn w:val="Normale"/>
    <w:link w:val="TestonormaleCarattere"/>
    <w:uiPriority w:val="99"/>
    <w:semiHidden/>
    <w:unhideWhenUsed/>
    <w:rsid w:val="000A538A"/>
    <w:rPr>
      <w:rFonts w:ascii="Calibri" w:eastAsia="Calibri" w:hAnsi="Calibri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0A538A"/>
    <w:rPr>
      <w:rFonts w:ascii="Calibri" w:eastAsia="Calibri" w:hAnsi="Calibri"/>
      <w:sz w:val="22"/>
      <w:szCs w:val="21"/>
      <w:lang w:eastAsia="en-US"/>
    </w:rPr>
  </w:style>
  <w:style w:type="character" w:styleId="Menzionenonrisolta">
    <w:name w:val="Unresolved Mention"/>
    <w:uiPriority w:val="99"/>
    <w:semiHidden/>
    <w:unhideWhenUsed/>
    <w:rsid w:val="00163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echi.it/documentazione/circolari/main_circ.as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A642-B6A0-4C2E-AF1E-57E0A096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3436</CharactersWithSpaces>
  <SharedDoc>false</SharedDoc>
  <HLinks>
    <vt:vector size="12" baseType="variant">
      <vt:variant>
        <vt:i4>7864382</vt:i4>
      </vt:variant>
      <vt:variant>
        <vt:i4>3</vt:i4>
      </vt:variant>
      <vt:variant>
        <vt:i4>0</vt:i4>
      </vt:variant>
      <vt:variant>
        <vt:i4>5</vt:i4>
      </vt:variant>
      <vt:variant>
        <vt:lpwstr>https://www.flumenviaggi.it/CMS/tour-item/natisone/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http://www.uiciechi.it/documentazione/circolari/main_circ.asp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subject/>
  <dc:creator>Anna Mandanici</dc:creator>
  <cp:keywords/>
  <cp:lastModifiedBy>Gaetano Aquilino</cp:lastModifiedBy>
  <cp:revision>2</cp:revision>
  <cp:lastPrinted>2018-10-23T09:39:00Z</cp:lastPrinted>
  <dcterms:created xsi:type="dcterms:W3CDTF">2022-09-22T13:47:00Z</dcterms:created>
  <dcterms:modified xsi:type="dcterms:W3CDTF">2022-09-22T13:47:00Z</dcterms:modified>
</cp:coreProperties>
</file>