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rFonts w:eastAsia="Times New Roman"/>
          <w:b w:val="false"/>
          <w:bCs w:val="false"/>
          <w:sz w:val="26"/>
          <w:szCs w:val="24"/>
        </w:rPr>
        <w:t>USCIRE CON TE 2023 - PIACENZA</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tabs>
          <w:tab w:val="clear" w:pos="720"/>
          <w:tab w:val="left" w:pos="744" w:leader="none"/>
        </w:tabs>
        <w:suppressAutoHyphens w:val="true"/>
        <w:bidi w:val="0"/>
        <w:spacing w:lineRule="auto" w:line="276" w:before="0" w:after="0"/>
        <w:ind w:left="0" w:right="0" w:hanging="0"/>
        <w:jc w:val="both"/>
        <w:rPr/>
      </w:pPr>
      <w:r>
        <w:rPr>
          <w:rFonts w:eastAsia="Times New Roman" w:cs="" w:asciiTheme="minorHAnsi" w:cstheme="minorHAnsi" w:hAnsiTheme="minorHAnsi"/>
          <w:szCs w:val="24"/>
        </w:rPr>
        <w:t>Il progetto si prefigge di risolvere i problemi di accompagnamento e di assistenza generica (lettura di giornali, corrispondenza, registrazioni su audio cassette di testi ed altre varie necessità) di persone non vedenti, le quali per motivi di lavoro, di attività sociali o per necessità terapeutiche, devono quotidianamente uscire di casa per andare dove abbisognano, utilizzando i mezzi pubblici.</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lineRule="auto" w:line="276" w:before="0" w:after="0"/>
        <w:ind w:left="0" w:right="0" w:hanging="0"/>
        <w:jc w:val="both"/>
        <w:rPr/>
      </w:pPr>
      <w:r>
        <w:rPr>
          <w:rFonts w:eastAsia="Times New Roman" w:cs="" w:asciiTheme="minorHAnsi" w:cstheme="minorHAnsi" w:hAnsiTheme="minorHAnsi"/>
          <w:szCs w:val="24"/>
        </w:rPr>
        <w:t>-</w:t>
        <w:tab/>
        <w:t>Incontro settimanale con O.L.P. per valutare l’andamento dell’impegno ed affrontare eventuali difficoltà che si siano presentate nel frattempo</w:t>
      </w:r>
    </w:p>
    <w:p>
      <w:pPr>
        <w:pStyle w:val="Normal"/>
        <w:widowControl/>
        <w:tabs>
          <w:tab w:val="clear" w:pos="720"/>
          <w:tab w:val="left" w:pos="744" w:leader="none"/>
        </w:tabs>
        <w:suppressAutoHyphens w:val="true"/>
        <w:bidi w:val="0"/>
        <w:spacing w:lineRule="auto" w:line="276" w:before="0" w:after="0"/>
        <w:ind w:left="0" w:right="0" w:hanging="0"/>
        <w:jc w:val="both"/>
        <w:rPr/>
      </w:pPr>
      <w:r>
        <w:rPr>
          <w:rFonts w:eastAsia="Times New Roman" w:cs="" w:asciiTheme="minorHAnsi" w:cstheme="minorHAnsi" w:hAnsiTheme="minorHAnsi"/>
        </w:rPr>
        <w:t>-</w:t>
        <w:tab/>
        <w:t>Partecipazione a momenti di scambio di esperienze e di discussione su temi generali del servizio civile o sulle buone pratiche da applicare nei confronti di coloro che usufruiscono del servizio.</w:t>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Unione Italiana Dei Ciechi e degli Ipovedenti ETS-APS Sezione territoriale di Piacenza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Via Mazzini n. 51 cap 29121 Piacenza</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t xml:space="preserve">Tel.: 0523 337677   e-mail: </w:t>
            </w:r>
            <w:hyperlink r:id="rId3">
              <w:r>
                <w:rPr>
                  <w:rStyle w:val="CollegamentoInternet"/>
                </w:rPr>
                <w:t>uicpc@uici.it</w:t>
              </w:r>
            </w:hyperlink>
            <w:r>
              <w:rPr/>
              <w:t xml:space="preserve">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t>pec: uicpc@postecert.it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3</w:t>
            </w:r>
          </w:p>
          <w:p>
            <w:pPr>
              <w:pStyle w:val="Contenutotabella"/>
              <w:widowControl w:val="false"/>
              <w:bidi w:val="0"/>
              <w:jc w:val="center"/>
              <w:rPr>
                <w:b/>
                <w:b/>
                <w:bCs/>
                <w:sz w:val="26"/>
                <w:szCs w:val="26"/>
              </w:rPr>
            </w:pPr>
            <w:r>
              <w:rPr>
                <w:b/>
                <w:bCs/>
                <w:sz w:val="26"/>
                <w:szCs w:val="26"/>
              </w:rPr>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6</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6"/>
              <w:gridCol w:w="6482"/>
              <w:gridCol w:w="1710"/>
            </w:tblGrid>
            <w:tr>
              <w:trPr/>
              <w:tc>
                <w:tcPr>
                  <w:tcW w:w="2156"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2"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6"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2"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6"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6"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2"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6"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6"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6"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6"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2"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6"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2"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6"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2"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6"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6"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2"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widowControl/>
        <w:numPr>
          <w:ilvl w:val="0"/>
          <w:numId w:val="0"/>
        </w:numPr>
        <w:tabs>
          <w:tab w:val="clear" w:pos="720"/>
          <w:tab w:val="left" w:pos="788" w:leader="none"/>
        </w:tabs>
        <w:suppressAutoHyphens w:val="true"/>
        <w:bidi w:val="0"/>
        <w:spacing w:before="0" w:after="0"/>
        <w:ind w:left="57" w:right="0" w:hanging="0"/>
        <w:contextualSpacing/>
        <w:jc w:val="left"/>
        <w:rPr/>
      </w:pPr>
      <w:r>
        <w:rPr/>
        <w:t>- UNIONE ITALIANA DEI CIECHI E DEGLI IPOVEDENTI ETS – Sez. Terr. di Piacenza</w:t>
      </w:r>
    </w:p>
    <w:p>
      <w:pPr>
        <w:pStyle w:val="ListParagraph"/>
        <w:widowControl/>
        <w:numPr>
          <w:ilvl w:val="0"/>
          <w:numId w:val="0"/>
        </w:numPr>
        <w:tabs>
          <w:tab w:val="clear" w:pos="720"/>
          <w:tab w:val="left" w:pos="744" w:leader="none"/>
        </w:tabs>
        <w:suppressAutoHyphens w:val="true"/>
        <w:bidi w:val="0"/>
        <w:spacing w:before="0" w:after="240"/>
        <w:ind w:left="57" w:right="0" w:hanging="0"/>
        <w:contextualSpacing/>
        <w:jc w:val="left"/>
        <w:rPr/>
      </w:pPr>
      <w:r>
        <w:rPr/>
        <w:t>Via Mazzini, 51 – 29121 PIACENZA</w:t>
      </w:r>
    </w:p>
    <w:p>
      <w:pPr>
        <w:pStyle w:val="ListParagraph"/>
        <w:tabs>
          <w:tab w:val="clear" w:pos="720"/>
          <w:tab w:val="left" w:pos="744" w:leader="none"/>
        </w:tabs>
        <w:spacing w:before="0" w:after="240"/>
        <w:ind w:left="782" w:hanging="0"/>
        <w:contextualSpacing/>
        <w:rPr/>
      </w:pPr>
      <w:r>
        <w:rPr/>
      </w:r>
    </w:p>
    <w:p>
      <w:pPr>
        <w:pStyle w:val="ListParagraph"/>
        <w:numPr>
          <w:ilvl w:val="0"/>
          <w:numId w:val="0"/>
        </w:numPr>
        <w:tabs>
          <w:tab w:val="clear" w:pos="720"/>
          <w:tab w:val="left" w:pos="744" w:leader="none"/>
        </w:tabs>
        <w:spacing w:before="0" w:after="240"/>
        <w:ind w:left="782" w:hanging="0"/>
        <w:contextualSpacing/>
        <w:rPr/>
      </w:pPr>
      <w:r>
        <w:rPr>
          <w:sz w:val="22"/>
          <w:szCs w:val="22"/>
        </w:rPr>
        <w:t>- ROMA – Presidenza Nazionale Unione Italiana dei Ciechi e degli Ipovedenti Via Borgognona n. 38 Cap 00187 per la formazione svolta a distanza (FAD)</w:t>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pc@uici.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233</TotalTime>
  <Application>LibreOffice/7.4.2.3$Windows_X86_64 LibreOffice_project/382eef1f22670f7f4118c8c2dd222ec7ad009daf</Application>
  <AppVersion>15.0000</AppVersion>
  <Pages>7</Pages>
  <Words>2227</Words>
  <Characters>13080</Characters>
  <CharactersWithSpaces>15091</CharactersWithSpaces>
  <Paragraphs>239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2023-11-13T17:33:14Z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