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A28E" w14:textId="76EF8062" w:rsidR="003C0CF6" w:rsidRDefault="00083B53" w:rsidP="00791C63">
      <w:pPr>
        <w:spacing w:after="240"/>
        <w:jc w:val="both"/>
        <w:rPr>
          <w:rFonts w:ascii="Times New Roman" w:hAnsi="Times New Roman"/>
          <w:b/>
          <w:sz w:val="36"/>
          <w:szCs w:val="36"/>
          <w:u w:val="single"/>
        </w:rPr>
      </w:pPr>
      <w:r w:rsidRPr="00FB04A7">
        <w:rPr>
          <w:rFonts w:ascii="Times New Roman" w:hAnsi="Times New Roman"/>
          <w:b/>
          <w:sz w:val="36"/>
          <w:szCs w:val="36"/>
          <w:u w:val="single"/>
        </w:rPr>
        <w:t>RELAZIONE CONSUNTIVA ANNO 2023 DELL’UNIONE ITALIANA DEI CIECHI E DEGLI IPOVEDENTI</w:t>
      </w:r>
    </w:p>
    <w:sdt>
      <w:sdtPr>
        <w:rPr>
          <w:rFonts w:ascii="Verdana" w:eastAsia="Verdana" w:hAnsi="Verdana"/>
          <w:color w:val="auto"/>
          <w:sz w:val="24"/>
          <w:szCs w:val="24"/>
        </w:rPr>
        <w:id w:val="-1371984279"/>
        <w:docPartObj>
          <w:docPartGallery w:val="Table of Contents"/>
          <w:docPartUnique/>
        </w:docPartObj>
      </w:sdtPr>
      <w:sdtEndPr>
        <w:rPr>
          <w:b/>
          <w:bCs/>
        </w:rPr>
      </w:sdtEndPr>
      <w:sdtContent>
        <w:p w14:paraId="5293482D" w14:textId="2BF61F9C" w:rsidR="00F847CA" w:rsidRDefault="00F847CA">
          <w:pPr>
            <w:pStyle w:val="Titolosommario"/>
          </w:pPr>
        </w:p>
        <w:p w14:paraId="76930A04" w14:textId="25C85215" w:rsidR="003723ED" w:rsidRDefault="00F847CA">
          <w:pPr>
            <w:pStyle w:val="Sommario1"/>
            <w:tabs>
              <w:tab w:val="right" w:leader="dot" w:pos="9204"/>
            </w:tabs>
            <w:rPr>
              <w:rFonts w:asciiTheme="minorHAnsi" w:eastAsiaTheme="minorEastAsia" w:hAnsiTheme="minorHAnsi" w:cstheme="minorBidi"/>
              <w:noProof/>
              <w:sz w:val="22"/>
              <w:szCs w:val="22"/>
            </w:rPr>
          </w:pPr>
          <w:r>
            <w:fldChar w:fldCharType="begin"/>
          </w:r>
          <w:r>
            <w:instrText xml:space="preserve"> TOC \h \z \t "Titolo 1;1" </w:instrText>
          </w:r>
          <w:r>
            <w:fldChar w:fldCharType="separate"/>
          </w:r>
          <w:hyperlink w:anchor="_Toc164346821" w:history="1">
            <w:r w:rsidR="003723ED" w:rsidRPr="00584413">
              <w:rPr>
                <w:rStyle w:val="Collegamentoipertestuale"/>
                <w:noProof/>
              </w:rPr>
              <w:t>PREMESSA</w:t>
            </w:r>
            <w:r w:rsidR="003723ED">
              <w:rPr>
                <w:noProof/>
                <w:webHidden/>
              </w:rPr>
              <w:tab/>
            </w:r>
            <w:r w:rsidR="003723ED">
              <w:rPr>
                <w:noProof/>
                <w:webHidden/>
              </w:rPr>
              <w:fldChar w:fldCharType="begin"/>
            </w:r>
            <w:r w:rsidR="003723ED">
              <w:rPr>
                <w:noProof/>
                <w:webHidden/>
              </w:rPr>
              <w:instrText xml:space="preserve"> PAGEREF _Toc164346821 \h </w:instrText>
            </w:r>
            <w:r w:rsidR="003723ED">
              <w:rPr>
                <w:noProof/>
                <w:webHidden/>
              </w:rPr>
            </w:r>
            <w:r w:rsidR="003723ED">
              <w:rPr>
                <w:noProof/>
                <w:webHidden/>
              </w:rPr>
              <w:fldChar w:fldCharType="separate"/>
            </w:r>
            <w:r w:rsidR="003723ED">
              <w:rPr>
                <w:noProof/>
                <w:webHidden/>
              </w:rPr>
              <w:t>2</w:t>
            </w:r>
            <w:r w:rsidR="003723ED">
              <w:rPr>
                <w:noProof/>
                <w:webHidden/>
              </w:rPr>
              <w:fldChar w:fldCharType="end"/>
            </w:r>
          </w:hyperlink>
        </w:p>
        <w:p w14:paraId="01F42F5F" w14:textId="46541569"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2" w:history="1">
            <w:r w:rsidR="003723ED" w:rsidRPr="00584413">
              <w:rPr>
                <w:rStyle w:val="Collegamentoipertestuale"/>
                <w:noProof/>
              </w:rPr>
              <w:t>POLITICA</w:t>
            </w:r>
            <w:r w:rsidR="003723ED">
              <w:rPr>
                <w:noProof/>
                <w:webHidden/>
              </w:rPr>
              <w:tab/>
            </w:r>
            <w:r w:rsidR="003723ED">
              <w:rPr>
                <w:noProof/>
                <w:webHidden/>
              </w:rPr>
              <w:fldChar w:fldCharType="begin"/>
            </w:r>
            <w:r w:rsidR="003723ED">
              <w:rPr>
                <w:noProof/>
                <w:webHidden/>
              </w:rPr>
              <w:instrText xml:space="preserve"> PAGEREF _Toc164346822 \h </w:instrText>
            </w:r>
            <w:r w:rsidR="003723ED">
              <w:rPr>
                <w:noProof/>
                <w:webHidden/>
              </w:rPr>
            </w:r>
            <w:r w:rsidR="003723ED">
              <w:rPr>
                <w:noProof/>
                <w:webHidden/>
              </w:rPr>
              <w:fldChar w:fldCharType="separate"/>
            </w:r>
            <w:r w:rsidR="003723ED">
              <w:rPr>
                <w:noProof/>
                <w:webHidden/>
              </w:rPr>
              <w:t>3</w:t>
            </w:r>
            <w:r w:rsidR="003723ED">
              <w:rPr>
                <w:noProof/>
                <w:webHidden/>
              </w:rPr>
              <w:fldChar w:fldCharType="end"/>
            </w:r>
          </w:hyperlink>
        </w:p>
        <w:p w14:paraId="0FCA02FE" w14:textId="095D754A"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3" w:history="1">
            <w:r w:rsidR="003723ED" w:rsidRPr="00584413">
              <w:rPr>
                <w:rStyle w:val="Collegamentoipertestuale"/>
                <w:noProof/>
              </w:rPr>
              <w:t>GLI EVENTI PIÙ SIGNIFICATIVI</w:t>
            </w:r>
            <w:r w:rsidR="003723ED">
              <w:rPr>
                <w:noProof/>
                <w:webHidden/>
              </w:rPr>
              <w:tab/>
            </w:r>
            <w:r w:rsidR="003723ED">
              <w:rPr>
                <w:noProof/>
                <w:webHidden/>
              </w:rPr>
              <w:fldChar w:fldCharType="begin"/>
            </w:r>
            <w:r w:rsidR="003723ED">
              <w:rPr>
                <w:noProof/>
                <w:webHidden/>
              </w:rPr>
              <w:instrText xml:space="preserve"> PAGEREF _Toc164346823 \h </w:instrText>
            </w:r>
            <w:r w:rsidR="003723ED">
              <w:rPr>
                <w:noProof/>
                <w:webHidden/>
              </w:rPr>
            </w:r>
            <w:r w:rsidR="003723ED">
              <w:rPr>
                <w:noProof/>
                <w:webHidden/>
              </w:rPr>
              <w:fldChar w:fldCharType="separate"/>
            </w:r>
            <w:r w:rsidR="003723ED">
              <w:rPr>
                <w:noProof/>
                <w:webHidden/>
              </w:rPr>
              <w:t>4</w:t>
            </w:r>
            <w:r w:rsidR="003723ED">
              <w:rPr>
                <w:noProof/>
                <w:webHidden/>
              </w:rPr>
              <w:fldChar w:fldCharType="end"/>
            </w:r>
          </w:hyperlink>
        </w:p>
        <w:p w14:paraId="53E17595" w14:textId="3A6D9C3B"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4" w:history="1">
            <w:r w:rsidR="003723ED" w:rsidRPr="00584413">
              <w:rPr>
                <w:rStyle w:val="Collegamentoipertestuale"/>
                <w:noProof/>
              </w:rPr>
              <w:t>LAVORO, PREVIDENZA, DIRITTI</w:t>
            </w:r>
            <w:r w:rsidR="003723ED">
              <w:rPr>
                <w:noProof/>
                <w:webHidden/>
              </w:rPr>
              <w:tab/>
            </w:r>
            <w:r w:rsidR="003723ED">
              <w:rPr>
                <w:noProof/>
                <w:webHidden/>
              </w:rPr>
              <w:fldChar w:fldCharType="begin"/>
            </w:r>
            <w:r w:rsidR="003723ED">
              <w:rPr>
                <w:noProof/>
                <w:webHidden/>
              </w:rPr>
              <w:instrText xml:space="preserve"> PAGEREF _Toc164346824 \h </w:instrText>
            </w:r>
            <w:r w:rsidR="003723ED">
              <w:rPr>
                <w:noProof/>
                <w:webHidden/>
              </w:rPr>
            </w:r>
            <w:r w:rsidR="003723ED">
              <w:rPr>
                <w:noProof/>
                <w:webHidden/>
              </w:rPr>
              <w:fldChar w:fldCharType="separate"/>
            </w:r>
            <w:r w:rsidR="003723ED">
              <w:rPr>
                <w:noProof/>
                <w:webHidden/>
              </w:rPr>
              <w:t>8</w:t>
            </w:r>
            <w:r w:rsidR="003723ED">
              <w:rPr>
                <w:noProof/>
                <w:webHidden/>
              </w:rPr>
              <w:fldChar w:fldCharType="end"/>
            </w:r>
          </w:hyperlink>
        </w:p>
        <w:p w14:paraId="0B68C586" w14:textId="73A76E3C"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5" w:history="1">
            <w:r w:rsidR="003723ED" w:rsidRPr="00584413">
              <w:rPr>
                <w:rStyle w:val="Collegamentoipertestuale"/>
                <w:noProof/>
              </w:rPr>
              <w:t>ISTRUZIONE E FORMAZIONE</w:t>
            </w:r>
            <w:r w:rsidR="003723ED">
              <w:rPr>
                <w:noProof/>
                <w:webHidden/>
              </w:rPr>
              <w:tab/>
            </w:r>
            <w:r w:rsidR="003723ED">
              <w:rPr>
                <w:noProof/>
                <w:webHidden/>
              </w:rPr>
              <w:fldChar w:fldCharType="begin"/>
            </w:r>
            <w:r w:rsidR="003723ED">
              <w:rPr>
                <w:noProof/>
                <w:webHidden/>
              </w:rPr>
              <w:instrText xml:space="preserve"> PAGEREF _Toc164346825 \h </w:instrText>
            </w:r>
            <w:r w:rsidR="003723ED">
              <w:rPr>
                <w:noProof/>
                <w:webHidden/>
              </w:rPr>
            </w:r>
            <w:r w:rsidR="003723ED">
              <w:rPr>
                <w:noProof/>
                <w:webHidden/>
              </w:rPr>
              <w:fldChar w:fldCharType="separate"/>
            </w:r>
            <w:r w:rsidR="003723ED">
              <w:rPr>
                <w:noProof/>
                <w:webHidden/>
              </w:rPr>
              <w:t>11</w:t>
            </w:r>
            <w:r w:rsidR="003723ED">
              <w:rPr>
                <w:noProof/>
                <w:webHidden/>
              </w:rPr>
              <w:fldChar w:fldCharType="end"/>
            </w:r>
          </w:hyperlink>
        </w:p>
        <w:p w14:paraId="4D6E6AD7" w14:textId="6CC92E89"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6" w:history="1">
            <w:r w:rsidR="003723ED" w:rsidRPr="00584413">
              <w:rPr>
                <w:rStyle w:val="Collegamentoipertestuale"/>
                <w:noProof/>
              </w:rPr>
              <w:t>CENTRO NAZIONALE DEL LIBRO PARLATO</w:t>
            </w:r>
            <w:r w:rsidR="003723ED">
              <w:rPr>
                <w:noProof/>
                <w:webHidden/>
              </w:rPr>
              <w:tab/>
            </w:r>
            <w:r w:rsidR="003723ED">
              <w:rPr>
                <w:noProof/>
                <w:webHidden/>
              </w:rPr>
              <w:fldChar w:fldCharType="begin"/>
            </w:r>
            <w:r w:rsidR="003723ED">
              <w:rPr>
                <w:noProof/>
                <w:webHidden/>
              </w:rPr>
              <w:instrText xml:space="preserve"> PAGEREF _Toc164346826 \h </w:instrText>
            </w:r>
            <w:r w:rsidR="003723ED">
              <w:rPr>
                <w:noProof/>
                <w:webHidden/>
              </w:rPr>
            </w:r>
            <w:r w:rsidR="003723ED">
              <w:rPr>
                <w:noProof/>
                <w:webHidden/>
              </w:rPr>
              <w:fldChar w:fldCharType="separate"/>
            </w:r>
            <w:r w:rsidR="003723ED">
              <w:rPr>
                <w:noProof/>
                <w:webHidden/>
              </w:rPr>
              <w:t>13</w:t>
            </w:r>
            <w:r w:rsidR="003723ED">
              <w:rPr>
                <w:noProof/>
                <w:webHidden/>
              </w:rPr>
              <w:fldChar w:fldCharType="end"/>
            </w:r>
          </w:hyperlink>
        </w:p>
        <w:p w14:paraId="200586AF" w14:textId="5CD6F04F"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7" w:history="1">
            <w:r w:rsidR="003723ED" w:rsidRPr="00584413">
              <w:rPr>
                <w:rStyle w:val="Collegamentoipertestuale"/>
                <w:noProof/>
              </w:rPr>
              <w:t>SLASH RADIO WEB</w:t>
            </w:r>
            <w:r w:rsidR="003723ED">
              <w:rPr>
                <w:noProof/>
                <w:webHidden/>
              </w:rPr>
              <w:tab/>
            </w:r>
            <w:r w:rsidR="003723ED">
              <w:rPr>
                <w:noProof/>
                <w:webHidden/>
              </w:rPr>
              <w:fldChar w:fldCharType="begin"/>
            </w:r>
            <w:r w:rsidR="003723ED">
              <w:rPr>
                <w:noProof/>
                <w:webHidden/>
              </w:rPr>
              <w:instrText xml:space="preserve"> PAGEREF _Toc164346827 \h </w:instrText>
            </w:r>
            <w:r w:rsidR="003723ED">
              <w:rPr>
                <w:noProof/>
                <w:webHidden/>
              </w:rPr>
            </w:r>
            <w:r w:rsidR="003723ED">
              <w:rPr>
                <w:noProof/>
                <w:webHidden/>
              </w:rPr>
              <w:fldChar w:fldCharType="separate"/>
            </w:r>
            <w:r w:rsidR="003723ED">
              <w:rPr>
                <w:noProof/>
                <w:webHidden/>
              </w:rPr>
              <w:t>17</w:t>
            </w:r>
            <w:r w:rsidR="003723ED">
              <w:rPr>
                <w:noProof/>
                <w:webHidden/>
              </w:rPr>
              <w:fldChar w:fldCharType="end"/>
            </w:r>
          </w:hyperlink>
        </w:p>
        <w:p w14:paraId="0F0CB37B" w14:textId="3E6B251E"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8" w:history="1">
            <w:r w:rsidR="003723ED" w:rsidRPr="00584413">
              <w:rPr>
                <w:rStyle w:val="Collegamentoipertestuale"/>
                <w:noProof/>
              </w:rPr>
              <w:t>IPOVISIONE E PREVENZIONE, PARI OPPORTUNITA’, GIOVANI, TERZA E QUARTA ETA’</w:t>
            </w:r>
            <w:r w:rsidR="003723ED">
              <w:rPr>
                <w:noProof/>
                <w:webHidden/>
              </w:rPr>
              <w:tab/>
            </w:r>
            <w:r w:rsidR="003723ED">
              <w:rPr>
                <w:noProof/>
                <w:webHidden/>
              </w:rPr>
              <w:fldChar w:fldCharType="begin"/>
            </w:r>
            <w:r w:rsidR="003723ED">
              <w:rPr>
                <w:noProof/>
                <w:webHidden/>
              </w:rPr>
              <w:instrText xml:space="preserve"> PAGEREF _Toc164346828 \h </w:instrText>
            </w:r>
            <w:r w:rsidR="003723ED">
              <w:rPr>
                <w:noProof/>
                <w:webHidden/>
              </w:rPr>
            </w:r>
            <w:r w:rsidR="003723ED">
              <w:rPr>
                <w:noProof/>
                <w:webHidden/>
              </w:rPr>
              <w:fldChar w:fldCharType="separate"/>
            </w:r>
            <w:r w:rsidR="003723ED">
              <w:rPr>
                <w:noProof/>
                <w:webHidden/>
              </w:rPr>
              <w:t>28</w:t>
            </w:r>
            <w:r w:rsidR="003723ED">
              <w:rPr>
                <w:noProof/>
                <w:webHidden/>
              </w:rPr>
              <w:fldChar w:fldCharType="end"/>
            </w:r>
          </w:hyperlink>
        </w:p>
        <w:p w14:paraId="754E293B" w14:textId="104D961C"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29" w:history="1">
            <w:r w:rsidR="003723ED" w:rsidRPr="00584413">
              <w:rPr>
                <w:rStyle w:val="Collegamentoipertestuale"/>
                <w:noProof/>
              </w:rPr>
              <w:t>VITA INDIPENDENTE: ACCESSIBILITÀ, MOBILITA, AUTONOMIA, CANI GUIDA, TURISMO SOCIALE, SPORT, TEMPO LIBERO</w:t>
            </w:r>
            <w:r w:rsidR="003723ED">
              <w:rPr>
                <w:noProof/>
                <w:webHidden/>
              </w:rPr>
              <w:tab/>
            </w:r>
            <w:r w:rsidR="003723ED">
              <w:rPr>
                <w:noProof/>
                <w:webHidden/>
              </w:rPr>
              <w:fldChar w:fldCharType="begin"/>
            </w:r>
            <w:r w:rsidR="003723ED">
              <w:rPr>
                <w:noProof/>
                <w:webHidden/>
              </w:rPr>
              <w:instrText xml:space="preserve"> PAGEREF _Toc164346829 \h </w:instrText>
            </w:r>
            <w:r w:rsidR="003723ED">
              <w:rPr>
                <w:noProof/>
                <w:webHidden/>
              </w:rPr>
            </w:r>
            <w:r w:rsidR="003723ED">
              <w:rPr>
                <w:noProof/>
                <w:webHidden/>
              </w:rPr>
              <w:fldChar w:fldCharType="separate"/>
            </w:r>
            <w:r w:rsidR="003723ED">
              <w:rPr>
                <w:noProof/>
                <w:webHidden/>
              </w:rPr>
              <w:t>34</w:t>
            </w:r>
            <w:r w:rsidR="003723ED">
              <w:rPr>
                <w:noProof/>
                <w:webHidden/>
              </w:rPr>
              <w:fldChar w:fldCharType="end"/>
            </w:r>
          </w:hyperlink>
        </w:p>
        <w:p w14:paraId="5290BB70" w14:textId="611CFE8D"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0" w:history="1">
            <w:r w:rsidR="003723ED" w:rsidRPr="00584413">
              <w:rPr>
                <w:rStyle w:val="Collegamentoipertestuale"/>
                <w:noProof/>
              </w:rPr>
              <w:t>ATTIVITA’ UFFICIO STAMPA</w:t>
            </w:r>
            <w:r w:rsidR="003723ED">
              <w:rPr>
                <w:noProof/>
                <w:webHidden/>
              </w:rPr>
              <w:tab/>
            </w:r>
            <w:r w:rsidR="003723ED">
              <w:rPr>
                <w:noProof/>
                <w:webHidden/>
              </w:rPr>
              <w:fldChar w:fldCharType="begin"/>
            </w:r>
            <w:r w:rsidR="003723ED">
              <w:rPr>
                <w:noProof/>
                <w:webHidden/>
              </w:rPr>
              <w:instrText xml:space="preserve"> PAGEREF _Toc164346830 \h </w:instrText>
            </w:r>
            <w:r w:rsidR="003723ED">
              <w:rPr>
                <w:noProof/>
                <w:webHidden/>
              </w:rPr>
            </w:r>
            <w:r w:rsidR="003723ED">
              <w:rPr>
                <w:noProof/>
                <w:webHidden/>
              </w:rPr>
              <w:fldChar w:fldCharType="separate"/>
            </w:r>
            <w:r w:rsidR="003723ED">
              <w:rPr>
                <w:noProof/>
                <w:webHidden/>
              </w:rPr>
              <w:t>38</w:t>
            </w:r>
            <w:r w:rsidR="003723ED">
              <w:rPr>
                <w:noProof/>
                <w:webHidden/>
              </w:rPr>
              <w:fldChar w:fldCharType="end"/>
            </w:r>
          </w:hyperlink>
        </w:p>
        <w:p w14:paraId="15738D09" w14:textId="3B681656"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1" w:history="1">
            <w:r w:rsidR="003723ED" w:rsidRPr="00584413">
              <w:rPr>
                <w:rStyle w:val="Collegamentoipertestuale"/>
                <w:noProof/>
              </w:rPr>
              <w:t>SERVIZIO CIVILE UNIVERSALE</w:t>
            </w:r>
            <w:r w:rsidR="003723ED">
              <w:rPr>
                <w:noProof/>
                <w:webHidden/>
              </w:rPr>
              <w:tab/>
            </w:r>
            <w:r w:rsidR="003723ED">
              <w:rPr>
                <w:noProof/>
                <w:webHidden/>
              </w:rPr>
              <w:fldChar w:fldCharType="begin"/>
            </w:r>
            <w:r w:rsidR="003723ED">
              <w:rPr>
                <w:noProof/>
                <w:webHidden/>
              </w:rPr>
              <w:instrText xml:space="preserve"> PAGEREF _Toc164346831 \h </w:instrText>
            </w:r>
            <w:r w:rsidR="003723ED">
              <w:rPr>
                <w:noProof/>
                <w:webHidden/>
              </w:rPr>
            </w:r>
            <w:r w:rsidR="003723ED">
              <w:rPr>
                <w:noProof/>
                <w:webHidden/>
              </w:rPr>
              <w:fldChar w:fldCharType="separate"/>
            </w:r>
            <w:r w:rsidR="003723ED">
              <w:rPr>
                <w:noProof/>
                <w:webHidden/>
              </w:rPr>
              <w:t>40</w:t>
            </w:r>
            <w:r w:rsidR="003723ED">
              <w:rPr>
                <w:noProof/>
                <w:webHidden/>
              </w:rPr>
              <w:fldChar w:fldCharType="end"/>
            </w:r>
          </w:hyperlink>
        </w:p>
        <w:p w14:paraId="0CF6417A" w14:textId="6DB660AF"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2" w:history="1">
            <w:r w:rsidR="003723ED" w:rsidRPr="00584413">
              <w:rPr>
                <w:rStyle w:val="Collegamentoipertestuale"/>
                <w:noProof/>
              </w:rPr>
              <w:t>FUNDRAISING E PROGETTAZIONE</w:t>
            </w:r>
            <w:r w:rsidR="003723ED">
              <w:rPr>
                <w:noProof/>
                <w:webHidden/>
              </w:rPr>
              <w:tab/>
            </w:r>
            <w:r w:rsidR="003723ED">
              <w:rPr>
                <w:noProof/>
                <w:webHidden/>
              </w:rPr>
              <w:fldChar w:fldCharType="begin"/>
            </w:r>
            <w:r w:rsidR="003723ED">
              <w:rPr>
                <w:noProof/>
                <w:webHidden/>
              </w:rPr>
              <w:instrText xml:space="preserve"> PAGEREF _Toc164346832 \h </w:instrText>
            </w:r>
            <w:r w:rsidR="003723ED">
              <w:rPr>
                <w:noProof/>
                <w:webHidden/>
              </w:rPr>
            </w:r>
            <w:r w:rsidR="003723ED">
              <w:rPr>
                <w:noProof/>
                <w:webHidden/>
              </w:rPr>
              <w:fldChar w:fldCharType="separate"/>
            </w:r>
            <w:r w:rsidR="003723ED">
              <w:rPr>
                <w:noProof/>
                <w:webHidden/>
              </w:rPr>
              <w:t>42</w:t>
            </w:r>
            <w:r w:rsidR="003723ED">
              <w:rPr>
                <w:noProof/>
                <w:webHidden/>
              </w:rPr>
              <w:fldChar w:fldCharType="end"/>
            </w:r>
          </w:hyperlink>
        </w:p>
        <w:p w14:paraId="5E3AA96E" w14:textId="0AEAC769"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3" w:history="1">
            <w:r w:rsidR="003723ED" w:rsidRPr="00584413">
              <w:rPr>
                <w:rStyle w:val="Collegamentoipertestuale"/>
                <w:noProof/>
              </w:rPr>
              <w:t>ATTIVITÀ INTERNAZIONALI</w:t>
            </w:r>
            <w:r w:rsidR="003723ED">
              <w:rPr>
                <w:noProof/>
                <w:webHidden/>
              </w:rPr>
              <w:tab/>
            </w:r>
            <w:r w:rsidR="003723ED">
              <w:rPr>
                <w:noProof/>
                <w:webHidden/>
              </w:rPr>
              <w:fldChar w:fldCharType="begin"/>
            </w:r>
            <w:r w:rsidR="003723ED">
              <w:rPr>
                <w:noProof/>
                <w:webHidden/>
              </w:rPr>
              <w:instrText xml:space="preserve"> PAGEREF _Toc164346833 \h </w:instrText>
            </w:r>
            <w:r w:rsidR="003723ED">
              <w:rPr>
                <w:noProof/>
                <w:webHidden/>
              </w:rPr>
            </w:r>
            <w:r w:rsidR="003723ED">
              <w:rPr>
                <w:noProof/>
                <w:webHidden/>
              </w:rPr>
              <w:fldChar w:fldCharType="separate"/>
            </w:r>
            <w:r w:rsidR="003723ED">
              <w:rPr>
                <w:noProof/>
                <w:webHidden/>
              </w:rPr>
              <w:t>48</w:t>
            </w:r>
            <w:r w:rsidR="003723ED">
              <w:rPr>
                <w:noProof/>
                <w:webHidden/>
              </w:rPr>
              <w:fldChar w:fldCharType="end"/>
            </w:r>
          </w:hyperlink>
        </w:p>
        <w:p w14:paraId="0B82BF13" w14:textId="43D57EC6"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4" w:history="1">
            <w:r w:rsidR="003723ED" w:rsidRPr="00584413">
              <w:rPr>
                <w:rStyle w:val="Collegamentoipertestuale"/>
                <w:noProof/>
              </w:rPr>
              <w:t>COMITATO NAZIONALE FISIOTERAPISTI</w:t>
            </w:r>
            <w:r w:rsidR="003723ED">
              <w:rPr>
                <w:noProof/>
                <w:webHidden/>
              </w:rPr>
              <w:tab/>
            </w:r>
            <w:r w:rsidR="003723ED">
              <w:rPr>
                <w:noProof/>
                <w:webHidden/>
              </w:rPr>
              <w:fldChar w:fldCharType="begin"/>
            </w:r>
            <w:r w:rsidR="003723ED">
              <w:rPr>
                <w:noProof/>
                <w:webHidden/>
              </w:rPr>
              <w:instrText xml:space="preserve"> PAGEREF _Toc164346834 \h </w:instrText>
            </w:r>
            <w:r w:rsidR="003723ED">
              <w:rPr>
                <w:noProof/>
                <w:webHidden/>
              </w:rPr>
            </w:r>
            <w:r w:rsidR="003723ED">
              <w:rPr>
                <w:noProof/>
                <w:webHidden/>
              </w:rPr>
              <w:fldChar w:fldCharType="separate"/>
            </w:r>
            <w:r w:rsidR="003723ED">
              <w:rPr>
                <w:noProof/>
                <w:webHidden/>
              </w:rPr>
              <w:t>49</w:t>
            </w:r>
            <w:r w:rsidR="003723ED">
              <w:rPr>
                <w:noProof/>
                <w:webHidden/>
              </w:rPr>
              <w:fldChar w:fldCharType="end"/>
            </w:r>
          </w:hyperlink>
        </w:p>
        <w:p w14:paraId="31E8F4C6" w14:textId="214C5268"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5" w:history="1">
            <w:r w:rsidR="003723ED" w:rsidRPr="00584413">
              <w:rPr>
                <w:rStyle w:val="Collegamentoipertestuale"/>
                <w:noProof/>
              </w:rPr>
              <w:t>COMITATO NAZIONALE DOCENTI</w:t>
            </w:r>
            <w:r w:rsidR="003723ED">
              <w:rPr>
                <w:noProof/>
                <w:webHidden/>
              </w:rPr>
              <w:tab/>
            </w:r>
            <w:r w:rsidR="003723ED">
              <w:rPr>
                <w:noProof/>
                <w:webHidden/>
              </w:rPr>
              <w:fldChar w:fldCharType="begin"/>
            </w:r>
            <w:r w:rsidR="003723ED">
              <w:rPr>
                <w:noProof/>
                <w:webHidden/>
              </w:rPr>
              <w:instrText xml:space="preserve"> PAGEREF _Toc164346835 \h </w:instrText>
            </w:r>
            <w:r w:rsidR="003723ED">
              <w:rPr>
                <w:noProof/>
                <w:webHidden/>
              </w:rPr>
            </w:r>
            <w:r w:rsidR="003723ED">
              <w:rPr>
                <w:noProof/>
                <w:webHidden/>
              </w:rPr>
              <w:fldChar w:fldCharType="separate"/>
            </w:r>
            <w:r w:rsidR="003723ED">
              <w:rPr>
                <w:noProof/>
                <w:webHidden/>
              </w:rPr>
              <w:t>51</w:t>
            </w:r>
            <w:r w:rsidR="003723ED">
              <w:rPr>
                <w:noProof/>
                <w:webHidden/>
              </w:rPr>
              <w:fldChar w:fldCharType="end"/>
            </w:r>
          </w:hyperlink>
        </w:p>
        <w:p w14:paraId="51032499" w14:textId="38B8BF46"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6" w:history="1">
            <w:r w:rsidR="003723ED" w:rsidRPr="00584413">
              <w:rPr>
                <w:rStyle w:val="Collegamentoipertestuale"/>
                <w:noProof/>
              </w:rPr>
              <w:t>COMITATO NAZIONALE CENTRALINISTI</w:t>
            </w:r>
            <w:r w:rsidR="003723ED">
              <w:rPr>
                <w:noProof/>
                <w:webHidden/>
              </w:rPr>
              <w:tab/>
            </w:r>
            <w:r w:rsidR="003723ED">
              <w:rPr>
                <w:noProof/>
                <w:webHidden/>
              </w:rPr>
              <w:fldChar w:fldCharType="begin"/>
            </w:r>
            <w:r w:rsidR="003723ED">
              <w:rPr>
                <w:noProof/>
                <w:webHidden/>
              </w:rPr>
              <w:instrText xml:space="preserve"> PAGEREF _Toc164346836 \h </w:instrText>
            </w:r>
            <w:r w:rsidR="003723ED">
              <w:rPr>
                <w:noProof/>
                <w:webHidden/>
              </w:rPr>
            </w:r>
            <w:r w:rsidR="003723ED">
              <w:rPr>
                <w:noProof/>
                <w:webHidden/>
              </w:rPr>
              <w:fldChar w:fldCharType="separate"/>
            </w:r>
            <w:r w:rsidR="003723ED">
              <w:rPr>
                <w:noProof/>
                <w:webHidden/>
              </w:rPr>
              <w:t>51</w:t>
            </w:r>
            <w:r w:rsidR="003723ED">
              <w:rPr>
                <w:noProof/>
                <w:webHidden/>
              </w:rPr>
              <w:fldChar w:fldCharType="end"/>
            </w:r>
          </w:hyperlink>
        </w:p>
        <w:p w14:paraId="009FE52A" w14:textId="3ACEAA36"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7" w:history="1">
            <w:r w:rsidR="003723ED" w:rsidRPr="00584413">
              <w:rPr>
                <w:rStyle w:val="Collegamentoipertestuale"/>
                <w:noProof/>
              </w:rPr>
              <w:t>COMITATO NAZIONALE GENITORI</w:t>
            </w:r>
            <w:r w:rsidR="003723ED">
              <w:rPr>
                <w:noProof/>
                <w:webHidden/>
              </w:rPr>
              <w:tab/>
            </w:r>
            <w:r w:rsidR="003723ED">
              <w:rPr>
                <w:noProof/>
                <w:webHidden/>
              </w:rPr>
              <w:fldChar w:fldCharType="begin"/>
            </w:r>
            <w:r w:rsidR="003723ED">
              <w:rPr>
                <w:noProof/>
                <w:webHidden/>
              </w:rPr>
              <w:instrText xml:space="preserve"> PAGEREF _Toc164346837 \h </w:instrText>
            </w:r>
            <w:r w:rsidR="003723ED">
              <w:rPr>
                <w:noProof/>
                <w:webHidden/>
              </w:rPr>
            </w:r>
            <w:r w:rsidR="003723ED">
              <w:rPr>
                <w:noProof/>
                <w:webHidden/>
              </w:rPr>
              <w:fldChar w:fldCharType="separate"/>
            </w:r>
            <w:r w:rsidR="003723ED">
              <w:rPr>
                <w:noProof/>
                <w:webHidden/>
              </w:rPr>
              <w:t>51</w:t>
            </w:r>
            <w:r w:rsidR="003723ED">
              <w:rPr>
                <w:noProof/>
                <w:webHidden/>
              </w:rPr>
              <w:fldChar w:fldCharType="end"/>
            </w:r>
          </w:hyperlink>
        </w:p>
        <w:p w14:paraId="11273F19" w14:textId="1218E8B4"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8" w:history="1">
            <w:r w:rsidR="003723ED" w:rsidRPr="00584413">
              <w:rPr>
                <w:rStyle w:val="Collegamentoipertestuale"/>
                <w:noProof/>
              </w:rPr>
              <w:t>COMITATO NAZIONALE GIOVANI</w:t>
            </w:r>
            <w:r w:rsidR="003723ED">
              <w:rPr>
                <w:noProof/>
                <w:webHidden/>
              </w:rPr>
              <w:tab/>
            </w:r>
            <w:r w:rsidR="003723ED">
              <w:rPr>
                <w:noProof/>
                <w:webHidden/>
              </w:rPr>
              <w:fldChar w:fldCharType="begin"/>
            </w:r>
            <w:r w:rsidR="003723ED">
              <w:rPr>
                <w:noProof/>
                <w:webHidden/>
              </w:rPr>
              <w:instrText xml:space="preserve"> PAGEREF _Toc164346838 \h </w:instrText>
            </w:r>
            <w:r w:rsidR="003723ED">
              <w:rPr>
                <w:noProof/>
                <w:webHidden/>
              </w:rPr>
            </w:r>
            <w:r w:rsidR="003723ED">
              <w:rPr>
                <w:noProof/>
                <w:webHidden/>
              </w:rPr>
              <w:fldChar w:fldCharType="separate"/>
            </w:r>
            <w:r w:rsidR="003723ED">
              <w:rPr>
                <w:noProof/>
                <w:webHidden/>
              </w:rPr>
              <w:t>52</w:t>
            </w:r>
            <w:r w:rsidR="003723ED">
              <w:rPr>
                <w:noProof/>
                <w:webHidden/>
              </w:rPr>
              <w:fldChar w:fldCharType="end"/>
            </w:r>
          </w:hyperlink>
        </w:p>
        <w:p w14:paraId="29AC5676" w14:textId="127CE3AD"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39" w:history="1">
            <w:r w:rsidR="003723ED" w:rsidRPr="00584413">
              <w:rPr>
                <w:rStyle w:val="Collegamentoipertestuale"/>
                <w:noProof/>
              </w:rPr>
              <w:t>PATRIMONIO</w:t>
            </w:r>
            <w:r w:rsidR="003723ED">
              <w:rPr>
                <w:noProof/>
                <w:webHidden/>
              </w:rPr>
              <w:tab/>
            </w:r>
            <w:r w:rsidR="003723ED">
              <w:rPr>
                <w:noProof/>
                <w:webHidden/>
              </w:rPr>
              <w:fldChar w:fldCharType="begin"/>
            </w:r>
            <w:r w:rsidR="003723ED">
              <w:rPr>
                <w:noProof/>
                <w:webHidden/>
              </w:rPr>
              <w:instrText xml:space="preserve"> PAGEREF _Toc164346839 \h </w:instrText>
            </w:r>
            <w:r w:rsidR="003723ED">
              <w:rPr>
                <w:noProof/>
                <w:webHidden/>
              </w:rPr>
            </w:r>
            <w:r w:rsidR="003723ED">
              <w:rPr>
                <w:noProof/>
                <w:webHidden/>
              </w:rPr>
              <w:fldChar w:fldCharType="separate"/>
            </w:r>
            <w:r w:rsidR="003723ED">
              <w:rPr>
                <w:noProof/>
                <w:webHidden/>
              </w:rPr>
              <w:t>61</w:t>
            </w:r>
            <w:r w:rsidR="003723ED">
              <w:rPr>
                <w:noProof/>
                <w:webHidden/>
              </w:rPr>
              <w:fldChar w:fldCharType="end"/>
            </w:r>
          </w:hyperlink>
        </w:p>
        <w:p w14:paraId="537DAA92" w14:textId="5D7165F5"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40" w:history="1">
            <w:r w:rsidR="003723ED" w:rsidRPr="00584413">
              <w:rPr>
                <w:rStyle w:val="Collegamentoipertestuale"/>
                <w:noProof/>
              </w:rPr>
              <w:t>FONDO DI SOLIDARIETA’ ANNO 2023 PER LE SEZIONI TERRITORIALI E PER LE SEDI REGIONALI</w:t>
            </w:r>
            <w:r w:rsidR="003723ED">
              <w:rPr>
                <w:noProof/>
                <w:webHidden/>
              </w:rPr>
              <w:tab/>
            </w:r>
            <w:r w:rsidR="003723ED">
              <w:rPr>
                <w:noProof/>
                <w:webHidden/>
              </w:rPr>
              <w:fldChar w:fldCharType="begin"/>
            </w:r>
            <w:r w:rsidR="003723ED">
              <w:rPr>
                <w:noProof/>
                <w:webHidden/>
              </w:rPr>
              <w:instrText xml:space="preserve"> PAGEREF _Toc164346840 \h </w:instrText>
            </w:r>
            <w:r w:rsidR="003723ED">
              <w:rPr>
                <w:noProof/>
                <w:webHidden/>
              </w:rPr>
            </w:r>
            <w:r w:rsidR="003723ED">
              <w:rPr>
                <w:noProof/>
                <w:webHidden/>
              </w:rPr>
              <w:fldChar w:fldCharType="separate"/>
            </w:r>
            <w:r w:rsidR="003723ED">
              <w:rPr>
                <w:noProof/>
                <w:webHidden/>
              </w:rPr>
              <w:t>62</w:t>
            </w:r>
            <w:r w:rsidR="003723ED">
              <w:rPr>
                <w:noProof/>
                <w:webHidden/>
              </w:rPr>
              <w:fldChar w:fldCharType="end"/>
            </w:r>
          </w:hyperlink>
        </w:p>
        <w:p w14:paraId="17057FFE" w14:textId="784CE912"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41" w:history="1">
            <w:r w:rsidR="003723ED" w:rsidRPr="00584413">
              <w:rPr>
                <w:rStyle w:val="Collegamentoipertestuale"/>
                <w:noProof/>
              </w:rPr>
              <w:t>SITUAZIONE SOCI</w:t>
            </w:r>
            <w:r w:rsidR="003723ED">
              <w:rPr>
                <w:noProof/>
                <w:webHidden/>
              </w:rPr>
              <w:tab/>
            </w:r>
            <w:r w:rsidR="003723ED">
              <w:rPr>
                <w:noProof/>
                <w:webHidden/>
              </w:rPr>
              <w:fldChar w:fldCharType="begin"/>
            </w:r>
            <w:r w:rsidR="003723ED">
              <w:rPr>
                <w:noProof/>
                <w:webHidden/>
              </w:rPr>
              <w:instrText xml:space="preserve"> PAGEREF _Toc164346841 \h </w:instrText>
            </w:r>
            <w:r w:rsidR="003723ED">
              <w:rPr>
                <w:noProof/>
                <w:webHidden/>
              </w:rPr>
            </w:r>
            <w:r w:rsidR="003723ED">
              <w:rPr>
                <w:noProof/>
                <w:webHidden/>
              </w:rPr>
              <w:fldChar w:fldCharType="separate"/>
            </w:r>
            <w:r w:rsidR="003723ED">
              <w:rPr>
                <w:noProof/>
                <w:webHidden/>
              </w:rPr>
              <w:t>68</w:t>
            </w:r>
            <w:r w:rsidR="003723ED">
              <w:rPr>
                <w:noProof/>
                <w:webHidden/>
              </w:rPr>
              <w:fldChar w:fldCharType="end"/>
            </w:r>
          </w:hyperlink>
        </w:p>
        <w:p w14:paraId="490BE015" w14:textId="3D32577C" w:rsidR="003723ED" w:rsidRDefault="00C15144">
          <w:pPr>
            <w:pStyle w:val="Sommario1"/>
            <w:tabs>
              <w:tab w:val="right" w:leader="dot" w:pos="9204"/>
            </w:tabs>
            <w:rPr>
              <w:rFonts w:asciiTheme="minorHAnsi" w:eastAsiaTheme="minorEastAsia" w:hAnsiTheme="minorHAnsi" w:cstheme="minorBidi"/>
              <w:noProof/>
              <w:sz w:val="22"/>
              <w:szCs w:val="22"/>
            </w:rPr>
          </w:pPr>
          <w:hyperlink w:anchor="_Toc164346842" w:history="1">
            <w:r w:rsidR="003723ED" w:rsidRPr="00584413">
              <w:rPr>
                <w:rStyle w:val="Collegamentoipertestuale"/>
                <w:noProof/>
              </w:rPr>
              <w:t>CONCLUSIONI</w:t>
            </w:r>
            <w:r w:rsidR="003723ED">
              <w:rPr>
                <w:noProof/>
                <w:webHidden/>
              </w:rPr>
              <w:tab/>
            </w:r>
            <w:r w:rsidR="003723ED">
              <w:rPr>
                <w:noProof/>
                <w:webHidden/>
              </w:rPr>
              <w:fldChar w:fldCharType="begin"/>
            </w:r>
            <w:r w:rsidR="003723ED">
              <w:rPr>
                <w:noProof/>
                <w:webHidden/>
              </w:rPr>
              <w:instrText xml:space="preserve"> PAGEREF _Toc164346842 \h </w:instrText>
            </w:r>
            <w:r w:rsidR="003723ED">
              <w:rPr>
                <w:noProof/>
                <w:webHidden/>
              </w:rPr>
            </w:r>
            <w:r w:rsidR="003723ED">
              <w:rPr>
                <w:noProof/>
                <w:webHidden/>
              </w:rPr>
              <w:fldChar w:fldCharType="separate"/>
            </w:r>
            <w:r w:rsidR="003723ED">
              <w:rPr>
                <w:noProof/>
                <w:webHidden/>
              </w:rPr>
              <w:t>75</w:t>
            </w:r>
            <w:r w:rsidR="003723ED">
              <w:rPr>
                <w:noProof/>
                <w:webHidden/>
              </w:rPr>
              <w:fldChar w:fldCharType="end"/>
            </w:r>
          </w:hyperlink>
        </w:p>
        <w:p w14:paraId="7744C1FB" w14:textId="236F0EAF" w:rsidR="00F847CA" w:rsidRDefault="00F847CA">
          <w:r>
            <w:rPr>
              <w:rFonts w:ascii="Times New Roman" w:hAnsi="Times New Roman"/>
              <w:sz w:val="28"/>
            </w:rPr>
            <w:lastRenderedPageBreak/>
            <w:fldChar w:fldCharType="end"/>
          </w:r>
        </w:p>
      </w:sdtContent>
    </w:sdt>
    <w:p w14:paraId="37C6AF63" w14:textId="77777777" w:rsidR="002C7BDE" w:rsidRDefault="002C7BDE" w:rsidP="00791C63">
      <w:pPr>
        <w:spacing w:after="240"/>
        <w:jc w:val="both"/>
        <w:rPr>
          <w:rFonts w:ascii="Times New Roman" w:hAnsi="Times New Roman"/>
        </w:rPr>
      </w:pPr>
    </w:p>
    <w:p w14:paraId="5CB902E0" w14:textId="0103F1D8" w:rsidR="002C7BDE" w:rsidRPr="00FB04A7" w:rsidRDefault="002C7BDE" w:rsidP="002C7BDE">
      <w:pPr>
        <w:pStyle w:val="Titolo1"/>
        <w:spacing w:after="240"/>
        <w:jc w:val="both"/>
        <w:rPr>
          <w:rFonts w:ascii="Times New Roman" w:hAnsi="Times New Roman"/>
          <w:sz w:val="28"/>
          <w:szCs w:val="28"/>
          <w:u w:val="single"/>
        </w:rPr>
      </w:pPr>
      <w:bookmarkStart w:id="0" w:name="_Toc164346821"/>
      <w:r w:rsidRPr="00FB04A7">
        <w:rPr>
          <w:rFonts w:ascii="Times New Roman" w:hAnsi="Times New Roman"/>
          <w:sz w:val="28"/>
          <w:szCs w:val="28"/>
          <w:u w:val="single"/>
        </w:rPr>
        <w:t>P</w:t>
      </w:r>
      <w:r>
        <w:rPr>
          <w:rFonts w:ascii="Times New Roman" w:hAnsi="Times New Roman"/>
          <w:sz w:val="28"/>
          <w:szCs w:val="28"/>
          <w:u w:val="single"/>
        </w:rPr>
        <w:t>REMESSA</w:t>
      </w:r>
      <w:bookmarkEnd w:id="0"/>
    </w:p>
    <w:p w14:paraId="2A972CFF" w14:textId="5C43364A" w:rsidR="003C0CF6" w:rsidRPr="00FB04A7" w:rsidRDefault="00083B53" w:rsidP="00791C63">
      <w:pPr>
        <w:spacing w:after="240"/>
        <w:jc w:val="both"/>
        <w:rPr>
          <w:rFonts w:ascii="Times New Roman" w:hAnsi="Times New Roman"/>
        </w:rPr>
      </w:pPr>
      <w:r w:rsidRPr="00FB04A7">
        <w:rPr>
          <w:rFonts w:ascii="Times New Roman" w:hAnsi="Times New Roman"/>
        </w:rPr>
        <w:t xml:space="preserve">   </w:t>
      </w:r>
      <w:r w:rsidR="00FB04A7">
        <w:rPr>
          <w:rFonts w:ascii="Times New Roman" w:hAnsi="Times New Roman"/>
        </w:rPr>
        <w:t xml:space="preserve"> </w:t>
      </w:r>
      <w:r w:rsidRPr="00FB04A7">
        <w:rPr>
          <w:rFonts w:ascii="Times New Roman" w:hAnsi="Times New Roman"/>
        </w:rPr>
        <w:t xml:space="preserve">  L'anno 2023 va considerato davvero particolare e straordinario nella nostra storia associativa. Non sarà un caso, infatti, se, proprio nel 2023, l’Unione ha organizzato e svolto il suo primo congresso straordinario il 20 e 21 ottobre.</w:t>
      </w:r>
    </w:p>
    <w:p w14:paraId="04A606A3" w14:textId="09C7341C" w:rsidR="003C0CF6" w:rsidRPr="00FB04A7" w:rsidRDefault="00083B53" w:rsidP="00791C63">
      <w:pPr>
        <w:spacing w:after="240"/>
        <w:jc w:val="both"/>
        <w:rPr>
          <w:rFonts w:ascii="Times New Roman" w:hAnsi="Times New Roman"/>
        </w:rPr>
      </w:pPr>
      <w:r w:rsidRPr="00FB04A7">
        <w:rPr>
          <w:rFonts w:ascii="Times New Roman" w:hAnsi="Times New Roman"/>
        </w:rPr>
        <w:t xml:space="preserve">      Un congresso motivato soprattutto da due fondamentali ragioni divenute indilazionabili nel corso dei mesi </w:t>
      </w:r>
      <w:r w:rsidR="0060613F" w:rsidRPr="00FB04A7">
        <w:rPr>
          <w:rFonts w:ascii="Times New Roman" w:hAnsi="Times New Roman"/>
        </w:rPr>
        <w:t>precedenti</w:t>
      </w:r>
      <w:r w:rsidRPr="00FB04A7">
        <w:rPr>
          <w:rFonts w:ascii="Times New Roman" w:hAnsi="Times New Roman"/>
        </w:rPr>
        <w:t>:</w:t>
      </w:r>
    </w:p>
    <w:p w14:paraId="70594014" w14:textId="77777777" w:rsidR="003C0CF6" w:rsidRPr="00FB04A7" w:rsidRDefault="00083B53" w:rsidP="00276C1D">
      <w:pPr>
        <w:pStyle w:val="Paragrafoelenco"/>
        <w:numPr>
          <w:ilvl w:val="0"/>
          <w:numId w:val="1"/>
        </w:numPr>
        <w:spacing w:after="240"/>
        <w:contextualSpacing/>
        <w:jc w:val="both"/>
        <w:rPr>
          <w:rFonts w:ascii="Times New Roman" w:hAnsi="Times New Roman"/>
        </w:rPr>
      </w:pPr>
      <w:r w:rsidRPr="00FB04A7">
        <w:rPr>
          <w:rFonts w:ascii="Times New Roman" w:hAnsi="Times New Roman"/>
        </w:rPr>
        <w:t>La necessità e urgenza di adeguare lo Statuto sociale alle esigenze di iscrizione nella sezione B del Registro Unico Nazionale del Terzo Settore;</w:t>
      </w:r>
    </w:p>
    <w:p w14:paraId="2AFC2731" w14:textId="77777777" w:rsidR="003C0CF6" w:rsidRPr="00FB04A7" w:rsidRDefault="00083B53" w:rsidP="00276C1D">
      <w:pPr>
        <w:pStyle w:val="Paragrafoelenco"/>
        <w:numPr>
          <w:ilvl w:val="0"/>
          <w:numId w:val="1"/>
        </w:numPr>
        <w:spacing w:after="240"/>
        <w:contextualSpacing/>
        <w:jc w:val="both"/>
        <w:rPr>
          <w:rFonts w:ascii="Times New Roman" w:hAnsi="Times New Roman"/>
        </w:rPr>
      </w:pPr>
      <w:r w:rsidRPr="00FB04A7">
        <w:rPr>
          <w:rFonts w:ascii="Times New Roman" w:hAnsi="Times New Roman"/>
        </w:rPr>
        <w:t>Il dovere di porre termine, responsabilmente, a una situazione conflittuale tra i vari organi associativi che rischiava di rendere la nostra storica e gloriosa Associazione priva di una guida stabile e autorevole.</w:t>
      </w:r>
    </w:p>
    <w:p w14:paraId="26785A3E" w14:textId="77777777" w:rsidR="003C0CF6" w:rsidRPr="00FB04A7" w:rsidRDefault="00083B53" w:rsidP="00791C63">
      <w:pPr>
        <w:pStyle w:val="Paragrafoelenco"/>
        <w:spacing w:after="240"/>
        <w:ind w:left="0"/>
        <w:contextualSpacing/>
        <w:jc w:val="both"/>
        <w:rPr>
          <w:rFonts w:ascii="Times New Roman" w:hAnsi="Times New Roman"/>
        </w:rPr>
      </w:pPr>
      <w:r w:rsidRPr="00FB04A7">
        <w:rPr>
          <w:rFonts w:ascii="Times New Roman" w:hAnsi="Times New Roman"/>
        </w:rPr>
        <w:t xml:space="preserve">      Il congresso ha discusso, approvato, sancito e registrato le necessarie modifiche allo Statuto che stanno consentendo oggi, finalmente, una serena iscrizione e/o trasmigrazione delle nostre realtà regionali e territoriali nella sezione riservata alle Associazioni di Promozione Sociale.</w:t>
      </w:r>
    </w:p>
    <w:p w14:paraId="722AD563" w14:textId="42D6C1B0" w:rsidR="003C0CF6" w:rsidRPr="00FB04A7" w:rsidRDefault="00083B53" w:rsidP="00791C63">
      <w:pPr>
        <w:pStyle w:val="Paragrafoelenco"/>
        <w:spacing w:after="240"/>
        <w:ind w:left="0"/>
        <w:contextualSpacing/>
        <w:jc w:val="both"/>
        <w:rPr>
          <w:rFonts w:ascii="Times New Roman" w:hAnsi="Times New Roman"/>
        </w:rPr>
      </w:pPr>
      <w:r w:rsidRPr="00FB04A7">
        <w:rPr>
          <w:rFonts w:ascii="Times New Roman" w:hAnsi="Times New Roman"/>
        </w:rPr>
        <w:t xml:space="preserve">      L’assise congressuale, inoltre, ha provveduto alla elezione del Presidente nazionale e del nuovo Consiglio nazionale. Due liste si sono confrontate e misurate attraverso un percorso democratico ordinato secondo le regole statutarie vigenti, al termine del quale il Congresso si è espresso con voto segreto, conferendo circa i due terzi dei voti e dei consensi alla lista “SEMPRE INSIEME PER L’UNIONE” con candidato </w:t>
      </w:r>
      <w:r w:rsidR="00C25039">
        <w:rPr>
          <w:rFonts w:ascii="Times New Roman" w:hAnsi="Times New Roman"/>
        </w:rPr>
        <w:t>Presidente</w:t>
      </w:r>
      <w:r w:rsidRPr="00FB04A7">
        <w:rPr>
          <w:rFonts w:ascii="Times New Roman" w:hAnsi="Times New Roman"/>
        </w:rPr>
        <w:t xml:space="preserve"> Mario </w:t>
      </w:r>
      <w:r w:rsidR="00234526" w:rsidRPr="00FB04A7">
        <w:rPr>
          <w:rFonts w:ascii="Times New Roman" w:hAnsi="Times New Roman"/>
        </w:rPr>
        <w:t>Barbuto</w:t>
      </w:r>
      <w:r w:rsidRPr="00FB04A7">
        <w:rPr>
          <w:rFonts w:ascii="Times New Roman" w:hAnsi="Times New Roman"/>
        </w:rPr>
        <w:t>, la quale ha eletto 21 consiglieri, secondo quanto previsto dal regolamento generale in materia di attribuzione e assegnazione dei ventiquattro seggi disponibili.</w:t>
      </w:r>
    </w:p>
    <w:p w14:paraId="70492123" w14:textId="77777777" w:rsidR="003C0CF6" w:rsidRPr="00FB04A7" w:rsidRDefault="00083B53" w:rsidP="00791C63">
      <w:pPr>
        <w:pStyle w:val="Paragrafoelenco"/>
        <w:spacing w:after="240"/>
        <w:ind w:left="0"/>
        <w:contextualSpacing/>
        <w:jc w:val="both"/>
        <w:rPr>
          <w:rFonts w:ascii="Times New Roman" w:hAnsi="Times New Roman"/>
        </w:rPr>
      </w:pPr>
      <w:r w:rsidRPr="00FB04A7">
        <w:rPr>
          <w:rFonts w:ascii="Times New Roman" w:hAnsi="Times New Roman"/>
        </w:rPr>
        <w:t xml:space="preserve">      Il Consiglio nazionale ha provveduto prontamente alla ricostituzione della Direzione nazionale e di tutti gli altri organi decisionali e/o consultivi previsti, ivi compresi i gruppi nazionali di lavoro che sono stati parzialmente riorganizzati e rimodulati, anche sulla base dell’esperienza pregressa.</w:t>
      </w:r>
    </w:p>
    <w:p w14:paraId="40892464" w14:textId="77777777" w:rsidR="003C0CF6" w:rsidRPr="00FB04A7" w:rsidRDefault="00083B53" w:rsidP="00791C63">
      <w:pPr>
        <w:pStyle w:val="Paragrafoelenco"/>
        <w:spacing w:after="240"/>
        <w:ind w:left="0"/>
        <w:contextualSpacing/>
        <w:jc w:val="both"/>
        <w:rPr>
          <w:rFonts w:ascii="Times New Roman" w:hAnsi="Times New Roman"/>
        </w:rPr>
      </w:pPr>
      <w:r w:rsidRPr="00FB04A7">
        <w:rPr>
          <w:rFonts w:ascii="Times New Roman" w:hAnsi="Times New Roman"/>
        </w:rPr>
        <w:t xml:space="preserve">      Un gruppo di varie decine di soci e non soci, tuttavia, perfino a dispetto delle risultanze espresse dal Congresso, Organo supremo dell’Unione, ha ritenuto di dover proseguire con la polemica e la conflittualità ben oltre i tempi, gli esiti e gli ambiti congressuali, dando vita alla redazione e circolazione di scritti, comunicati, documenti, dichiarazioni e prese di posizione che, lungi dall’esaurirsi nella critica di merito sulle attività associative, ha alimentato parole, affermazioni e azioni gravemente lesive della credibilità degli organi associativi a ogni livello e dell’immagine pubblica dell’Unione e dei suoi dirigenti dinanzi alle istituzioni e alla cittadinanza.</w:t>
      </w:r>
    </w:p>
    <w:p w14:paraId="6845E0B9" w14:textId="48633FFF" w:rsidR="003C0CF6" w:rsidRPr="00FB04A7" w:rsidRDefault="00083B53" w:rsidP="00791C63">
      <w:pPr>
        <w:pStyle w:val="Paragrafoelenco"/>
        <w:spacing w:after="240"/>
        <w:ind w:left="0"/>
        <w:contextualSpacing/>
        <w:jc w:val="both"/>
        <w:rPr>
          <w:rFonts w:ascii="Times New Roman" w:hAnsi="Times New Roman"/>
        </w:rPr>
      </w:pPr>
      <w:r w:rsidRPr="00FB04A7">
        <w:rPr>
          <w:rFonts w:ascii="Times New Roman" w:hAnsi="Times New Roman"/>
        </w:rPr>
        <w:t xml:space="preserve">      Tra tutte, citiamo soltanto quella esibizione </w:t>
      </w:r>
      <w:r w:rsidR="009F57F7" w:rsidRPr="00FB04A7">
        <w:rPr>
          <w:rFonts w:ascii="Times New Roman" w:hAnsi="Times New Roman"/>
        </w:rPr>
        <w:t>del tutto</w:t>
      </w:r>
      <w:r w:rsidR="00B57ECA" w:rsidRPr="00FB04A7">
        <w:rPr>
          <w:rFonts w:ascii="Times New Roman" w:hAnsi="Times New Roman"/>
        </w:rPr>
        <w:t xml:space="preserve"> </w:t>
      </w:r>
      <w:r w:rsidRPr="00FB04A7">
        <w:rPr>
          <w:rFonts w:ascii="Times New Roman" w:hAnsi="Times New Roman"/>
        </w:rPr>
        <w:t xml:space="preserve">inopportuna e </w:t>
      </w:r>
      <w:r w:rsidR="008C7ABC" w:rsidRPr="00FB04A7">
        <w:rPr>
          <w:rFonts w:ascii="Times New Roman" w:hAnsi="Times New Roman"/>
        </w:rPr>
        <w:t xml:space="preserve">priva di decoro istituzionale </w:t>
      </w:r>
      <w:r w:rsidRPr="00FB04A7">
        <w:rPr>
          <w:rFonts w:ascii="Times New Roman" w:hAnsi="Times New Roman"/>
        </w:rPr>
        <w:t xml:space="preserve">da parte di una </w:t>
      </w:r>
      <w:r w:rsidR="008C7ABC" w:rsidRPr="00FB04A7">
        <w:rPr>
          <w:rFonts w:ascii="Times New Roman" w:hAnsi="Times New Roman"/>
        </w:rPr>
        <w:t>ven</w:t>
      </w:r>
      <w:r w:rsidRPr="00FB04A7">
        <w:rPr>
          <w:rFonts w:ascii="Times New Roman" w:hAnsi="Times New Roman"/>
        </w:rPr>
        <w:t xml:space="preserve">tina di persone in occasione del Premio Braille a Firenze, culminata con la distribuzione di un volantino dai toni inaccettabili e dal contenuto falso e calunnioso.  </w:t>
      </w:r>
    </w:p>
    <w:p w14:paraId="5BCB1596" w14:textId="0F61A983" w:rsidR="003C0CF6" w:rsidRDefault="003C0CF6" w:rsidP="00791C63">
      <w:pPr>
        <w:spacing w:after="240"/>
        <w:jc w:val="both"/>
        <w:rPr>
          <w:rFonts w:ascii="Times New Roman" w:hAnsi="Times New Roman"/>
        </w:rPr>
      </w:pPr>
    </w:p>
    <w:p w14:paraId="30B0C95A" w14:textId="77777777" w:rsidR="002C7BDE" w:rsidRPr="00FB04A7" w:rsidRDefault="002C7BDE" w:rsidP="00791C63">
      <w:pPr>
        <w:spacing w:after="240"/>
        <w:jc w:val="both"/>
        <w:rPr>
          <w:rFonts w:ascii="Times New Roman" w:hAnsi="Times New Roman"/>
        </w:rPr>
      </w:pPr>
    </w:p>
    <w:p w14:paraId="1908096A" w14:textId="0C4C9ECC" w:rsidR="003C0CF6" w:rsidRPr="00FB04A7" w:rsidRDefault="00083B53" w:rsidP="00791C63">
      <w:pPr>
        <w:pStyle w:val="Titolo1"/>
        <w:spacing w:after="240"/>
        <w:jc w:val="both"/>
        <w:rPr>
          <w:rFonts w:ascii="Times New Roman" w:hAnsi="Times New Roman"/>
          <w:sz w:val="28"/>
          <w:szCs w:val="28"/>
          <w:u w:val="single"/>
        </w:rPr>
      </w:pPr>
      <w:bookmarkStart w:id="1" w:name="_Toc164346822"/>
      <w:r w:rsidRPr="00FB04A7">
        <w:rPr>
          <w:rFonts w:ascii="Times New Roman" w:hAnsi="Times New Roman"/>
          <w:sz w:val="28"/>
          <w:szCs w:val="28"/>
          <w:u w:val="single"/>
        </w:rPr>
        <w:lastRenderedPageBreak/>
        <w:t>P</w:t>
      </w:r>
      <w:r w:rsidR="00A7612A">
        <w:rPr>
          <w:rFonts w:ascii="Times New Roman" w:hAnsi="Times New Roman"/>
          <w:sz w:val="28"/>
          <w:szCs w:val="28"/>
          <w:u w:val="single"/>
        </w:rPr>
        <w:t>OLITICA</w:t>
      </w:r>
      <w:bookmarkEnd w:id="1"/>
    </w:p>
    <w:p w14:paraId="645DECE4"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2023 è stato caratterizzato dall’effettivo insediamento della nuova maggioranza e del Governo espressi dalle elezioni politiche del 25 settembre 2022.</w:t>
      </w:r>
    </w:p>
    <w:p w14:paraId="0255C850"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L'attività parlamentare e di Governo hanno assunto progressivamente una fisionomia diversa e hanno rivelato un modus operandi sempre più lontano dalle consuetudini consolidate da molti anni.</w:t>
      </w:r>
    </w:p>
    <w:p w14:paraId="2FF2649A"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Siamo giunti, per esempio, alla legge di Bilancio con l’introduzione di modalità procedurali non codificate e tuttavia adottate spontaneamente dai gruppi di maggioranza che hanno determinato l’impossibilità pratica per i singoli parlamentari di sottoporre al vaglio del Parlamento emendamenti in genere orientati verso quelle realtà territoriali o settoriali non particolarmente consistenti da divenire oggetto di attenzione specifica da parte dell’esecutivo.  </w:t>
      </w:r>
    </w:p>
    <w:p w14:paraId="010A42FD"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Non solo, a causa delle evidenziate difficoltà di bilancio, i ministeri, ciascuno per le proprie competenze, sono stati invitati a operare riduzioni lineari del 5 percento su tutti i finanziamenti ordinari delle varie missioni di spesa, tali da aver interessato e colpito anche le risorse statali dell’Unione e degli enti collegati come Irifor, BIC, Federazione pro ciechi, Fondazione LIA e altri.</w:t>
      </w:r>
    </w:p>
    <w:p w14:paraId="01B8A2A1"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Siamo riusciti a preservare da questa riduzione le risorse destinate al CNLP, mentre i finanziamenti ordinari legati alla legge 24/1996 e 379/1993 hanno dovuto sopportare la citata riduzione del 5 percento. A ciò si aggiunga che nel 2024 è cessata l’erogazione del contributo straordinario di due milioni annui assegnato all’Unione per il biennio 2022 e 2023, seguito a un contributo straordinario di un milione l’anno per il biennio precedente 2020 e 2021.</w:t>
      </w:r>
    </w:p>
    <w:p w14:paraId="2343AF3E"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Abbiamo cercato di reintrodurre e recuperare, almeno in parte, quanto era stato ridotto dalla legge di bilancio, mediante un emendamento presentato da vari gruppi parlamentari al provvedimento cosiddetto “mille proroghe”, durante l’iter alla Camera. Il percorso promettente dell’emendamento, purtroppo, è stato bruscamente interrotto dal sopravvenire di esigenze finanziarie generali che hanno determinato il dirottamento delle già scarse risorse disponibili verso obiettivi di più vasto interesse nazionale.</w:t>
      </w:r>
    </w:p>
    <w:p w14:paraId="76A697B3"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Tramite contatti diretti e specifiche audizioni, oltre che in sintonia con la FAND, abbiamo presidiato in modo attivo i momenti di partecipazione alla elaborazione, formulazione ed emanazione dei decreti attuativi derivanti dalla Legge-delega 227/2021 sull'accertamento delle condizioni di disabilità. </w:t>
      </w:r>
    </w:p>
    <w:p w14:paraId="7016AC17"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In particolare si ricordano il decreto per l’istituzione del Garante nazionale delle persone con disabilità e quello relativo all’accertamento delle condizioni di disabilità.</w:t>
      </w:r>
    </w:p>
    <w:p w14:paraId="30D4F2E8" w14:textId="5111E0EE" w:rsidR="003C0CF6" w:rsidRPr="00FB04A7" w:rsidRDefault="00083B53" w:rsidP="00791C63">
      <w:pPr>
        <w:spacing w:after="240"/>
        <w:jc w:val="both"/>
        <w:rPr>
          <w:rFonts w:ascii="Times New Roman" w:hAnsi="Times New Roman"/>
        </w:rPr>
      </w:pPr>
      <w:r w:rsidRPr="00FB04A7">
        <w:rPr>
          <w:rFonts w:ascii="Times New Roman" w:hAnsi="Times New Roman"/>
        </w:rPr>
        <w:t xml:space="preserve">      Abbiamo dato il nostro contributo, inoltre, nella formulazione degli atti parlamentari e amministrativi di ricostituzione dell’Osservatorio Nazionale della Disabilità che ha ricevuto un mandato triennale 2024-2026 per lo svolgimento della propria attività e la redazione della relazione da sottoporre all’attenzione e alla firma del Presidente della </w:t>
      </w:r>
      <w:r w:rsidR="00C25039">
        <w:rPr>
          <w:rFonts w:ascii="Times New Roman" w:hAnsi="Times New Roman"/>
        </w:rPr>
        <w:t>R</w:t>
      </w:r>
      <w:r w:rsidRPr="00FB04A7">
        <w:rPr>
          <w:rFonts w:ascii="Times New Roman" w:hAnsi="Times New Roman"/>
        </w:rPr>
        <w:t>epubblica.</w:t>
      </w:r>
    </w:p>
    <w:p w14:paraId="74776E31"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Nella nostra attività di settore, supportata dall'agenzia specializzata </w:t>
      </w:r>
    </w:p>
    <w:p w14:paraId="24CB4BAF" w14:textId="68175D53" w:rsidR="003C0CF6" w:rsidRPr="00FB04A7" w:rsidRDefault="00083B53" w:rsidP="00791C63">
      <w:pPr>
        <w:spacing w:after="240"/>
        <w:jc w:val="both"/>
        <w:rPr>
          <w:rFonts w:ascii="Times New Roman" w:hAnsi="Times New Roman"/>
        </w:rPr>
      </w:pPr>
      <w:r w:rsidRPr="00FB04A7">
        <w:rPr>
          <w:rFonts w:ascii="Times New Roman" w:hAnsi="Times New Roman"/>
        </w:rPr>
        <w:lastRenderedPageBreak/>
        <w:t>FB-Associati, siamo stati presenti e attivi</w:t>
      </w:r>
      <w:r w:rsidR="008959E9" w:rsidRPr="00FB04A7">
        <w:rPr>
          <w:rFonts w:ascii="Times New Roman" w:hAnsi="Times New Roman"/>
        </w:rPr>
        <w:t xml:space="preserve"> partecipando alle audizioni delle Commissioni parlamentari e</w:t>
      </w:r>
      <w:r w:rsidRPr="00FB04A7">
        <w:rPr>
          <w:rFonts w:ascii="Times New Roman" w:hAnsi="Times New Roman"/>
        </w:rPr>
        <w:t xml:space="preserve"> nella formulazione di provvedimenti e atti che hanno riguardato l'anagrafe e la piattaforma per il contrassegno europeo (CUDE), il percorso del provvedimento di stabilizzazione degli assistenti alla comunicazione e altre misure sulla Scuola, la Mobilità e i vari aspetti della vita quotidiana delle persone con disabilità visiv</w:t>
      </w:r>
      <w:r w:rsidR="00EE6E69" w:rsidRPr="00FB04A7">
        <w:rPr>
          <w:rFonts w:ascii="Times New Roman" w:hAnsi="Times New Roman"/>
        </w:rPr>
        <w:t>a.</w:t>
      </w:r>
      <w:r w:rsidRPr="00FB04A7">
        <w:rPr>
          <w:rFonts w:ascii="Times New Roman" w:hAnsi="Times New Roman"/>
        </w:rPr>
        <w:t xml:space="preserve">  </w:t>
      </w:r>
    </w:p>
    <w:p w14:paraId="2623320C" w14:textId="77777777" w:rsidR="003C0CF6" w:rsidRPr="00FB04A7" w:rsidRDefault="003C0CF6" w:rsidP="00791C63">
      <w:pPr>
        <w:spacing w:after="240"/>
        <w:jc w:val="both"/>
        <w:rPr>
          <w:rFonts w:ascii="Times New Roman" w:hAnsi="Times New Roman"/>
        </w:rPr>
      </w:pPr>
    </w:p>
    <w:p w14:paraId="2F43B60D" w14:textId="251F7CA6" w:rsidR="003C0CF6" w:rsidRPr="00FB04A7" w:rsidRDefault="00A7612A" w:rsidP="00791C63">
      <w:pPr>
        <w:pStyle w:val="Titolo1"/>
        <w:spacing w:after="240"/>
        <w:jc w:val="both"/>
        <w:rPr>
          <w:rFonts w:ascii="Times New Roman" w:hAnsi="Times New Roman"/>
          <w:sz w:val="28"/>
          <w:szCs w:val="28"/>
          <w:u w:val="single"/>
        </w:rPr>
      </w:pPr>
      <w:bookmarkStart w:id="2" w:name="_Toc164346823"/>
      <w:r w:rsidRPr="00FB04A7">
        <w:rPr>
          <w:rFonts w:ascii="Times New Roman" w:hAnsi="Times New Roman"/>
          <w:sz w:val="28"/>
          <w:szCs w:val="28"/>
          <w:u w:val="single"/>
        </w:rPr>
        <w:t>GLI EVENTI PIÙ</w:t>
      </w:r>
      <w:r>
        <w:rPr>
          <w:rFonts w:ascii="Times New Roman" w:hAnsi="Times New Roman"/>
          <w:sz w:val="28"/>
          <w:szCs w:val="28"/>
          <w:u w:val="single"/>
        </w:rPr>
        <w:t xml:space="preserve"> </w:t>
      </w:r>
      <w:r w:rsidRPr="00FB04A7">
        <w:rPr>
          <w:rFonts w:ascii="Times New Roman" w:hAnsi="Times New Roman"/>
          <w:sz w:val="28"/>
          <w:szCs w:val="28"/>
          <w:u w:val="single"/>
        </w:rPr>
        <w:t>SIGNIFICATIVI</w:t>
      </w:r>
      <w:bookmarkEnd w:id="2"/>
    </w:p>
    <w:p w14:paraId="02931E47" w14:textId="1883F9F1" w:rsidR="00B43DF8" w:rsidRPr="00791C63" w:rsidRDefault="00B43DF8" w:rsidP="00791C63">
      <w:pPr>
        <w:spacing w:after="240"/>
        <w:jc w:val="both"/>
        <w:rPr>
          <w:rFonts w:ascii="Times New Roman" w:hAnsi="Times New Roman"/>
        </w:rPr>
      </w:pPr>
      <w:r w:rsidRPr="00791C63">
        <w:rPr>
          <w:rFonts w:ascii="Times New Roman" w:hAnsi="Times New Roman"/>
        </w:rPr>
        <w:t xml:space="preserve">     Il 3 </w:t>
      </w:r>
      <w:r w:rsidR="00C25039">
        <w:rPr>
          <w:rFonts w:ascii="Times New Roman" w:hAnsi="Times New Roman"/>
        </w:rPr>
        <w:t>Gennaio</w:t>
      </w:r>
      <w:r w:rsidRPr="00791C63">
        <w:rPr>
          <w:rFonts w:ascii="Times New Roman" w:hAnsi="Times New Roman"/>
        </w:rPr>
        <w:t xml:space="preserve"> abbiamo </w:t>
      </w:r>
      <w:r w:rsidR="0051464A" w:rsidRPr="00791C63">
        <w:rPr>
          <w:rFonts w:ascii="Times New Roman" w:hAnsi="Times New Roman"/>
        </w:rPr>
        <w:t xml:space="preserve">voluto aprire </w:t>
      </w:r>
      <w:r w:rsidRPr="00791C63">
        <w:rPr>
          <w:rFonts w:ascii="Times New Roman" w:hAnsi="Times New Roman"/>
        </w:rPr>
        <w:t xml:space="preserve">l’anno con il consueto appuntamento dedicato ai </w:t>
      </w:r>
      <w:r w:rsidR="00051D68" w:rsidRPr="00791C63">
        <w:rPr>
          <w:rFonts w:ascii="Times New Roman" w:hAnsi="Times New Roman"/>
        </w:rPr>
        <w:t>nostri bambini e ragazzi: la Tombola online</w:t>
      </w:r>
      <w:r w:rsidR="00E845AA">
        <w:rPr>
          <w:rFonts w:ascii="Times New Roman" w:hAnsi="Times New Roman"/>
        </w:rPr>
        <w:t>,</w:t>
      </w:r>
      <w:r w:rsidR="00051D68" w:rsidRPr="00791C63">
        <w:rPr>
          <w:rFonts w:ascii="Times New Roman" w:hAnsi="Times New Roman"/>
        </w:rPr>
        <w:t xml:space="preserve"> </w:t>
      </w:r>
      <w:r w:rsidR="00E845AA">
        <w:rPr>
          <w:rFonts w:ascii="Times New Roman" w:hAnsi="Times New Roman"/>
        </w:rPr>
        <w:t>o</w:t>
      </w:r>
      <w:r w:rsidR="00C37758" w:rsidRPr="00791C63">
        <w:rPr>
          <w:rFonts w:ascii="Times New Roman" w:hAnsi="Times New Roman"/>
        </w:rPr>
        <w:t xml:space="preserve">rganizzato con la collaborazione dei Centri di consulenza </w:t>
      </w:r>
      <w:proofErr w:type="spellStart"/>
      <w:r w:rsidR="00C37758" w:rsidRPr="00791C63">
        <w:rPr>
          <w:rFonts w:ascii="Times New Roman" w:hAnsi="Times New Roman"/>
        </w:rPr>
        <w:t>Tiflodidattica</w:t>
      </w:r>
      <w:proofErr w:type="spellEnd"/>
      <w:r w:rsidR="00E845AA">
        <w:rPr>
          <w:rFonts w:ascii="Times New Roman" w:hAnsi="Times New Roman"/>
        </w:rPr>
        <w:t>, un momento</w:t>
      </w:r>
      <w:r w:rsidR="00051D68" w:rsidRPr="00791C63">
        <w:rPr>
          <w:rFonts w:ascii="Times New Roman" w:hAnsi="Times New Roman"/>
        </w:rPr>
        <w:t xml:space="preserve"> </w:t>
      </w:r>
      <w:r w:rsidR="00E845AA">
        <w:rPr>
          <w:rFonts w:ascii="Times New Roman" w:hAnsi="Times New Roman"/>
        </w:rPr>
        <w:t xml:space="preserve">che </w:t>
      </w:r>
      <w:r w:rsidR="00290538" w:rsidRPr="00791C63">
        <w:rPr>
          <w:rFonts w:ascii="Times New Roman" w:hAnsi="Times New Roman"/>
        </w:rPr>
        <w:t xml:space="preserve">ha registrato uno straordinario </w:t>
      </w:r>
      <w:r w:rsidR="00051D68" w:rsidRPr="00791C63">
        <w:rPr>
          <w:rFonts w:ascii="Times New Roman" w:hAnsi="Times New Roman"/>
        </w:rPr>
        <w:t xml:space="preserve">successo di </w:t>
      </w:r>
      <w:r w:rsidR="00290538" w:rsidRPr="00791C63">
        <w:rPr>
          <w:rFonts w:ascii="Times New Roman" w:hAnsi="Times New Roman"/>
        </w:rPr>
        <w:t>partecipazione</w:t>
      </w:r>
      <w:r w:rsidR="00051D68" w:rsidRPr="00791C63">
        <w:rPr>
          <w:rFonts w:ascii="Times New Roman" w:hAnsi="Times New Roman"/>
        </w:rPr>
        <w:t xml:space="preserve"> e divertimento</w:t>
      </w:r>
      <w:r w:rsidR="00403473" w:rsidRPr="00791C63">
        <w:rPr>
          <w:rFonts w:ascii="Times New Roman" w:hAnsi="Times New Roman"/>
        </w:rPr>
        <w:t>.</w:t>
      </w:r>
    </w:p>
    <w:p w14:paraId="53ABD355" w14:textId="77777777" w:rsidR="008C7ABC" w:rsidRPr="00791C63" w:rsidRDefault="008C7ABC" w:rsidP="00791C63">
      <w:pPr>
        <w:spacing w:after="240"/>
        <w:jc w:val="both"/>
        <w:rPr>
          <w:rFonts w:ascii="Times New Roman" w:hAnsi="Times New Roman"/>
        </w:rPr>
      </w:pPr>
      <w:r w:rsidRPr="00791C63">
        <w:rPr>
          <w:rFonts w:ascii="Times New Roman" w:hAnsi="Times New Roman"/>
          <w:color w:val="000000"/>
        </w:rPr>
        <w:t xml:space="preserve">      Il 21 e 27 febbraio, in collaborazione con il Club italiano del Braille, a</w:t>
      </w:r>
      <w:r w:rsidR="00523AF5" w:rsidRPr="00791C63">
        <w:rPr>
          <w:rFonts w:ascii="Times New Roman" w:hAnsi="Times New Roman"/>
          <w:color w:val="000000"/>
        </w:rPr>
        <w:t>bbiamo</w:t>
      </w:r>
      <w:r w:rsidRPr="00791C63">
        <w:rPr>
          <w:rFonts w:ascii="Times New Roman" w:hAnsi="Times New Roman"/>
          <w:color w:val="000000"/>
        </w:rPr>
        <w:t xml:space="preserve"> celebrato la XVI Giornata Nazionale del Braille, come di consueto, in due differenti città: Ferrara e Venezia.</w:t>
      </w:r>
    </w:p>
    <w:p w14:paraId="3C27CDD5" w14:textId="029FCB35" w:rsidR="008C7ABC" w:rsidRPr="00791C63" w:rsidRDefault="00D160B0" w:rsidP="00791C63">
      <w:pPr>
        <w:spacing w:after="240"/>
        <w:jc w:val="both"/>
        <w:rPr>
          <w:rFonts w:ascii="Times New Roman" w:hAnsi="Times New Roman"/>
          <w:color w:val="000000"/>
        </w:rPr>
      </w:pPr>
      <w:r w:rsidRPr="00791C63">
        <w:rPr>
          <w:rFonts w:ascii="Times New Roman" w:hAnsi="Times New Roman"/>
          <w:color w:val="000000"/>
        </w:rPr>
        <w:t xml:space="preserve">      </w:t>
      </w:r>
      <w:r w:rsidR="008C7ABC" w:rsidRPr="00791C63">
        <w:rPr>
          <w:rFonts w:ascii="Times New Roman" w:hAnsi="Times New Roman"/>
          <w:color w:val="000000"/>
        </w:rPr>
        <w:t>Il 21 febbraio, a Ferrara è stato organizzato il seminario dal titolo “Un tributo al codice</w:t>
      </w:r>
      <w:r w:rsidR="008C7ABC" w:rsidRPr="00FB04A7">
        <w:rPr>
          <w:color w:val="000000"/>
        </w:rPr>
        <w:t xml:space="preserve"> </w:t>
      </w:r>
      <w:r w:rsidR="008C7ABC" w:rsidRPr="00791C63">
        <w:rPr>
          <w:rFonts w:ascii="Times New Roman" w:hAnsi="Times New Roman"/>
          <w:color w:val="000000"/>
        </w:rPr>
        <w:t>Braille: Strumento attuale di conoscenza integrazione”, rivolto agli studenti della locale università. All’evento, tenutosi pre</w:t>
      </w:r>
      <w:r w:rsidR="00523AF5" w:rsidRPr="00791C63">
        <w:rPr>
          <w:rFonts w:ascii="Times New Roman" w:hAnsi="Times New Roman"/>
          <w:color w:val="000000"/>
        </w:rPr>
        <w:t>s</w:t>
      </w:r>
      <w:r w:rsidR="008C7ABC" w:rsidRPr="00791C63">
        <w:rPr>
          <w:rFonts w:ascii="Times New Roman" w:hAnsi="Times New Roman"/>
          <w:color w:val="000000"/>
        </w:rPr>
        <w:t>so la Sala Consiliare del Comune di Ferrara, hanno preso parte in qualità di relatori dirigenti associativi e docenti universitar</w:t>
      </w:r>
      <w:r w:rsidR="00523AF5" w:rsidRPr="00791C63">
        <w:rPr>
          <w:rFonts w:ascii="Times New Roman" w:hAnsi="Times New Roman"/>
          <w:color w:val="000000"/>
        </w:rPr>
        <w:t>i.</w:t>
      </w:r>
      <w:r w:rsidRPr="00791C63">
        <w:rPr>
          <w:rFonts w:ascii="Times New Roman" w:hAnsi="Times New Roman"/>
          <w:color w:val="000000"/>
        </w:rPr>
        <w:t xml:space="preserve"> </w:t>
      </w:r>
      <w:r w:rsidR="008C7ABC" w:rsidRPr="00791C63">
        <w:rPr>
          <w:rFonts w:ascii="Times New Roman" w:hAnsi="Times New Roman"/>
          <w:color w:val="000000"/>
        </w:rPr>
        <w:t>A chiusura dell’evento</w:t>
      </w:r>
      <w:r w:rsidR="00523AF5" w:rsidRPr="00791C63">
        <w:rPr>
          <w:rFonts w:ascii="Times New Roman" w:hAnsi="Times New Roman"/>
          <w:color w:val="000000"/>
        </w:rPr>
        <w:t xml:space="preserve">, </w:t>
      </w:r>
      <w:r w:rsidR="00DC6F30" w:rsidRPr="00791C63">
        <w:rPr>
          <w:rFonts w:ascii="Times New Roman" w:hAnsi="Times New Roman"/>
          <w:color w:val="000000"/>
        </w:rPr>
        <w:t xml:space="preserve">in presenza del </w:t>
      </w:r>
      <w:r w:rsidR="00523AF5" w:rsidRPr="00791C63">
        <w:rPr>
          <w:rFonts w:ascii="Times New Roman" w:hAnsi="Times New Roman"/>
          <w:color w:val="000000"/>
        </w:rPr>
        <w:t>sindaco della città e di altre autorità,</w:t>
      </w:r>
      <w:r w:rsidR="008C7ABC" w:rsidRPr="00791C63">
        <w:rPr>
          <w:rFonts w:ascii="Times New Roman" w:hAnsi="Times New Roman"/>
          <w:color w:val="000000"/>
        </w:rPr>
        <w:t xml:space="preserve"> è stata presentata una scultura dell’artista Felice Tagliaferri: un busto di Louis Braille.</w:t>
      </w:r>
    </w:p>
    <w:p w14:paraId="5E10318E" w14:textId="53A6CEB4" w:rsidR="00523AF5" w:rsidRPr="00791C63" w:rsidRDefault="00791C63" w:rsidP="00791C63">
      <w:pPr>
        <w:pStyle w:val="NormaleWeb"/>
        <w:spacing w:before="0" w:beforeAutospacing="0" w:after="240" w:afterAutospacing="0"/>
        <w:jc w:val="both"/>
        <w:rPr>
          <w:color w:val="000000"/>
        </w:rPr>
      </w:pPr>
      <w:r>
        <w:rPr>
          <w:color w:val="000000"/>
        </w:rPr>
        <w:t xml:space="preserve">      </w:t>
      </w:r>
      <w:r w:rsidR="008C7ABC" w:rsidRPr="00791C63">
        <w:rPr>
          <w:color w:val="000000"/>
        </w:rPr>
        <w:t xml:space="preserve">A Venezia, presso l’aula Baratto dell’Università Cà Foscari, è stato riproposto un seminario analogo a quello tenutosi a Ferrara, nel quale l’importanza e l’attualità del codice Braille sono state presentate alla luce delle sue diverse applicazioni. </w:t>
      </w:r>
    </w:p>
    <w:p w14:paraId="2E4A08E0" w14:textId="5C90EB49" w:rsidR="008C7ABC" w:rsidRPr="00FB04A7" w:rsidRDefault="008C7ABC" w:rsidP="00791C63">
      <w:pPr>
        <w:pStyle w:val="NormaleWeb"/>
        <w:spacing w:before="0" w:beforeAutospacing="0" w:after="240" w:afterAutospacing="0"/>
        <w:jc w:val="both"/>
      </w:pPr>
      <w:r w:rsidRPr="00791C63">
        <w:rPr>
          <w:color w:val="000000"/>
        </w:rPr>
        <w:t xml:space="preserve">La sera precedente, le celebrazioni erano state aperte da un concerto </w:t>
      </w:r>
      <w:r w:rsidR="0051464A" w:rsidRPr="00791C63">
        <w:rPr>
          <w:color w:val="000000"/>
        </w:rPr>
        <w:t xml:space="preserve">molto apprezzato </w:t>
      </w:r>
      <w:r w:rsidRPr="00791C63">
        <w:rPr>
          <w:color w:val="000000"/>
        </w:rPr>
        <w:t>del pianista</w:t>
      </w:r>
      <w:r w:rsidRPr="00FB04A7">
        <w:rPr>
          <w:color w:val="000000"/>
        </w:rPr>
        <w:t xml:space="preserve"> Danilo Rea presso il teatro Corso di Mestre.</w:t>
      </w:r>
    </w:p>
    <w:p w14:paraId="69434F9E" w14:textId="272DC87C" w:rsidR="003C0CF6" w:rsidRPr="00FB04A7" w:rsidRDefault="00083B53" w:rsidP="00791C63">
      <w:pPr>
        <w:spacing w:after="240"/>
        <w:jc w:val="both"/>
        <w:rPr>
          <w:rFonts w:ascii="Times New Roman" w:hAnsi="Times New Roman"/>
        </w:rPr>
      </w:pPr>
      <w:r w:rsidRPr="00FB04A7">
        <w:rPr>
          <w:rFonts w:ascii="Times New Roman" w:hAnsi="Times New Roman"/>
        </w:rPr>
        <w:t xml:space="preserve">      L’8 marzo, presso la sala D</w:t>
      </w:r>
      <w:r w:rsidR="00791C63">
        <w:rPr>
          <w:rFonts w:ascii="Times New Roman" w:hAnsi="Times New Roman"/>
        </w:rPr>
        <w:t>’A</w:t>
      </w:r>
      <w:r w:rsidRPr="00FB04A7">
        <w:rPr>
          <w:rFonts w:ascii="Times New Roman" w:hAnsi="Times New Roman"/>
        </w:rPr>
        <w:t>ntona del Ministero del Lavoro a Roma, abbiamo celebrato la Giornata internazionale della Donna con un meeting al quale hanno partecipato le maggiori organizzazioni sindacali e datoriali, rappresentanti parlamentari e governativi, dirigenti di agenzie formative e di collocamento e soprattutto con le testimonianze significative delle nostre donne e ragazze di varia provenienza geografica le quali hanno comunicato e condiviso la loro esperienza in ambito professionale e lavorativo, evidenziando il loro "punto di vista" sul ruolo della Donna nella società d'oggi.</w:t>
      </w:r>
    </w:p>
    <w:p w14:paraId="0D3BC927" w14:textId="16141CA3" w:rsidR="009914E4" w:rsidRPr="00FB04A7" w:rsidRDefault="009914E4" w:rsidP="00791C63">
      <w:pPr>
        <w:spacing w:after="240"/>
        <w:jc w:val="both"/>
        <w:rPr>
          <w:rFonts w:ascii="Times New Roman" w:hAnsi="Times New Roman"/>
        </w:rPr>
      </w:pPr>
      <w:r w:rsidRPr="00FB04A7">
        <w:rPr>
          <w:rFonts w:ascii="Times New Roman" w:hAnsi="Times New Roman"/>
        </w:rPr>
        <w:t xml:space="preserve">      Dal 24</w:t>
      </w:r>
      <w:r w:rsidR="0058572D" w:rsidRPr="00FB04A7">
        <w:rPr>
          <w:rFonts w:ascii="Times New Roman" w:hAnsi="Times New Roman"/>
        </w:rPr>
        <w:t xml:space="preserve"> al 26 </w:t>
      </w:r>
      <w:r w:rsidR="00C25039">
        <w:rPr>
          <w:rFonts w:ascii="Times New Roman" w:hAnsi="Times New Roman"/>
        </w:rPr>
        <w:t>Marzo</w:t>
      </w:r>
      <w:r w:rsidR="0058572D" w:rsidRPr="00FB04A7">
        <w:rPr>
          <w:rFonts w:ascii="Times New Roman" w:hAnsi="Times New Roman"/>
        </w:rPr>
        <w:t xml:space="preserve"> </w:t>
      </w:r>
      <w:r w:rsidRPr="00FB04A7">
        <w:rPr>
          <w:rFonts w:ascii="Times New Roman" w:hAnsi="Times New Roman"/>
        </w:rPr>
        <w:t>la Presidenza nazionale con il nostro CNLP ha partecipato a Milano alla diciannovesima edizione di “Fa la cosa giusta” dedicata agli stili di vita sostenibili e al consumo critico. Uno stand e un percorso speciale immersivo per far conoscere ai visitatori la disabilità visiva. Tantissimi visitatori e un successo straordinario.</w:t>
      </w:r>
    </w:p>
    <w:p w14:paraId="3F8A3F1C" w14:textId="10BC873B" w:rsidR="007A54BC" w:rsidRPr="00FB04A7" w:rsidRDefault="007A54BC" w:rsidP="00791C63">
      <w:pPr>
        <w:spacing w:after="240"/>
        <w:jc w:val="both"/>
        <w:rPr>
          <w:rFonts w:ascii="Times New Roman" w:hAnsi="Times New Roman"/>
        </w:rPr>
      </w:pPr>
      <w:r w:rsidRPr="00FB04A7">
        <w:rPr>
          <w:rFonts w:ascii="Times New Roman" w:hAnsi="Times New Roman"/>
        </w:rPr>
        <w:t xml:space="preserve">      Il 29 </w:t>
      </w:r>
      <w:r w:rsidR="00C25039">
        <w:rPr>
          <w:rFonts w:ascii="Times New Roman" w:hAnsi="Times New Roman"/>
        </w:rPr>
        <w:t>Marzo</w:t>
      </w:r>
      <w:r w:rsidRPr="00FB04A7">
        <w:rPr>
          <w:rFonts w:ascii="Times New Roman" w:hAnsi="Times New Roman"/>
        </w:rPr>
        <w:t xml:space="preserve"> </w:t>
      </w:r>
      <w:r w:rsidR="00C5603C" w:rsidRPr="00FB04A7">
        <w:rPr>
          <w:rFonts w:ascii="Times New Roman" w:hAnsi="Times New Roman"/>
        </w:rPr>
        <w:t>la Vice Presidente ha partecipato all’incontro</w:t>
      </w:r>
      <w:r w:rsidR="00DC359F" w:rsidRPr="00FB04A7">
        <w:rPr>
          <w:rFonts w:ascii="Times New Roman" w:hAnsi="Times New Roman"/>
        </w:rPr>
        <w:t xml:space="preserve"> promosso dal Ministro dell’Istruzione e del Merito Giuseppe </w:t>
      </w:r>
      <w:proofErr w:type="spellStart"/>
      <w:r w:rsidR="00DC359F" w:rsidRPr="00FB04A7">
        <w:rPr>
          <w:rFonts w:ascii="Times New Roman" w:hAnsi="Times New Roman"/>
        </w:rPr>
        <w:t>Valditara</w:t>
      </w:r>
      <w:proofErr w:type="spellEnd"/>
      <w:r w:rsidR="00DC359F" w:rsidRPr="00FB04A7">
        <w:rPr>
          <w:rFonts w:ascii="Times New Roman" w:hAnsi="Times New Roman"/>
        </w:rPr>
        <w:t xml:space="preserve">. </w:t>
      </w:r>
      <w:r w:rsidR="00F80F8C" w:rsidRPr="00FB04A7">
        <w:rPr>
          <w:rFonts w:ascii="Times New Roman" w:hAnsi="Times New Roman"/>
        </w:rPr>
        <w:t>Presenti</w:t>
      </w:r>
      <w:r w:rsidR="00DC359F" w:rsidRPr="00FB04A7">
        <w:rPr>
          <w:rFonts w:ascii="Times New Roman" w:hAnsi="Times New Roman"/>
        </w:rPr>
        <w:t xml:space="preserve"> anche</w:t>
      </w:r>
      <w:r w:rsidR="00F80F8C" w:rsidRPr="00FB04A7">
        <w:rPr>
          <w:rFonts w:ascii="Times New Roman" w:hAnsi="Times New Roman"/>
        </w:rPr>
        <w:t xml:space="preserve"> le Federazioni delle Associazioni con disabilità FISH e </w:t>
      </w:r>
      <w:r w:rsidR="00152506" w:rsidRPr="00FB04A7">
        <w:rPr>
          <w:rFonts w:ascii="Times New Roman" w:hAnsi="Times New Roman"/>
        </w:rPr>
        <w:t>FAND</w:t>
      </w:r>
      <w:r w:rsidR="00F80F8C" w:rsidRPr="00FB04A7">
        <w:rPr>
          <w:rFonts w:ascii="Times New Roman" w:hAnsi="Times New Roman"/>
        </w:rPr>
        <w:t>.</w:t>
      </w:r>
      <w:r w:rsidR="00152506" w:rsidRPr="00FB04A7">
        <w:rPr>
          <w:rFonts w:ascii="Times New Roman" w:hAnsi="Times New Roman"/>
        </w:rPr>
        <w:t xml:space="preserve"> </w:t>
      </w:r>
      <w:r w:rsidR="00884F32" w:rsidRPr="00FB04A7">
        <w:rPr>
          <w:rFonts w:ascii="Times New Roman" w:hAnsi="Times New Roman"/>
        </w:rPr>
        <w:t xml:space="preserve">La nostra Unione ha ribadito la necessità </w:t>
      </w:r>
      <w:r w:rsidR="00A91E47" w:rsidRPr="00FB04A7">
        <w:rPr>
          <w:rFonts w:ascii="Times New Roman" w:hAnsi="Times New Roman"/>
        </w:rPr>
        <w:t>che la formazione del personale di sostegno</w:t>
      </w:r>
      <w:r w:rsidR="00884F32" w:rsidRPr="00FB04A7">
        <w:rPr>
          <w:rFonts w:ascii="Times New Roman" w:hAnsi="Times New Roman"/>
        </w:rPr>
        <w:t xml:space="preserve"> </w:t>
      </w:r>
      <w:r w:rsidR="00EF7BBE" w:rsidRPr="00FB04A7">
        <w:rPr>
          <w:rFonts w:ascii="Times New Roman" w:hAnsi="Times New Roman"/>
        </w:rPr>
        <w:t>sia specialistica sulle singole disabilità</w:t>
      </w:r>
      <w:r w:rsidR="00EA58F8" w:rsidRPr="00FB04A7">
        <w:rPr>
          <w:rFonts w:ascii="Times New Roman" w:hAnsi="Times New Roman"/>
        </w:rPr>
        <w:t xml:space="preserve">, </w:t>
      </w:r>
      <w:r w:rsidR="00A62686" w:rsidRPr="00FB04A7">
        <w:rPr>
          <w:rFonts w:ascii="Times New Roman" w:hAnsi="Times New Roman"/>
        </w:rPr>
        <w:t xml:space="preserve">allo scopo di </w:t>
      </w:r>
      <w:r w:rsidR="00EA58F8" w:rsidRPr="00FB04A7">
        <w:rPr>
          <w:rFonts w:ascii="Times New Roman" w:hAnsi="Times New Roman"/>
        </w:rPr>
        <w:t xml:space="preserve">rendere più efficaci </w:t>
      </w:r>
      <w:r w:rsidR="00EA58F8" w:rsidRPr="00FB04A7">
        <w:rPr>
          <w:rFonts w:ascii="Times New Roman" w:hAnsi="Times New Roman"/>
        </w:rPr>
        <w:lastRenderedPageBreak/>
        <w:t>le riunioni dell’Osservatorio</w:t>
      </w:r>
      <w:r w:rsidR="00C95EF9" w:rsidRPr="00FB04A7">
        <w:rPr>
          <w:rFonts w:ascii="Times New Roman" w:hAnsi="Times New Roman"/>
        </w:rPr>
        <w:t xml:space="preserve"> permanente per l’inclusione scolastica</w:t>
      </w:r>
      <w:r w:rsidR="00D92B32" w:rsidRPr="00FB04A7">
        <w:rPr>
          <w:rFonts w:ascii="Times New Roman" w:hAnsi="Times New Roman"/>
        </w:rPr>
        <w:t xml:space="preserve">, assicurare la continuità didattica e </w:t>
      </w:r>
      <w:r w:rsidR="00A62686" w:rsidRPr="00FB04A7">
        <w:rPr>
          <w:rFonts w:ascii="Times New Roman" w:hAnsi="Times New Roman"/>
        </w:rPr>
        <w:t>garanti</w:t>
      </w:r>
      <w:r w:rsidR="00D92B32" w:rsidRPr="00FB04A7">
        <w:rPr>
          <w:rFonts w:ascii="Times New Roman" w:hAnsi="Times New Roman"/>
        </w:rPr>
        <w:t>re la copertura</w:t>
      </w:r>
      <w:r w:rsidR="008F4FF3" w:rsidRPr="00FB04A7">
        <w:rPr>
          <w:rFonts w:ascii="Times New Roman" w:hAnsi="Times New Roman"/>
        </w:rPr>
        <w:t xml:space="preserve"> dei posti di sostegno.</w:t>
      </w:r>
      <w:r w:rsidR="00C95EF9" w:rsidRPr="00FB04A7">
        <w:rPr>
          <w:rFonts w:ascii="Times New Roman" w:hAnsi="Times New Roman"/>
        </w:rPr>
        <w:t xml:space="preserve"> </w:t>
      </w:r>
      <w:r w:rsidR="00152506" w:rsidRPr="00FB04A7">
        <w:rPr>
          <w:rFonts w:ascii="Times New Roman" w:hAnsi="Times New Roman"/>
        </w:rPr>
        <w:t xml:space="preserve"> </w:t>
      </w:r>
      <w:r w:rsidR="00F80F8C" w:rsidRPr="00FB04A7">
        <w:rPr>
          <w:rFonts w:ascii="Times New Roman" w:hAnsi="Times New Roman"/>
        </w:rPr>
        <w:t xml:space="preserve"> </w:t>
      </w:r>
      <w:r w:rsidR="00DC359F" w:rsidRPr="00FB04A7">
        <w:rPr>
          <w:rFonts w:ascii="Times New Roman" w:hAnsi="Times New Roman"/>
        </w:rPr>
        <w:t xml:space="preserve"> </w:t>
      </w:r>
      <w:r w:rsidR="003F45F9" w:rsidRPr="00FB04A7">
        <w:rPr>
          <w:rFonts w:ascii="Times New Roman" w:hAnsi="Times New Roman"/>
        </w:rPr>
        <w:t xml:space="preserve"> </w:t>
      </w:r>
    </w:p>
    <w:p w14:paraId="1285370A" w14:textId="7DCD5FCA" w:rsidR="006204C0" w:rsidRPr="00FB04A7" w:rsidRDefault="007A54BC" w:rsidP="00791C63">
      <w:pPr>
        <w:spacing w:after="240"/>
        <w:jc w:val="both"/>
        <w:rPr>
          <w:rFonts w:ascii="Times New Roman" w:hAnsi="Times New Roman"/>
        </w:rPr>
      </w:pPr>
      <w:r w:rsidRPr="00FB04A7">
        <w:rPr>
          <w:rFonts w:ascii="Times New Roman" w:hAnsi="Times New Roman"/>
        </w:rPr>
        <w:t xml:space="preserve">      </w:t>
      </w:r>
      <w:r w:rsidR="008E200F" w:rsidRPr="00FB04A7">
        <w:rPr>
          <w:rFonts w:ascii="Times New Roman" w:hAnsi="Times New Roman"/>
        </w:rPr>
        <w:t xml:space="preserve">Il primo di </w:t>
      </w:r>
      <w:r w:rsidR="00C25039">
        <w:rPr>
          <w:rFonts w:ascii="Times New Roman" w:hAnsi="Times New Roman"/>
        </w:rPr>
        <w:t>Aprile</w:t>
      </w:r>
      <w:r w:rsidR="008E200F" w:rsidRPr="00FB04A7">
        <w:rPr>
          <w:rFonts w:ascii="Times New Roman" w:hAnsi="Times New Roman"/>
        </w:rPr>
        <w:t xml:space="preserve"> </w:t>
      </w:r>
      <w:r w:rsidR="00D57584" w:rsidRPr="00FB04A7">
        <w:rPr>
          <w:rFonts w:ascii="Times New Roman" w:hAnsi="Times New Roman"/>
        </w:rPr>
        <w:t xml:space="preserve">presso l’Università di Macerata </w:t>
      </w:r>
      <w:r w:rsidR="00483F6C" w:rsidRPr="00FB04A7">
        <w:rPr>
          <w:rFonts w:ascii="Times New Roman" w:hAnsi="Times New Roman"/>
        </w:rPr>
        <w:t xml:space="preserve">la Vice Presidente </w:t>
      </w:r>
      <w:r w:rsidR="00A62686" w:rsidRPr="00FB04A7">
        <w:rPr>
          <w:rFonts w:ascii="Times New Roman" w:hAnsi="Times New Roman"/>
        </w:rPr>
        <w:t xml:space="preserve">e il team </w:t>
      </w:r>
      <w:r w:rsidR="00483F6C" w:rsidRPr="00FB04A7">
        <w:rPr>
          <w:rFonts w:ascii="Times New Roman" w:hAnsi="Times New Roman"/>
        </w:rPr>
        <w:t>dell’ufficio Progettazione ha</w:t>
      </w:r>
      <w:r w:rsidR="00D57584" w:rsidRPr="00FB04A7">
        <w:rPr>
          <w:rFonts w:ascii="Times New Roman" w:hAnsi="Times New Roman"/>
        </w:rPr>
        <w:t xml:space="preserve"> </w:t>
      </w:r>
      <w:r w:rsidR="0036391F" w:rsidRPr="00FB04A7">
        <w:rPr>
          <w:rFonts w:ascii="Times New Roman" w:hAnsi="Times New Roman"/>
        </w:rPr>
        <w:t>ritirato</w:t>
      </w:r>
      <w:r w:rsidR="00014BB3" w:rsidRPr="00FB04A7">
        <w:rPr>
          <w:rFonts w:ascii="Times New Roman" w:hAnsi="Times New Roman"/>
        </w:rPr>
        <w:t xml:space="preserve"> il </w:t>
      </w:r>
      <w:r w:rsidR="004242C3" w:rsidRPr="00FB04A7">
        <w:rPr>
          <w:rFonts w:ascii="Times New Roman" w:hAnsi="Times New Roman"/>
        </w:rPr>
        <w:t>“</w:t>
      </w:r>
      <w:r w:rsidR="00B0356D">
        <w:rPr>
          <w:rFonts w:ascii="Times New Roman" w:hAnsi="Times New Roman"/>
        </w:rPr>
        <w:t>P</w:t>
      </w:r>
      <w:r w:rsidR="00014BB3" w:rsidRPr="00FB04A7">
        <w:rPr>
          <w:rFonts w:ascii="Times New Roman" w:hAnsi="Times New Roman"/>
        </w:rPr>
        <w:t xml:space="preserve">remio </w:t>
      </w:r>
      <w:r w:rsidR="00B0356D">
        <w:rPr>
          <w:rFonts w:ascii="Times New Roman" w:hAnsi="Times New Roman"/>
        </w:rPr>
        <w:t>N</w:t>
      </w:r>
      <w:r w:rsidR="004242C3" w:rsidRPr="00FB04A7">
        <w:rPr>
          <w:rFonts w:ascii="Times New Roman" w:hAnsi="Times New Roman"/>
        </w:rPr>
        <w:t xml:space="preserve">azionale </w:t>
      </w:r>
      <w:r w:rsidR="00B0356D">
        <w:rPr>
          <w:rFonts w:ascii="Times New Roman" w:hAnsi="Times New Roman"/>
        </w:rPr>
        <w:t>I</w:t>
      </w:r>
      <w:r w:rsidR="00014BB3" w:rsidRPr="00FB04A7">
        <w:rPr>
          <w:rFonts w:ascii="Times New Roman" w:hAnsi="Times New Roman"/>
        </w:rPr>
        <w:t>nclusione 3.0</w:t>
      </w:r>
      <w:r w:rsidR="00FC558A" w:rsidRPr="00FB04A7">
        <w:rPr>
          <w:rFonts w:ascii="Times New Roman" w:hAnsi="Times New Roman"/>
        </w:rPr>
        <w:t>”</w:t>
      </w:r>
      <w:r w:rsidR="00014BB3" w:rsidRPr="00FB04A7">
        <w:rPr>
          <w:rFonts w:ascii="Times New Roman" w:hAnsi="Times New Roman"/>
        </w:rPr>
        <w:t xml:space="preserve"> per il nostro progetto “Bloom </w:t>
      </w:r>
      <w:proofErr w:type="spellStart"/>
      <w:r w:rsidR="00014BB3" w:rsidRPr="00FB04A7">
        <w:rPr>
          <w:rFonts w:ascii="Times New Roman" w:hAnsi="Times New Roman"/>
        </w:rPr>
        <w:t>Again</w:t>
      </w:r>
      <w:proofErr w:type="spellEnd"/>
      <w:r w:rsidR="00014BB3" w:rsidRPr="00FB04A7">
        <w:rPr>
          <w:rFonts w:ascii="Times New Roman" w:hAnsi="Times New Roman"/>
        </w:rPr>
        <w:t>”</w:t>
      </w:r>
      <w:r w:rsidR="0036391F" w:rsidRPr="00FB04A7">
        <w:rPr>
          <w:rFonts w:ascii="Times New Roman" w:hAnsi="Times New Roman"/>
        </w:rPr>
        <w:t xml:space="preserve">. Tanta gioia </w:t>
      </w:r>
      <w:r w:rsidR="00C63190" w:rsidRPr="00FB04A7">
        <w:rPr>
          <w:rFonts w:ascii="Times New Roman" w:hAnsi="Times New Roman"/>
        </w:rPr>
        <w:t>ed emozione per un riconoscimento che ha premiato i</w:t>
      </w:r>
      <w:r w:rsidR="00A4697D" w:rsidRPr="00FB04A7">
        <w:rPr>
          <w:rFonts w:ascii="Times New Roman" w:hAnsi="Times New Roman"/>
        </w:rPr>
        <w:t>l lavoro di rete</w:t>
      </w:r>
      <w:r w:rsidR="001A1F0B" w:rsidRPr="00FB04A7">
        <w:rPr>
          <w:rFonts w:ascii="Times New Roman" w:hAnsi="Times New Roman"/>
        </w:rPr>
        <w:t>, il carattere innovativo</w:t>
      </w:r>
      <w:r w:rsidR="00B2106B" w:rsidRPr="00FB04A7">
        <w:rPr>
          <w:rFonts w:ascii="Times New Roman" w:hAnsi="Times New Roman"/>
        </w:rPr>
        <w:t xml:space="preserve"> e inclusivo del nostro amato progetto.</w:t>
      </w:r>
    </w:p>
    <w:p w14:paraId="56523CDC" w14:textId="7886C39F" w:rsidR="003C0CF6" w:rsidRPr="00FB04A7" w:rsidRDefault="001E7AD5" w:rsidP="00791C63">
      <w:pPr>
        <w:spacing w:after="240"/>
        <w:jc w:val="both"/>
        <w:rPr>
          <w:rFonts w:ascii="Times New Roman" w:hAnsi="Times New Roman"/>
        </w:rPr>
      </w:pPr>
      <w:r w:rsidRPr="00FB04A7">
        <w:rPr>
          <w:rFonts w:ascii="Times New Roman" w:hAnsi="Times New Roman"/>
        </w:rPr>
        <w:t xml:space="preserve">      </w:t>
      </w:r>
      <w:r w:rsidR="00AE4EE7" w:rsidRPr="00FB04A7">
        <w:rPr>
          <w:rFonts w:ascii="Times New Roman" w:hAnsi="Times New Roman"/>
        </w:rPr>
        <w:t xml:space="preserve">Il 4 </w:t>
      </w:r>
      <w:r w:rsidR="00C25039">
        <w:rPr>
          <w:rFonts w:ascii="Times New Roman" w:hAnsi="Times New Roman"/>
        </w:rPr>
        <w:t>Aprile</w:t>
      </w:r>
      <w:r w:rsidR="00AE4EE7" w:rsidRPr="00FB04A7">
        <w:rPr>
          <w:rFonts w:ascii="Times New Roman" w:hAnsi="Times New Roman"/>
        </w:rPr>
        <w:t xml:space="preserve"> </w:t>
      </w:r>
      <w:r w:rsidR="0069769C" w:rsidRPr="00FB04A7">
        <w:rPr>
          <w:rFonts w:ascii="Times New Roman" w:hAnsi="Times New Roman"/>
        </w:rPr>
        <w:t xml:space="preserve">presso il Tempio di Adriano la Vice </w:t>
      </w:r>
      <w:r w:rsidR="00C25039">
        <w:rPr>
          <w:rFonts w:ascii="Times New Roman" w:hAnsi="Times New Roman"/>
        </w:rPr>
        <w:t>P</w:t>
      </w:r>
      <w:r w:rsidR="0069769C" w:rsidRPr="00FB04A7">
        <w:rPr>
          <w:rFonts w:ascii="Times New Roman" w:hAnsi="Times New Roman"/>
        </w:rPr>
        <w:t>residente nazionale</w:t>
      </w:r>
      <w:r w:rsidR="00DC7B85" w:rsidRPr="00FB04A7">
        <w:rPr>
          <w:rFonts w:ascii="Times New Roman" w:hAnsi="Times New Roman"/>
        </w:rPr>
        <w:t xml:space="preserve"> ha incontrato il Ministro della salute Orazio Schillaci</w:t>
      </w:r>
      <w:r w:rsidR="003907F9" w:rsidRPr="00FB04A7">
        <w:rPr>
          <w:rFonts w:ascii="Times New Roman" w:hAnsi="Times New Roman"/>
        </w:rPr>
        <w:t xml:space="preserve"> e l’</w:t>
      </w:r>
      <w:r w:rsidR="00A62686" w:rsidRPr="00FB04A7">
        <w:rPr>
          <w:rFonts w:ascii="Times New Roman" w:hAnsi="Times New Roman"/>
        </w:rPr>
        <w:t>O</w:t>
      </w:r>
      <w:r w:rsidR="003907F9" w:rsidRPr="00FB04A7">
        <w:rPr>
          <w:rFonts w:ascii="Times New Roman" w:hAnsi="Times New Roman"/>
        </w:rPr>
        <w:t xml:space="preserve">n Marta </w:t>
      </w:r>
      <w:proofErr w:type="spellStart"/>
      <w:r w:rsidR="003907F9" w:rsidRPr="00FB04A7">
        <w:rPr>
          <w:rFonts w:ascii="Times New Roman" w:hAnsi="Times New Roman"/>
        </w:rPr>
        <w:t>Schifone</w:t>
      </w:r>
      <w:proofErr w:type="spellEnd"/>
      <w:r w:rsidR="003907F9" w:rsidRPr="00FB04A7">
        <w:rPr>
          <w:rFonts w:ascii="Times New Roman" w:hAnsi="Times New Roman"/>
        </w:rPr>
        <w:t xml:space="preserve"> ai quali, </w:t>
      </w:r>
      <w:r w:rsidR="007158E4" w:rsidRPr="00FB04A7">
        <w:rPr>
          <w:rFonts w:ascii="Times New Roman" w:hAnsi="Times New Roman"/>
        </w:rPr>
        <w:t>abbiamo breve</w:t>
      </w:r>
      <w:r w:rsidR="00791C63">
        <w:rPr>
          <w:rFonts w:ascii="Times New Roman" w:hAnsi="Times New Roman"/>
        </w:rPr>
        <w:t>m</w:t>
      </w:r>
      <w:r w:rsidR="007158E4" w:rsidRPr="00FB04A7">
        <w:rPr>
          <w:rFonts w:ascii="Times New Roman" w:hAnsi="Times New Roman"/>
        </w:rPr>
        <w:t>ente illustrato i nostri progetti sulla prevenzione visiva,</w:t>
      </w:r>
      <w:r w:rsidR="003D5B4D" w:rsidRPr="00FB04A7">
        <w:rPr>
          <w:rFonts w:ascii="Times New Roman" w:hAnsi="Times New Roman"/>
        </w:rPr>
        <w:t xml:space="preserve"> sul rilancio della Legge 284/97 e sulla realizzazione dei Centri Oculistici sociali </w:t>
      </w:r>
      <w:r w:rsidR="00C77D46" w:rsidRPr="00FB04A7">
        <w:rPr>
          <w:rFonts w:ascii="Times New Roman" w:hAnsi="Times New Roman"/>
        </w:rPr>
        <w:t>(COS).</w:t>
      </w:r>
      <w:r w:rsidR="0069769C" w:rsidRPr="00FB04A7">
        <w:rPr>
          <w:rFonts w:ascii="Times New Roman" w:hAnsi="Times New Roman"/>
        </w:rPr>
        <w:t xml:space="preserve"> </w:t>
      </w:r>
    </w:p>
    <w:p w14:paraId="2BF5A34F"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20 e il 21 maggio abbiamo partecipato all’Accessibility </w:t>
      </w:r>
      <w:proofErr w:type="spellStart"/>
      <w:r w:rsidRPr="00FB04A7">
        <w:rPr>
          <w:rFonts w:ascii="Times New Roman" w:hAnsi="Times New Roman"/>
        </w:rPr>
        <w:t>days</w:t>
      </w:r>
      <w:proofErr w:type="spellEnd"/>
      <w:r w:rsidRPr="00FB04A7">
        <w:rPr>
          <w:rFonts w:ascii="Times New Roman" w:hAnsi="Times New Roman"/>
        </w:rPr>
        <w:t xml:space="preserve"> a Roma. Un appuntamento importante per l’accessibilità e l’inclusività delle tecnologie digitali.</w:t>
      </w:r>
    </w:p>
    <w:p w14:paraId="0986C9F2" w14:textId="1AC85DCD" w:rsidR="003C0CF6" w:rsidRPr="00FB04A7" w:rsidRDefault="00083B53" w:rsidP="00791C63">
      <w:pPr>
        <w:spacing w:after="240"/>
        <w:jc w:val="both"/>
        <w:rPr>
          <w:rFonts w:ascii="Times New Roman" w:hAnsi="Times New Roman"/>
        </w:rPr>
      </w:pPr>
      <w:r w:rsidRPr="00FB04A7">
        <w:rPr>
          <w:rFonts w:ascii="Times New Roman" w:hAnsi="Times New Roman"/>
        </w:rPr>
        <w:t xml:space="preserve">      Dal 1</w:t>
      </w:r>
      <w:r w:rsidR="002B4463" w:rsidRPr="00FB04A7">
        <w:rPr>
          <w:rFonts w:ascii="Times New Roman" w:hAnsi="Times New Roman"/>
        </w:rPr>
        <w:t>8</w:t>
      </w:r>
      <w:r w:rsidRPr="00FB04A7">
        <w:rPr>
          <w:rFonts w:ascii="Times New Roman" w:hAnsi="Times New Roman"/>
        </w:rPr>
        <w:t xml:space="preserve"> al 2</w:t>
      </w:r>
      <w:r w:rsidR="002B4463" w:rsidRPr="00FB04A7">
        <w:rPr>
          <w:rFonts w:ascii="Times New Roman" w:hAnsi="Times New Roman"/>
        </w:rPr>
        <w:t>2</w:t>
      </w:r>
      <w:r w:rsidRPr="00FB04A7">
        <w:rPr>
          <w:rFonts w:ascii="Times New Roman" w:hAnsi="Times New Roman"/>
        </w:rPr>
        <w:t xml:space="preserve"> </w:t>
      </w:r>
      <w:r w:rsidR="00C25039">
        <w:rPr>
          <w:rFonts w:ascii="Times New Roman" w:hAnsi="Times New Roman"/>
        </w:rPr>
        <w:t>Maggio</w:t>
      </w:r>
      <w:r w:rsidRPr="00FB04A7">
        <w:rPr>
          <w:rFonts w:ascii="Times New Roman" w:hAnsi="Times New Roman"/>
        </w:rPr>
        <w:t xml:space="preserve"> abbiamo partecipato al Salone del Libro di Torino. L’iniziativa dell’</w:t>
      </w:r>
      <w:proofErr w:type="spellStart"/>
      <w:r w:rsidRPr="00FB04A7">
        <w:rPr>
          <w:rFonts w:ascii="Times New Roman" w:hAnsi="Times New Roman"/>
        </w:rPr>
        <w:t>Uici</w:t>
      </w:r>
      <w:proofErr w:type="spellEnd"/>
      <w:r w:rsidRPr="00FB04A7">
        <w:rPr>
          <w:rFonts w:ascii="Times New Roman" w:hAnsi="Times New Roman"/>
        </w:rPr>
        <w:t xml:space="preserve"> “entra in cabina spegni la luce” ha dato opportunità di vivere esperienze di lettura, ascolto, esplorazione tattile al buio per i tanti visitatori. Il nostro stand è stato visitato da molti autorevoli esponenti della cultura e della politica tra i quali ricordiamo il Presidente del Senato che ha voluto consegnare all’Unione una copia in Braille della Costituzione. </w:t>
      </w:r>
    </w:p>
    <w:p w14:paraId="12FDFDE4"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25 e 26 maggio abbiamo partecipato a Palermo alla celebrazione del 130° anniversario della fondazione dell’istituto dei ciechi Florio e </w:t>
      </w:r>
      <w:proofErr w:type="spellStart"/>
      <w:r w:rsidRPr="00FB04A7">
        <w:rPr>
          <w:rFonts w:ascii="Times New Roman" w:hAnsi="Times New Roman"/>
        </w:rPr>
        <w:t>Salamone</w:t>
      </w:r>
      <w:proofErr w:type="spellEnd"/>
      <w:r w:rsidRPr="00FB04A7">
        <w:rPr>
          <w:rFonts w:ascii="Times New Roman" w:hAnsi="Times New Roman"/>
        </w:rPr>
        <w:t xml:space="preserve"> che tanto ha rappresentato nella storia dei ciechi siciliani e tanto ancora rappresenta quale punto di riferimento significativo per i ciechi dell’isola e non solo.</w:t>
      </w:r>
    </w:p>
    <w:p w14:paraId="3501D76A" w14:textId="1266F352" w:rsidR="003C0CF6" w:rsidRPr="00FB04A7" w:rsidRDefault="00083B53" w:rsidP="00791C63">
      <w:pPr>
        <w:spacing w:after="240"/>
        <w:jc w:val="both"/>
        <w:rPr>
          <w:rFonts w:ascii="Times New Roman" w:hAnsi="Times New Roman"/>
        </w:rPr>
      </w:pPr>
      <w:r w:rsidRPr="00FB04A7">
        <w:rPr>
          <w:rFonts w:ascii="Times New Roman" w:hAnsi="Times New Roman"/>
        </w:rPr>
        <w:t xml:space="preserve">      Il 31 maggio a Roma, nella splendida sala plenaria del Ministero dell'Istruzione e del Merito, si è tenuta la cerimonia conclusiva del progetto pluriennale "Bloom </w:t>
      </w:r>
      <w:proofErr w:type="spellStart"/>
      <w:r w:rsidRPr="00FB04A7">
        <w:rPr>
          <w:rFonts w:ascii="Times New Roman" w:hAnsi="Times New Roman"/>
        </w:rPr>
        <w:t>again</w:t>
      </w:r>
      <w:proofErr w:type="spellEnd"/>
      <w:r w:rsidRPr="00FB04A7">
        <w:rPr>
          <w:rFonts w:ascii="Times New Roman" w:hAnsi="Times New Roman"/>
        </w:rPr>
        <w:t xml:space="preserve">", alla quale è intervenuto, tra gli altri, il Ministro Giuseppe </w:t>
      </w:r>
      <w:proofErr w:type="spellStart"/>
      <w:r w:rsidRPr="00FB04A7">
        <w:rPr>
          <w:rFonts w:ascii="Times New Roman" w:hAnsi="Times New Roman"/>
        </w:rPr>
        <w:t>Valditara</w:t>
      </w:r>
      <w:proofErr w:type="spellEnd"/>
      <w:r w:rsidRPr="00FB04A7">
        <w:rPr>
          <w:rFonts w:ascii="Times New Roman" w:hAnsi="Times New Roman"/>
        </w:rPr>
        <w:t xml:space="preserve">. Grazie a un finanziamento di oltre due milioni di Euro, erogato dalla Fondazione “con i bambini”, è stato svolto in cinque regioni un programma di contrasto della povertà educativa che ha coinvolto </w:t>
      </w:r>
      <w:r w:rsidR="00C25F6A" w:rsidRPr="00FB04A7">
        <w:rPr>
          <w:rFonts w:ascii="Times New Roman" w:hAnsi="Times New Roman"/>
        </w:rPr>
        <w:t>circa 576 bambini e</w:t>
      </w:r>
      <w:r w:rsidRPr="00FB04A7">
        <w:rPr>
          <w:rFonts w:ascii="Times New Roman" w:hAnsi="Times New Roman"/>
        </w:rPr>
        <w:t xml:space="preserve"> ragazzi dei quali, almeno la metà, portatori di disabilità complesse. </w:t>
      </w:r>
    </w:p>
    <w:p w14:paraId="22B1D134" w14:textId="77777777" w:rsidR="003C0CF6" w:rsidRPr="00FB04A7" w:rsidRDefault="00083B53" w:rsidP="00791C63">
      <w:pPr>
        <w:spacing w:after="240"/>
        <w:jc w:val="both"/>
        <w:rPr>
          <w:rFonts w:ascii="Times New Roman" w:hAnsi="Times New Roman"/>
        </w:rPr>
      </w:pPr>
      <w:r w:rsidRPr="00FB04A7">
        <w:rPr>
          <w:rFonts w:ascii="Times New Roman" w:hAnsi="Times New Roman"/>
        </w:rPr>
        <w:t>Molto toccanti le testimonianze di Famiglie, operatori e ragazzi partecipanti che hanno ripercorso i momenti salienti di una esperienza pluriennale unica nella storia della nostra Unione.</w:t>
      </w:r>
    </w:p>
    <w:p w14:paraId="3857C7BB" w14:textId="52713360" w:rsidR="00AA0F95" w:rsidRPr="00FB04A7" w:rsidRDefault="001E3989" w:rsidP="00791C63">
      <w:pPr>
        <w:spacing w:after="240"/>
        <w:jc w:val="both"/>
        <w:rPr>
          <w:rFonts w:ascii="Times New Roman" w:hAnsi="Times New Roman"/>
        </w:rPr>
      </w:pPr>
      <w:r w:rsidRPr="00FB04A7">
        <w:rPr>
          <w:rFonts w:ascii="Times New Roman" w:hAnsi="Times New Roman"/>
        </w:rPr>
        <w:t xml:space="preserve">      Il </w:t>
      </w:r>
      <w:proofErr w:type="gramStart"/>
      <w:r w:rsidRPr="00FB04A7">
        <w:rPr>
          <w:rFonts w:ascii="Times New Roman" w:hAnsi="Times New Roman"/>
        </w:rPr>
        <w:t xml:space="preserve">1 </w:t>
      </w:r>
      <w:r w:rsidR="00C25039">
        <w:rPr>
          <w:rFonts w:ascii="Times New Roman" w:hAnsi="Times New Roman"/>
        </w:rPr>
        <w:t>Giugno</w:t>
      </w:r>
      <w:proofErr w:type="gramEnd"/>
      <w:r w:rsidRPr="00FB04A7">
        <w:rPr>
          <w:rFonts w:ascii="Times New Roman" w:hAnsi="Times New Roman"/>
        </w:rPr>
        <w:t xml:space="preserve"> </w:t>
      </w:r>
      <w:r w:rsidR="00C82F44" w:rsidRPr="00FB04A7">
        <w:rPr>
          <w:rFonts w:ascii="Times New Roman" w:hAnsi="Times New Roman"/>
        </w:rPr>
        <w:t>in occasione de</w:t>
      </w:r>
      <w:r w:rsidR="000C4E4C" w:rsidRPr="00FB04A7">
        <w:rPr>
          <w:rFonts w:ascii="Times New Roman" w:hAnsi="Times New Roman"/>
        </w:rPr>
        <w:t xml:space="preserve">lla festa della Repubblica </w:t>
      </w:r>
      <w:r w:rsidRPr="00FB04A7">
        <w:rPr>
          <w:rFonts w:ascii="Times New Roman" w:hAnsi="Times New Roman"/>
        </w:rPr>
        <w:t>il Presidente nazionale ha partecipato</w:t>
      </w:r>
      <w:r w:rsidR="00C82F44" w:rsidRPr="00FB04A7">
        <w:rPr>
          <w:rFonts w:ascii="Times New Roman" w:hAnsi="Times New Roman"/>
        </w:rPr>
        <w:t xml:space="preserve"> al ricevimento al Quirinale</w:t>
      </w:r>
      <w:r w:rsidR="000C4E4C" w:rsidRPr="00FB04A7">
        <w:rPr>
          <w:rFonts w:ascii="Times New Roman" w:hAnsi="Times New Roman"/>
        </w:rPr>
        <w:t>, Un momento istituzionalmente importante per incontrare</w:t>
      </w:r>
      <w:r w:rsidR="004E6569" w:rsidRPr="00FB04A7">
        <w:rPr>
          <w:rFonts w:ascii="Times New Roman" w:hAnsi="Times New Roman"/>
        </w:rPr>
        <w:t xml:space="preserve"> le </w:t>
      </w:r>
      <w:r w:rsidR="00C23091" w:rsidRPr="00FB04A7">
        <w:rPr>
          <w:rFonts w:ascii="Times New Roman" w:hAnsi="Times New Roman"/>
        </w:rPr>
        <w:t>cariche più alte dello Stato e rafforzare</w:t>
      </w:r>
      <w:r w:rsidR="004E6569" w:rsidRPr="00FB04A7">
        <w:rPr>
          <w:rFonts w:ascii="Times New Roman" w:hAnsi="Times New Roman"/>
        </w:rPr>
        <w:t xml:space="preserve"> l’impegno della nostra Unione</w:t>
      </w:r>
      <w:r w:rsidR="00561933" w:rsidRPr="00FB04A7">
        <w:rPr>
          <w:rFonts w:ascii="Times New Roman" w:hAnsi="Times New Roman"/>
        </w:rPr>
        <w:t xml:space="preserve"> nel solco della tutela dei Diritti</w:t>
      </w:r>
      <w:r w:rsidR="0016686C" w:rsidRPr="00FB04A7">
        <w:rPr>
          <w:rFonts w:ascii="Times New Roman" w:hAnsi="Times New Roman"/>
        </w:rPr>
        <w:t xml:space="preserve"> delle persone con disabilità visiva.</w:t>
      </w:r>
    </w:p>
    <w:p w14:paraId="2BD8F078" w14:textId="2757867D" w:rsidR="0016686C" w:rsidRPr="00FB04A7" w:rsidRDefault="0016686C" w:rsidP="00791C63">
      <w:pPr>
        <w:spacing w:after="240"/>
        <w:jc w:val="both"/>
        <w:rPr>
          <w:rFonts w:ascii="Times New Roman" w:hAnsi="Times New Roman"/>
        </w:rPr>
      </w:pPr>
      <w:r w:rsidRPr="00FB04A7">
        <w:rPr>
          <w:rFonts w:ascii="Times New Roman" w:hAnsi="Times New Roman"/>
        </w:rPr>
        <w:t xml:space="preserve">      Il 2 </w:t>
      </w:r>
      <w:r w:rsidR="00C25039">
        <w:rPr>
          <w:rFonts w:ascii="Times New Roman" w:hAnsi="Times New Roman"/>
        </w:rPr>
        <w:t>Giugno</w:t>
      </w:r>
      <w:r w:rsidR="00055ED8" w:rsidRPr="00FB04A7">
        <w:rPr>
          <w:rFonts w:ascii="Times New Roman" w:hAnsi="Times New Roman"/>
        </w:rPr>
        <w:t xml:space="preserve"> il Presidente della Repubblica Sergio Mattarella ha invitato</w:t>
      </w:r>
      <w:r w:rsidR="00096620" w:rsidRPr="00FB04A7">
        <w:rPr>
          <w:rFonts w:ascii="Times New Roman" w:hAnsi="Times New Roman"/>
        </w:rPr>
        <w:t xml:space="preserve"> bambini, ragazzi</w:t>
      </w:r>
      <w:r w:rsidR="00240230" w:rsidRPr="00FB04A7">
        <w:rPr>
          <w:rFonts w:ascii="Times New Roman" w:hAnsi="Times New Roman"/>
        </w:rPr>
        <w:t xml:space="preserve"> con disabilità</w:t>
      </w:r>
      <w:r w:rsidR="00096620" w:rsidRPr="00FB04A7">
        <w:rPr>
          <w:rFonts w:ascii="Times New Roman" w:hAnsi="Times New Roman"/>
        </w:rPr>
        <w:t xml:space="preserve"> e le loro famiglie</w:t>
      </w:r>
      <w:r w:rsidR="00240230" w:rsidRPr="00FB04A7">
        <w:rPr>
          <w:rFonts w:ascii="Times New Roman" w:hAnsi="Times New Roman"/>
        </w:rPr>
        <w:t xml:space="preserve"> alla</w:t>
      </w:r>
      <w:r w:rsidR="004F1079" w:rsidRPr="00FB04A7">
        <w:rPr>
          <w:rFonts w:ascii="Times New Roman" w:hAnsi="Times New Roman"/>
        </w:rPr>
        <w:t xml:space="preserve"> visita dei giardini del Quirinale.</w:t>
      </w:r>
      <w:r w:rsidR="00464F0A" w:rsidRPr="00FB04A7">
        <w:rPr>
          <w:rFonts w:ascii="Times New Roman" w:hAnsi="Times New Roman"/>
        </w:rPr>
        <w:t xml:space="preserve"> </w:t>
      </w:r>
      <w:r w:rsidR="004F1079" w:rsidRPr="00FB04A7">
        <w:rPr>
          <w:rFonts w:ascii="Times New Roman" w:hAnsi="Times New Roman"/>
        </w:rPr>
        <w:t>L’Unione</w:t>
      </w:r>
      <w:r w:rsidR="0051464A" w:rsidRPr="00FB04A7">
        <w:rPr>
          <w:rFonts w:ascii="Times New Roman" w:hAnsi="Times New Roman"/>
        </w:rPr>
        <w:t>, grazie al supporto de</w:t>
      </w:r>
      <w:r w:rsidR="00464F0A" w:rsidRPr="00FB04A7">
        <w:rPr>
          <w:rFonts w:ascii="Times New Roman" w:hAnsi="Times New Roman"/>
        </w:rPr>
        <w:t xml:space="preserve">i Centri di Consulenza </w:t>
      </w:r>
      <w:proofErr w:type="spellStart"/>
      <w:r w:rsidR="00263E37" w:rsidRPr="00FB04A7">
        <w:rPr>
          <w:rFonts w:ascii="Times New Roman" w:hAnsi="Times New Roman"/>
        </w:rPr>
        <w:t>Tiflodidattica</w:t>
      </w:r>
      <w:proofErr w:type="spellEnd"/>
      <w:r w:rsidR="0051464A" w:rsidRPr="00FB04A7">
        <w:rPr>
          <w:rFonts w:ascii="Times New Roman" w:hAnsi="Times New Roman"/>
        </w:rPr>
        <w:t>,</w:t>
      </w:r>
      <w:r w:rsidR="00263E37" w:rsidRPr="00FB04A7">
        <w:rPr>
          <w:rFonts w:ascii="Times New Roman" w:hAnsi="Times New Roman"/>
        </w:rPr>
        <w:t xml:space="preserve"> </w:t>
      </w:r>
      <w:r w:rsidR="00CA42E8" w:rsidRPr="00FB04A7">
        <w:rPr>
          <w:rFonts w:ascii="Times New Roman" w:hAnsi="Times New Roman"/>
        </w:rPr>
        <w:t xml:space="preserve">ha partecipato </w:t>
      </w:r>
      <w:r w:rsidR="004A2C37" w:rsidRPr="00FB04A7">
        <w:rPr>
          <w:rFonts w:ascii="Times New Roman" w:hAnsi="Times New Roman"/>
        </w:rPr>
        <w:t xml:space="preserve">con una </w:t>
      </w:r>
      <w:r w:rsidR="00CA42E8" w:rsidRPr="00FB04A7">
        <w:rPr>
          <w:rFonts w:ascii="Times New Roman" w:hAnsi="Times New Roman"/>
        </w:rPr>
        <w:t>delegazione</w:t>
      </w:r>
      <w:r w:rsidR="00386492" w:rsidRPr="00FB04A7">
        <w:rPr>
          <w:rFonts w:ascii="Times New Roman" w:hAnsi="Times New Roman"/>
        </w:rPr>
        <w:t xml:space="preserve"> guidata dalla Vice Presidente </w:t>
      </w:r>
      <w:r w:rsidR="00C25039">
        <w:rPr>
          <w:rFonts w:ascii="Times New Roman" w:hAnsi="Times New Roman"/>
        </w:rPr>
        <w:t>nazionale</w:t>
      </w:r>
      <w:r w:rsidR="0051464A" w:rsidRPr="00FB04A7">
        <w:rPr>
          <w:rFonts w:ascii="Times New Roman" w:hAnsi="Times New Roman"/>
        </w:rPr>
        <w:t xml:space="preserve"> e composta da </w:t>
      </w:r>
      <w:r w:rsidR="00464F0A" w:rsidRPr="00FB04A7">
        <w:rPr>
          <w:rFonts w:ascii="Times New Roman" w:hAnsi="Times New Roman"/>
        </w:rPr>
        <w:t xml:space="preserve">50 bambini e ragazzi </w:t>
      </w:r>
      <w:r w:rsidR="00B6533B" w:rsidRPr="00FB04A7">
        <w:rPr>
          <w:rFonts w:ascii="Times New Roman" w:hAnsi="Times New Roman"/>
        </w:rPr>
        <w:t xml:space="preserve">ciechi, ipovedenti e con disabilità aggiuntive, </w:t>
      </w:r>
      <w:r w:rsidR="00464F0A" w:rsidRPr="00FB04A7">
        <w:rPr>
          <w:rFonts w:ascii="Times New Roman" w:hAnsi="Times New Roman"/>
        </w:rPr>
        <w:t xml:space="preserve">provenienti da </w:t>
      </w:r>
      <w:r w:rsidR="00B6533B" w:rsidRPr="00FB04A7">
        <w:rPr>
          <w:rFonts w:ascii="Times New Roman" w:hAnsi="Times New Roman"/>
        </w:rPr>
        <w:t>varie parti d’Italia.</w:t>
      </w:r>
      <w:r w:rsidR="00D57801" w:rsidRPr="00FB04A7">
        <w:rPr>
          <w:rFonts w:ascii="Times New Roman" w:hAnsi="Times New Roman"/>
        </w:rPr>
        <w:t xml:space="preserve"> </w:t>
      </w:r>
      <w:r w:rsidR="00421D78" w:rsidRPr="00FB04A7">
        <w:rPr>
          <w:rFonts w:ascii="Times New Roman" w:hAnsi="Times New Roman"/>
        </w:rPr>
        <w:t xml:space="preserve">I nostri bambini e ragazzi emozionati hanno tutti </w:t>
      </w:r>
      <w:r w:rsidR="0051464A" w:rsidRPr="00FB04A7">
        <w:rPr>
          <w:rFonts w:ascii="Times New Roman" w:hAnsi="Times New Roman"/>
        </w:rPr>
        <w:t xml:space="preserve">potuto </w:t>
      </w:r>
      <w:r w:rsidR="00421D78" w:rsidRPr="00FB04A7">
        <w:rPr>
          <w:rFonts w:ascii="Times New Roman" w:hAnsi="Times New Roman"/>
        </w:rPr>
        <w:t>saluta</w:t>
      </w:r>
      <w:r w:rsidR="0051464A" w:rsidRPr="00FB04A7">
        <w:rPr>
          <w:rFonts w:ascii="Times New Roman" w:hAnsi="Times New Roman"/>
        </w:rPr>
        <w:t>re</w:t>
      </w:r>
      <w:r w:rsidR="00421D78" w:rsidRPr="00FB04A7">
        <w:rPr>
          <w:rFonts w:ascii="Times New Roman" w:hAnsi="Times New Roman"/>
        </w:rPr>
        <w:t xml:space="preserve"> </w:t>
      </w:r>
      <w:r w:rsidR="00A079E2" w:rsidRPr="00FB04A7">
        <w:rPr>
          <w:rFonts w:ascii="Times New Roman" w:hAnsi="Times New Roman"/>
        </w:rPr>
        <w:t xml:space="preserve">il Presidente della Repubblica e gli hanno fatto dono </w:t>
      </w:r>
      <w:r w:rsidR="0068627E" w:rsidRPr="00FB04A7">
        <w:rPr>
          <w:rFonts w:ascii="Times New Roman" w:hAnsi="Times New Roman"/>
        </w:rPr>
        <w:t xml:space="preserve">del book fotografico parlante che racchiude alcuni </w:t>
      </w:r>
      <w:r w:rsidR="00004A03" w:rsidRPr="00FB04A7">
        <w:rPr>
          <w:rFonts w:ascii="Times New Roman" w:hAnsi="Times New Roman"/>
        </w:rPr>
        <w:t>momenti delle nostre attività</w:t>
      </w:r>
      <w:r w:rsidR="00F218CB" w:rsidRPr="00FB04A7">
        <w:rPr>
          <w:rFonts w:ascii="Times New Roman" w:hAnsi="Times New Roman"/>
        </w:rPr>
        <w:t xml:space="preserve"> abilitative ed educative. </w:t>
      </w:r>
      <w:r w:rsidR="0051464A" w:rsidRPr="00FB04A7">
        <w:rPr>
          <w:rFonts w:ascii="Times New Roman" w:hAnsi="Times New Roman"/>
        </w:rPr>
        <w:t xml:space="preserve">Il momento è stato </w:t>
      </w:r>
      <w:r w:rsidR="0051464A" w:rsidRPr="00FB04A7">
        <w:rPr>
          <w:rFonts w:ascii="Times New Roman" w:hAnsi="Times New Roman"/>
        </w:rPr>
        <w:lastRenderedPageBreak/>
        <w:t>segnato da una notevole empatia e da un forte coinvolgimento emotivo da parte di tutti i presenti e partecipanti, proprio a partire dal Capo dello Stato.</w:t>
      </w:r>
    </w:p>
    <w:p w14:paraId="1AB38D9C" w14:textId="480B3DA6" w:rsidR="003C0CF6" w:rsidRPr="00FB04A7" w:rsidRDefault="00083B53" w:rsidP="00791C63">
      <w:pPr>
        <w:spacing w:after="240"/>
        <w:jc w:val="both"/>
        <w:rPr>
          <w:rFonts w:ascii="Times New Roman" w:hAnsi="Times New Roman"/>
        </w:rPr>
      </w:pPr>
      <w:r w:rsidRPr="00FB04A7">
        <w:rPr>
          <w:rFonts w:ascii="Times New Roman" w:hAnsi="Times New Roman"/>
        </w:rPr>
        <w:t xml:space="preserve">      Il 17 giugno, a Matera, la </w:t>
      </w:r>
      <w:r w:rsidR="00C25039">
        <w:rPr>
          <w:rFonts w:ascii="Times New Roman" w:hAnsi="Times New Roman"/>
        </w:rPr>
        <w:t>Vice</w:t>
      </w:r>
      <w:r w:rsidRPr="00FB04A7">
        <w:rPr>
          <w:rFonts w:ascii="Times New Roman" w:hAnsi="Times New Roman"/>
        </w:rPr>
        <w:t xml:space="preserve"> </w:t>
      </w:r>
      <w:r w:rsidR="00C25039">
        <w:rPr>
          <w:rFonts w:ascii="Times New Roman" w:hAnsi="Times New Roman"/>
        </w:rPr>
        <w:t>Presidente</w:t>
      </w:r>
      <w:r w:rsidRPr="00FB04A7">
        <w:rPr>
          <w:rFonts w:ascii="Times New Roman" w:hAnsi="Times New Roman"/>
        </w:rPr>
        <w:t xml:space="preserve"> nazionale ha inaugurato la nuova sede della sezione territoriale che il Consiglio sezionale ha voluto intitolare al mai dimenticato Antonio </w:t>
      </w:r>
      <w:proofErr w:type="spellStart"/>
      <w:r w:rsidRPr="00FB04A7">
        <w:rPr>
          <w:rFonts w:ascii="Times New Roman" w:hAnsi="Times New Roman"/>
        </w:rPr>
        <w:t>Quatraro</w:t>
      </w:r>
      <w:proofErr w:type="spellEnd"/>
      <w:r w:rsidRPr="00FB04A7">
        <w:rPr>
          <w:rFonts w:ascii="Times New Roman" w:hAnsi="Times New Roman"/>
        </w:rPr>
        <w:t xml:space="preserve">. Nell’occasione hanno partecipato anche la sig.ra Anna Pia, sorella del prof. </w:t>
      </w:r>
      <w:proofErr w:type="spellStart"/>
      <w:r w:rsidRPr="00FB04A7">
        <w:rPr>
          <w:rFonts w:ascii="Times New Roman" w:hAnsi="Times New Roman"/>
        </w:rPr>
        <w:t>Quatraro</w:t>
      </w:r>
      <w:proofErr w:type="spellEnd"/>
      <w:r w:rsidRPr="00FB04A7">
        <w:rPr>
          <w:rFonts w:ascii="Times New Roman" w:hAnsi="Times New Roman"/>
        </w:rPr>
        <w:t xml:space="preserve">, il Vice Presidente </w:t>
      </w:r>
      <w:r w:rsidR="00C25039">
        <w:rPr>
          <w:rFonts w:ascii="Times New Roman" w:hAnsi="Times New Roman"/>
        </w:rPr>
        <w:t>nazionale</w:t>
      </w:r>
      <w:r w:rsidRPr="00FB04A7">
        <w:rPr>
          <w:rFonts w:ascii="Times New Roman" w:hAnsi="Times New Roman"/>
        </w:rPr>
        <w:t xml:space="preserve"> IRIFOR Vincenzo Massa, il Presidente Regionale UICI Toscana Massimo Diodati, il Consigliere </w:t>
      </w:r>
      <w:r w:rsidR="00C25039">
        <w:rPr>
          <w:rFonts w:ascii="Times New Roman" w:hAnsi="Times New Roman"/>
        </w:rPr>
        <w:t>n</w:t>
      </w:r>
      <w:r w:rsidRPr="00FB04A7">
        <w:rPr>
          <w:rFonts w:ascii="Times New Roman" w:hAnsi="Times New Roman"/>
        </w:rPr>
        <w:t xml:space="preserve">azionale Angelo </w:t>
      </w:r>
      <w:proofErr w:type="spellStart"/>
      <w:r w:rsidRPr="00FB04A7">
        <w:rPr>
          <w:rFonts w:ascii="Times New Roman" w:hAnsi="Times New Roman"/>
        </w:rPr>
        <w:t>Camodeca</w:t>
      </w:r>
      <w:proofErr w:type="spellEnd"/>
      <w:r w:rsidRPr="00FB04A7">
        <w:rPr>
          <w:rFonts w:ascii="Times New Roman" w:hAnsi="Times New Roman"/>
        </w:rPr>
        <w:t xml:space="preserve">, il Commissario Straordinario Regionale UICI Basilicata Anna </w:t>
      </w:r>
      <w:proofErr w:type="spellStart"/>
      <w:r w:rsidRPr="00FB04A7">
        <w:rPr>
          <w:rFonts w:ascii="Times New Roman" w:hAnsi="Times New Roman"/>
        </w:rPr>
        <w:t>Varriale</w:t>
      </w:r>
      <w:proofErr w:type="spellEnd"/>
      <w:r w:rsidRPr="00FB04A7">
        <w:rPr>
          <w:rFonts w:ascii="Times New Roman" w:hAnsi="Times New Roman"/>
        </w:rPr>
        <w:t>, l’Arcivescovo S.E. Mons. Antonio Giuseppe Caiazzo che ci ha offerto la solenne benedizione della sede, alcuni rappresentanti della giunta comunale, oltre a una nutrita rappresentanza di soci.</w:t>
      </w:r>
    </w:p>
    <w:p w14:paraId="61875E97" w14:textId="7458306B" w:rsidR="00B26B8A" w:rsidRPr="00FB04A7" w:rsidRDefault="005B3DE5" w:rsidP="00791C63">
      <w:pPr>
        <w:spacing w:after="240"/>
        <w:jc w:val="both"/>
        <w:rPr>
          <w:rFonts w:ascii="Times New Roman" w:hAnsi="Times New Roman"/>
        </w:rPr>
      </w:pPr>
      <w:r w:rsidRPr="00FB04A7">
        <w:rPr>
          <w:rFonts w:ascii="Times New Roman" w:hAnsi="Times New Roman"/>
        </w:rPr>
        <w:t xml:space="preserve">       Il 7 </w:t>
      </w:r>
      <w:r w:rsidR="00C25039">
        <w:rPr>
          <w:rFonts w:ascii="Times New Roman" w:hAnsi="Times New Roman"/>
        </w:rPr>
        <w:t>Luglio</w:t>
      </w:r>
      <w:r w:rsidRPr="00FB04A7">
        <w:rPr>
          <w:rFonts w:ascii="Times New Roman" w:hAnsi="Times New Roman"/>
        </w:rPr>
        <w:t xml:space="preserve"> a</w:t>
      </w:r>
      <w:r w:rsidR="001A5382" w:rsidRPr="00FB04A7">
        <w:rPr>
          <w:rFonts w:ascii="Times New Roman" w:hAnsi="Times New Roman"/>
        </w:rPr>
        <w:t xml:space="preserve">ll’Università </w:t>
      </w:r>
      <w:r w:rsidR="00EE1700" w:rsidRPr="00FB04A7">
        <w:rPr>
          <w:rFonts w:ascii="Times New Roman" w:hAnsi="Times New Roman"/>
        </w:rPr>
        <w:t xml:space="preserve">di </w:t>
      </w:r>
      <w:r w:rsidRPr="00FB04A7">
        <w:rPr>
          <w:rFonts w:ascii="Times New Roman" w:hAnsi="Times New Roman"/>
        </w:rPr>
        <w:t xml:space="preserve">Pisa, il Presidente </w:t>
      </w:r>
      <w:r w:rsidR="00C25039">
        <w:rPr>
          <w:rFonts w:ascii="Times New Roman" w:hAnsi="Times New Roman"/>
        </w:rPr>
        <w:t>n</w:t>
      </w:r>
      <w:r w:rsidRPr="00FB04A7">
        <w:rPr>
          <w:rFonts w:ascii="Times New Roman" w:hAnsi="Times New Roman"/>
        </w:rPr>
        <w:t>azionale</w:t>
      </w:r>
      <w:r w:rsidR="00F763D9" w:rsidRPr="00FB04A7">
        <w:rPr>
          <w:rFonts w:ascii="Times New Roman" w:hAnsi="Times New Roman"/>
        </w:rPr>
        <w:t xml:space="preserve"> è intervenuto al Convegno “AVA3 e le nuove sfide</w:t>
      </w:r>
      <w:r w:rsidR="007B4C18" w:rsidRPr="00FB04A7">
        <w:rPr>
          <w:rFonts w:ascii="Times New Roman" w:hAnsi="Times New Roman"/>
        </w:rPr>
        <w:t xml:space="preserve"> per l’inclusione didattica: il ruolo dell’editoria</w:t>
      </w:r>
      <w:r w:rsidR="001A5382" w:rsidRPr="00FB04A7">
        <w:rPr>
          <w:rFonts w:ascii="Times New Roman" w:hAnsi="Times New Roman"/>
        </w:rPr>
        <w:t xml:space="preserve"> università accessibile”.</w:t>
      </w:r>
    </w:p>
    <w:p w14:paraId="754C6BB7"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14 e 15 settembre, in collaborazione con IAPB Italia e istituto Cavazza, abbiamo tenuto a Cagliari il simposio scientifico e formativo AMGO, sulle tematiche dell’</w:t>
      </w:r>
      <w:proofErr w:type="spellStart"/>
      <w:r w:rsidRPr="00FB04A7">
        <w:rPr>
          <w:rFonts w:ascii="Times New Roman" w:hAnsi="Times New Roman"/>
        </w:rPr>
        <w:t>ipovisione</w:t>
      </w:r>
      <w:proofErr w:type="spellEnd"/>
      <w:r w:rsidRPr="00FB04A7">
        <w:rPr>
          <w:rFonts w:ascii="Times New Roman" w:hAnsi="Times New Roman"/>
        </w:rPr>
        <w:t xml:space="preserve"> al quale hanno preso parte personalità eminenti dell'oftalmologia, oltre a una nutrita presenza di operatori del settore. In quella sede è stato anche istituito il COS (Centro Oculistico Sociale) della Sardegna che abbiamo dotato di un AMO (Ambulatorio Mobile Oftalmico) per le visite gratuite rivolte alla cittadinanza nell'ambito delle attività di prevenzione della cecità.</w:t>
      </w:r>
    </w:p>
    <w:p w14:paraId="0FCD47B7"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19 settembre, nel quadro delle celebrazioni dei 75 anni della Costituzione italiana, siamo stati ospiti alla Camera dei deputati, dove abbiamo presentato alle più alte cariche dello Stato - Presidenti della Repubblica, del Senato e della Camera - la bandiera italiana e l'emblema della Repubblica in versione tattile e sensoriale, realizzati dalla Federazione pro ciechi e dalla Stamperia Braille di Catania. Queste realizzazioni sono divenute permanenti e possono essere apprezzate dai visitatori e dai frequentatori del palazzo di Montecitorio.</w:t>
      </w:r>
    </w:p>
    <w:p w14:paraId="5144F140" w14:textId="0DF704FF" w:rsidR="003C0CF6" w:rsidRPr="00FB04A7" w:rsidRDefault="00083B53" w:rsidP="00791C63">
      <w:pPr>
        <w:spacing w:after="240"/>
        <w:jc w:val="both"/>
        <w:rPr>
          <w:rFonts w:ascii="Times New Roman" w:hAnsi="Times New Roman"/>
        </w:rPr>
      </w:pPr>
      <w:r w:rsidRPr="00FB04A7">
        <w:rPr>
          <w:rFonts w:ascii="Times New Roman" w:hAnsi="Times New Roman"/>
        </w:rPr>
        <w:t xml:space="preserve">      Il 22 e 23 settembre a Rimini abbiamo preso parte al primo evento nazionale organizzato dal Ministero alle disabilità "Io, Persona al Centro". L'Unione ha presidiato l'evento con alcune significative eccellenze dell'attività sua e delle istituzioni collegate come IAPB, Irifor e Centro Helen Keller in particolare. Il nostro stand ha ricevuto la visita di numerose e autorevolissime personalità tra le quali ricordiamo la Presidente del </w:t>
      </w:r>
      <w:proofErr w:type="spellStart"/>
      <w:r w:rsidRPr="00FB04A7">
        <w:rPr>
          <w:rFonts w:ascii="Times New Roman" w:hAnsi="Times New Roman"/>
        </w:rPr>
        <w:t>CdM</w:t>
      </w:r>
      <w:proofErr w:type="spellEnd"/>
      <w:r w:rsidRPr="00FB04A7">
        <w:rPr>
          <w:rFonts w:ascii="Times New Roman" w:hAnsi="Times New Roman"/>
        </w:rPr>
        <w:t xml:space="preserve"> Giorgia Meloni e i ministri </w:t>
      </w:r>
      <w:proofErr w:type="spellStart"/>
      <w:r w:rsidRPr="00FB04A7">
        <w:rPr>
          <w:rFonts w:ascii="Times New Roman" w:hAnsi="Times New Roman"/>
        </w:rPr>
        <w:t>Abodi</w:t>
      </w:r>
      <w:proofErr w:type="spellEnd"/>
      <w:r w:rsidRPr="00FB04A7">
        <w:rPr>
          <w:rFonts w:ascii="Times New Roman" w:hAnsi="Times New Roman"/>
        </w:rPr>
        <w:t xml:space="preserve"> e Locatelli</w:t>
      </w:r>
      <w:r w:rsidR="00AA302C" w:rsidRPr="00FB04A7">
        <w:rPr>
          <w:rFonts w:ascii="Times New Roman" w:hAnsi="Times New Roman"/>
        </w:rPr>
        <w:t>, l’On Davide Faraone.</w:t>
      </w:r>
    </w:p>
    <w:p w14:paraId="04844AB1" w14:textId="5D382AC0" w:rsidR="00AD629C" w:rsidRPr="00FB04A7" w:rsidRDefault="00AD629C" w:rsidP="00791C63">
      <w:pPr>
        <w:spacing w:after="240"/>
        <w:jc w:val="both"/>
        <w:rPr>
          <w:rFonts w:ascii="Times New Roman" w:hAnsi="Times New Roman"/>
        </w:rPr>
      </w:pPr>
      <w:r w:rsidRPr="00FB04A7">
        <w:rPr>
          <w:rFonts w:ascii="Times New Roman" w:hAnsi="Times New Roman"/>
        </w:rPr>
        <w:t xml:space="preserve">      Il 28 </w:t>
      </w:r>
      <w:r w:rsidR="00C25039">
        <w:rPr>
          <w:rFonts w:ascii="Times New Roman" w:hAnsi="Times New Roman"/>
        </w:rPr>
        <w:t>Settembre</w:t>
      </w:r>
      <w:r w:rsidRPr="00FB04A7">
        <w:rPr>
          <w:rFonts w:ascii="Times New Roman" w:hAnsi="Times New Roman"/>
        </w:rPr>
        <w:t xml:space="preserve"> abbiamo partecipato </w:t>
      </w:r>
      <w:r w:rsidR="0036199D" w:rsidRPr="00FB04A7">
        <w:rPr>
          <w:rFonts w:ascii="Times New Roman" w:hAnsi="Times New Roman"/>
        </w:rPr>
        <w:t xml:space="preserve">all’Università tre di Roma alla prima giornata dell’associazionismo </w:t>
      </w:r>
      <w:r w:rsidR="0054470C" w:rsidRPr="00FB04A7">
        <w:rPr>
          <w:rFonts w:ascii="Times New Roman" w:hAnsi="Times New Roman"/>
        </w:rPr>
        <w:t>promossa dalla consulta del Forum nazionale del Terzo Settore.</w:t>
      </w:r>
    </w:p>
    <w:p w14:paraId="5CE7FFD0" w14:textId="491ADCDF" w:rsidR="003C0CF6" w:rsidRPr="00FB04A7" w:rsidRDefault="00083B53" w:rsidP="00791C63">
      <w:pPr>
        <w:spacing w:after="240"/>
        <w:jc w:val="both"/>
        <w:rPr>
          <w:rFonts w:ascii="Times New Roman" w:hAnsi="Times New Roman"/>
        </w:rPr>
      </w:pPr>
      <w:r w:rsidRPr="00FB04A7">
        <w:rPr>
          <w:rFonts w:ascii="Times New Roman" w:hAnsi="Times New Roman"/>
        </w:rPr>
        <w:t xml:space="preserve">      Il 12 ottobre a Torino, presso il palazzo della regione Piemonte, la </w:t>
      </w:r>
      <w:r w:rsidR="00791C63">
        <w:rPr>
          <w:rFonts w:ascii="Times New Roman" w:hAnsi="Times New Roman"/>
        </w:rPr>
        <w:t>V</w:t>
      </w:r>
      <w:r w:rsidRPr="00FB04A7">
        <w:rPr>
          <w:rFonts w:ascii="Times New Roman" w:hAnsi="Times New Roman"/>
        </w:rPr>
        <w:t>ice</w:t>
      </w:r>
      <w:r w:rsidR="00791C63">
        <w:rPr>
          <w:rFonts w:ascii="Times New Roman" w:hAnsi="Times New Roman"/>
        </w:rPr>
        <w:t xml:space="preserve"> </w:t>
      </w:r>
      <w:r w:rsidRPr="00FB04A7">
        <w:rPr>
          <w:rFonts w:ascii="Times New Roman" w:hAnsi="Times New Roman"/>
        </w:rPr>
        <w:t xml:space="preserve">Presidente nazionale, è intervenuta a portare la parola e la testimonianza dell'Unione, nel quadro della "Giornata Mondiale della Vista" organizzata da IAPB. Il giorno successivo, analoga celebrazione si è tenuta a Roma presso il Ministero della Salute, alla presenza del Ministro Orazio Schillaci. </w:t>
      </w:r>
    </w:p>
    <w:p w14:paraId="4B4DA70D" w14:textId="77777777" w:rsidR="003C0CF6" w:rsidRPr="00FB04A7" w:rsidRDefault="00083B53" w:rsidP="00791C63">
      <w:pPr>
        <w:spacing w:after="240"/>
        <w:jc w:val="both"/>
        <w:rPr>
          <w:rFonts w:ascii="Times New Roman" w:hAnsi="Times New Roman"/>
        </w:rPr>
      </w:pPr>
      <w:r w:rsidRPr="00FB04A7">
        <w:rPr>
          <w:rFonts w:ascii="Times New Roman" w:hAnsi="Times New Roman"/>
        </w:rPr>
        <w:t>In occasione della Giornata Mondiale, quasi tutte le nostre sezioni territoriali hanno organizzato incontri divulgativi e visite oculistiche gratuite, sempre con il supporto finanziario e logistico di IAPB.</w:t>
      </w:r>
    </w:p>
    <w:p w14:paraId="7D0E8B6A" w14:textId="4065865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16 ottobre, a Milano, presso l'istituto dei ciechi, abbiamo celebrato la Giornata Nazionale del Cane Guida, con la presenza significativa di deputati, senatori e autorità locali e regionali. </w:t>
      </w:r>
      <w:r w:rsidRPr="00FB04A7">
        <w:rPr>
          <w:rFonts w:ascii="Times New Roman" w:hAnsi="Times New Roman"/>
        </w:rPr>
        <w:lastRenderedPageBreak/>
        <w:t>Un corteo guidato dai nostri cani si è mosso da piazza San Babila, è stato ricevuto in prefettura dal Prefetto della città e ha concluso la camminata all'istituto</w:t>
      </w:r>
      <w:r w:rsidR="00C15144">
        <w:rPr>
          <w:rFonts w:ascii="Times New Roman" w:hAnsi="Times New Roman"/>
        </w:rPr>
        <w:t xml:space="preserve"> con l’intervento dell’on. Michela Vittoria </w:t>
      </w:r>
      <w:bookmarkStart w:id="3" w:name="_GoBack"/>
      <w:bookmarkEnd w:id="3"/>
      <w:r w:rsidR="00C15144">
        <w:rPr>
          <w:rFonts w:ascii="Times New Roman" w:hAnsi="Times New Roman"/>
        </w:rPr>
        <w:t>Brambilla</w:t>
      </w:r>
      <w:r w:rsidRPr="00FB04A7">
        <w:rPr>
          <w:rFonts w:ascii="Times New Roman" w:hAnsi="Times New Roman"/>
        </w:rPr>
        <w:t>.</w:t>
      </w:r>
    </w:p>
    <w:p w14:paraId="32075EB7" w14:textId="004AE4B6" w:rsidR="003C0CF6" w:rsidRPr="00FB04A7" w:rsidRDefault="00083B53" w:rsidP="00791C63">
      <w:pPr>
        <w:spacing w:after="240"/>
        <w:jc w:val="both"/>
        <w:rPr>
          <w:rFonts w:ascii="Times New Roman" w:hAnsi="Times New Roman"/>
        </w:rPr>
      </w:pPr>
      <w:r w:rsidRPr="00FB04A7">
        <w:rPr>
          <w:rFonts w:ascii="Times New Roman" w:hAnsi="Times New Roman"/>
        </w:rPr>
        <w:t xml:space="preserve">      Il 19 ottobre a Roma, presso la sala multimediale di palazzo Chigi, si è tenuto il primo convegno organizzato dall'agenzia IURA</w:t>
      </w:r>
      <w:r w:rsidR="004215D7" w:rsidRPr="00FB04A7">
        <w:rPr>
          <w:rFonts w:ascii="Times New Roman" w:hAnsi="Times New Roman"/>
        </w:rPr>
        <w:t>.</w:t>
      </w:r>
      <w:r w:rsidRPr="00FB04A7">
        <w:rPr>
          <w:rFonts w:ascii="Times New Roman" w:hAnsi="Times New Roman"/>
        </w:rPr>
        <w:t xml:space="preserve"> Una prima occasione di confronto tra esperti del Diritto e operatori del settore per fare il punto sullo stato di sviluppo, elaborazione e attuazione delle norme di tutela delle persone con disabilità.</w:t>
      </w:r>
    </w:p>
    <w:p w14:paraId="5FC95A09"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20 e 21 ottobre, presso la sala riunioni della Federazione pro ciechi, si è svolto il XXV congresso dell'Unione, in modalità on line, ma con la presenza in sede della presidenza del congresso, della commissione di garanzia e di rappresentanti ed esperti designati dalle liste in competizione, a tutela della correttezza delle operazioni elettorali e del sistema elettronico di voto. I risultati congressuali hanno dato 166 voti alla lista n.2 "sempre insieme per l'Unione" e 96 voti alla lista n.1 "l'Unione di tutti". Il congresso, tuttavia, è stato soprattutto l'occasione per adeguare lo statuto sociale alle prescrizioni del codice del terzo settore e consentire così alle nostre sezioni e articolazioni regionali l'auspicata iscrizione al RUNTS nella sezione B, riservata alle Associazioni di Promozione Sociale. </w:t>
      </w:r>
    </w:p>
    <w:p w14:paraId="4A8FF704"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Dal 24 al 27 novembre si è svolta a Palermo la fase finale della 18° edizione del torneo di scopone scientifico al quale hanno preso parte 12 coppie provenienti da varie regioni d’Italia. La coppia vincitrice, proveniente dalla regione Campania, è costituita da Renato </w:t>
      </w:r>
      <w:proofErr w:type="spellStart"/>
      <w:r w:rsidRPr="00FB04A7">
        <w:rPr>
          <w:rFonts w:ascii="Times New Roman" w:hAnsi="Times New Roman"/>
        </w:rPr>
        <w:t>Diomaiuta</w:t>
      </w:r>
      <w:proofErr w:type="spellEnd"/>
      <w:r w:rsidRPr="00FB04A7">
        <w:rPr>
          <w:rFonts w:ascii="Times New Roman" w:hAnsi="Times New Roman"/>
        </w:rPr>
        <w:t xml:space="preserve"> e Vincenzo </w:t>
      </w:r>
      <w:proofErr w:type="spellStart"/>
      <w:r w:rsidRPr="00FB04A7">
        <w:rPr>
          <w:rFonts w:ascii="Times New Roman" w:hAnsi="Times New Roman"/>
        </w:rPr>
        <w:t>Polichetti</w:t>
      </w:r>
      <w:proofErr w:type="spellEnd"/>
      <w:r w:rsidRPr="00FB04A7">
        <w:rPr>
          <w:rFonts w:ascii="Times New Roman" w:hAnsi="Times New Roman"/>
        </w:rPr>
        <w:t>, premiati dal Presidente nazionale, insieme a tutti gli altri partecipanti.</w:t>
      </w:r>
    </w:p>
    <w:p w14:paraId="100435F0" w14:textId="6FB9C728" w:rsidR="003C0CF6" w:rsidRPr="00FB04A7" w:rsidRDefault="00083B53" w:rsidP="00791C63">
      <w:pPr>
        <w:spacing w:after="240"/>
        <w:jc w:val="both"/>
        <w:rPr>
          <w:rFonts w:ascii="Times New Roman" w:hAnsi="Times New Roman"/>
        </w:rPr>
      </w:pPr>
      <w:r w:rsidRPr="00FB04A7">
        <w:rPr>
          <w:rFonts w:ascii="Times New Roman" w:hAnsi="Times New Roman"/>
        </w:rPr>
        <w:t xml:space="preserve">      Il 25 novembre, in occasione della giornata per l’eliminazione della violenza contro le donne, si è tenuta una sessione plenaria e solenne del ricostituito Osservatorio Nazionale della Disabilità, con la partecipazione, tra gli altri, dei ministri Locatelli e Roccella. La </w:t>
      </w:r>
      <w:r w:rsidR="00791C63">
        <w:rPr>
          <w:rFonts w:ascii="Times New Roman" w:hAnsi="Times New Roman"/>
        </w:rPr>
        <w:t>V</w:t>
      </w:r>
      <w:r w:rsidRPr="00FB04A7">
        <w:rPr>
          <w:rFonts w:ascii="Times New Roman" w:hAnsi="Times New Roman"/>
        </w:rPr>
        <w:t xml:space="preserve">ice </w:t>
      </w:r>
      <w:r w:rsidR="00791C63">
        <w:rPr>
          <w:rFonts w:ascii="Times New Roman" w:hAnsi="Times New Roman"/>
        </w:rPr>
        <w:t>P</w:t>
      </w:r>
      <w:r w:rsidRPr="00FB04A7">
        <w:rPr>
          <w:rFonts w:ascii="Times New Roman" w:hAnsi="Times New Roman"/>
        </w:rPr>
        <w:t xml:space="preserve">residente Linda Legname ha svolto in quella sede una relazione sul tema e ha illustrato l'ordine del giorno collegato alla legge di tutela delle donne contro la violenza, approvata due giorni prima dal Senato, con il quale si raccomanda l'impiego di specifiche risorse finanziarie per facilitare la fruizione delle strutture di accoglienza e di rifugio e garantire una formazione adeguata del personale coinvolto, sui temi della disabilità, con particolare riguardo all'accoglienza e all'interazione con le persone interessate.      </w:t>
      </w:r>
    </w:p>
    <w:p w14:paraId="0C95F7BB"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12 dicembre a Roma, presso il salone dell'enciclopedia Treccani, è stata presentata la campagna sui testamenti e lasciti solidali, con la partecipazione e il sostegno del Consiglio nazionale del notariato.</w:t>
      </w:r>
    </w:p>
    <w:p w14:paraId="704D759B"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Il 20 dicembre si è svolto il XXVII Premio Braille nella suggestiva cornice dello storico Teatro La Pergola di Firenze, pieno in ogni ordine di posti. </w:t>
      </w:r>
    </w:p>
    <w:p w14:paraId="66A5AFBF"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Il Premio è stato conferito al museo degli Uffizi per la particolare attenzione riservata all'accessibilità e fruibilità delle sue collezioni. La serata è stata condotta da Chiara Francini la quale ha intrattenuto il pubblico con simpatia e professionalità, presentando il Concerto di Neri Marcorè che ci ha fatto rivivere un periodo della nostra storia nazionale recente, attraverso le canzoni di Giorgio Gaber.  </w:t>
      </w:r>
    </w:p>
    <w:p w14:paraId="7D5416B6" w14:textId="5934E346" w:rsidR="003C0CF6" w:rsidRPr="00FB04A7" w:rsidRDefault="00083B53" w:rsidP="00791C63">
      <w:pPr>
        <w:spacing w:after="240"/>
        <w:jc w:val="both"/>
        <w:rPr>
          <w:rFonts w:ascii="Times New Roman" w:hAnsi="Times New Roman"/>
        </w:rPr>
      </w:pPr>
      <w:r w:rsidRPr="00FB04A7">
        <w:rPr>
          <w:rFonts w:ascii="Times New Roman" w:hAnsi="Times New Roman"/>
        </w:rPr>
        <w:t>Il 30 dicembre il premio Braille è andato in onda in seconda serata su RAI 1 e ha ottenuto un ragguardevole valore di share</w:t>
      </w:r>
      <w:r w:rsidR="0051464A" w:rsidRPr="00FB04A7">
        <w:rPr>
          <w:rFonts w:ascii="Times New Roman" w:hAnsi="Times New Roman"/>
        </w:rPr>
        <w:t xml:space="preserve"> con quasi seicentomila spettatori</w:t>
      </w:r>
      <w:r w:rsidRPr="00FB04A7">
        <w:rPr>
          <w:rFonts w:ascii="Times New Roman" w:hAnsi="Times New Roman"/>
        </w:rPr>
        <w:t xml:space="preserve">, segnando un successo mediatico significativo e meritato, quale riconoscimento di un impegno organizzativo di alto livello. </w:t>
      </w:r>
    </w:p>
    <w:p w14:paraId="1DF84CA4" w14:textId="6F200E73" w:rsidR="003C0CF6" w:rsidRPr="00FB04A7" w:rsidRDefault="00083B53" w:rsidP="00791C63">
      <w:pPr>
        <w:spacing w:after="240"/>
        <w:jc w:val="both"/>
        <w:rPr>
          <w:rFonts w:ascii="Times New Roman" w:hAnsi="Times New Roman"/>
        </w:rPr>
      </w:pPr>
      <w:r w:rsidRPr="00FB04A7">
        <w:rPr>
          <w:rFonts w:ascii="Times New Roman" w:hAnsi="Times New Roman"/>
        </w:rPr>
        <w:lastRenderedPageBreak/>
        <w:t xml:space="preserve">      Abbiamo continuato anche nel 2023 a svolgere quella funzione propulsiva in ambito FAND, dove la </w:t>
      </w:r>
      <w:r w:rsidR="00791C63">
        <w:rPr>
          <w:rFonts w:ascii="Times New Roman" w:hAnsi="Times New Roman"/>
        </w:rPr>
        <w:t>V</w:t>
      </w:r>
      <w:r w:rsidRPr="00FB04A7">
        <w:rPr>
          <w:rFonts w:ascii="Times New Roman" w:hAnsi="Times New Roman"/>
        </w:rPr>
        <w:t>ice</w:t>
      </w:r>
      <w:r w:rsidR="00791C63">
        <w:rPr>
          <w:rFonts w:ascii="Times New Roman" w:hAnsi="Times New Roman"/>
        </w:rPr>
        <w:t xml:space="preserve"> P</w:t>
      </w:r>
      <w:r w:rsidRPr="00FB04A7">
        <w:rPr>
          <w:rFonts w:ascii="Times New Roman" w:hAnsi="Times New Roman"/>
        </w:rPr>
        <w:t xml:space="preserve">residente nazionale ha svolto il ruolo di rappresentante nell'Osservatorio Nazionale del Ministero dell'Istruzione e del merito. Abbiamo assicurato, inoltre, supporto tecnico e professionale nell'esame e nella definizione di provvedimenti normativi di comune interesse per il mondo della disabilità quali il codice della strada, i decreti attuativi della legge 227/2021, il DL sulla prevenzione della cecità e altro ancora, mentre in ambito FID abbiamo dato sostegno alle proposte EDF relative alle pari opportunità, all'accessibilità, ai trasporti e ad altre tematiche </w:t>
      </w:r>
      <w:proofErr w:type="gramStart"/>
      <w:r w:rsidRPr="00FB04A7">
        <w:rPr>
          <w:rFonts w:ascii="Times New Roman" w:hAnsi="Times New Roman"/>
        </w:rPr>
        <w:t>di  largo</w:t>
      </w:r>
      <w:proofErr w:type="gramEnd"/>
      <w:r w:rsidRPr="00FB04A7">
        <w:rPr>
          <w:rFonts w:ascii="Times New Roman" w:hAnsi="Times New Roman"/>
        </w:rPr>
        <w:t xml:space="preserve"> interesse.     </w:t>
      </w:r>
    </w:p>
    <w:p w14:paraId="59A0E141"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Infine, la Direzione nazionale ha provveduto a nominare i nostri rappresentanti in seno al ricostituito OND a livello plenario e nei gruppi di lavoro, nelle persone di Linda Legname, Barbara Leporini e Vincenzo Massa.</w:t>
      </w:r>
    </w:p>
    <w:p w14:paraId="0BEE64DD" w14:textId="77777777" w:rsidR="003C0CF6" w:rsidRPr="00FB04A7" w:rsidRDefault="003C0CF6" w:rsidP="00791C63">
      <w:pPr>
        <w:spacing w:after="240"/>
        <w:jc w:val="both"/>
        <w:rPr>
          <w:rFonts w:ascii="Times New Roman" w:hAnsi="Times New Roman"/>
        </w:rPr>
      </w:pPr>
    </w:p>
    <w:p w14:paraId="301E3240" w14:textId="1EF737EF" w:rsidR="001165D6" w:rsidRDefault="001165D6" w:rsidP="00791C63">
      <w:pPr>
        <w:spacing w:after="240"/>
        <w:jc w:val="both"/>
        <w:rPr>
          <w:rFonts w:ascii="Times New Roman" w:hAnsi="Times New Roman"/>
        </w:rPr>
      </w:pPr>
    </w:p>
    <w:p w14:paraId="0ECB7EB4" w14:textId="77777777" w:rsidR="00175087" w:rsidRPr="00175087" w:rsidRDefault="00175087" w:rsidP="00175087">
      <w:pPr>
        <w:spacing w:after="240"/>
        <w:jc w:val="both"/>
        <w:rPr>
          <w:rFonts w:ascii="Times New Roman" w:hAnsi="Times New Roman"/>
          <w:b/>
          <w:sz w:val="28"/>
          <w:szCs w:val="28"/>
        </w:rPr>
      </w:pPr>
      <w:r w:rsidRPr="00175087">
        <w:rPr>
          <w:rFonts w:ascii="Times New Roman" w:hAnsi="Times New Roman"/>
          <w:b/>
          <w:sz w:val="28"/>
          <w:szCs w:val="28"/>
        </w:rPr>
        <w:t>LE ATTIVITA’ PRINCIPALI A LIVELLO NAZIONALE</w:t>
      </w:r>
    </w:p>
    <w:p w14:paraId="2FC88453"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Per chiarezza e precisione, nel quadro di una giusta valorizzazione del lavoro di tutti, riporteremo in questa relazione i resoconti specifici sull’attività dei Gruppi di Lavoro e dei Comitati Nazionali, così come ci sono state proposte dai rispettivi coordinatori, referenti e responsabili che desideriamo ringraziare per la collaborazione.</w:t>
      </w:r>
    </w:p>
    <w:p w14:paraId="0D2991D0" w14:textId="3A894230" w:rsidR="00175087" w:rsidRDefault="00175087" w:rsidP="00791C63">
      <w:pPr>
        <w:spacing w:after="240"/>
        <w:jc w:val="both"/>
        <w:rPr>
          <w:rFonts w:ascii="Times New Roman" w:hAnsi="Times New Roman"/>
        </w:rPr>
      </w:pPr>
    </w:p>
    <w:p w14:paraId="3EBD03B4" w14:textId="77777777" w:rsidR="00175087" w:rsidRPr="00FB04A7" w:rsidRDefault="00175087" w:rsidP="00791C63">
      <w:pPr>
        <w:spacing w:after="240"/>
        <w:jc w:val="both"/>
        <w:rPr>
          <w:rFonts w:ascii="Times New Roman" w:hAnsi="Times New Roman"/>
        </w:rPr>
      </w:pPr>
    </w:p>
    <w:p w14:paraId="395890E8" w14:textId="70F4BA57" w:rsidR="003C0CF6" w:rsidRPr="00FB04A7" w:rsidRDefault="00083B53" w:rsidP="00791C63">
      <w:pPr>
        <w:pStyle w:val="Titolo1"/>
        <w:spacing w:after="240"/>
        <w:jc w:val="both"/>
        <w:rPr>
          <w:rFonts w:ascii="Times New Roman" w:hAnsi="Times New Roman"/>
          <w:sz w:val="28"/>
          <w:szCs w:val="28"/>
          <w:u w:val="single"/>
        </w:rPr>
      </w:pPr>
      <w:bookmarkStart w:id="4" w:name="_Toc164346824"/>
      <w:r w:rsidRPr="00FB04A7">
        <w:rPr>
          <w:rFonts w:ascii="Times New Roman" w:hAnsi="Times New Roman"/>
          <w:sz w:val="28"/>
          <w:szCs w:val="28"/>
          <w:u w:val="single"/>
        </w:rPr>
        <w:t>LAVORO, PREVIDENZA, DIRITTI</w:t>
      </w:r>
      <w:bookmarkEnd w:id="4"/>
    </w:p>
    <w:p w14:paraId="15BBE967" w14:textId="77777777" w:rsidR="00A90980" w:rsidRPr="00A7612A" w:rsidRDefault="00A90980" w:rsidP="00791C63">
      <w:pPr>
        <w:tabs>
          <w:tab w:val="left" w:pos="3570"/>
        </w:tabs>
        <w:spacing w:after="240"/>
        <w:jc w:val="both"/>
        <w:rPr>
          <w:rFonts w:ascii="Times New Roman" w:hAnsi="Times New Roman"/>
          <w:b/>
        </w:rPr>
      </w:pPr>
      <w:r w:rsidRPr="00A7612A">
        <w:rPr>
          <w:rFonts w:ascii="Times New Roman" w:hAnsi="Times New Roman"/>
          <w:b/>
        </w:rPr>
        <w:t>Pensionistica e invalidità</w:t>
      </w:r>
    </w:p>
    <w:p w14:paraId="64F5D514" w14:textId="04D9CB1B" w:rsidR="00A90980" w:rsidRPr="00FB04A7" w:rsidRDefault="00A90980" w:rsidP="00791C63">
      <w:pPr>
        <w:tabs>
          <w:tab w:val="left" w:pos="3570"/>
        </w:tabs>
        <w:spacing w:after="240"/>
        <w:jc w:val="both"/>
        <w:rPr>
          <w:rFonts w:ascii="Times New Roman" w:hAnsi="Times New Roman"/>
        </w:rPr>
      </w:pPr>
      <w:r w:rsidRPr="00FB04A7">
        <w:rPr>
          <w:rFonts w:ascii="Times New Roman" w:hAnsi="Times New Roman"/>
        </w:rPr>
        <w:t xml:space="preserve">      L’impegno delle nostre sezioni, affiancate dalla Presidenza </w:t>
      </w:r>
      <w:r w:rsidR="00C25039">
        <w:rPr>
          <w:rFonts w:ascii="Times New Roman" w:hAnsi="Times New Roman"/>
        </w:rPr>
        <w:t>n</w:t>
      </w:r>
      <w:r w:rsidRPr="00FB04A7">
        <w:rPr>
          <w:rFonts w:ascii="Times New Roman" w:hAnsi="Times New Roman"/>
        </w:rPr>
        <w:t>azionale, in materia di pensionistica e invalidità, è stato decisamente rilevante anche nel 2023.</w:t>
      </w:r>
    </w:p>
    <w:p w14:paraId="45FC571A" w14:textId="77777777" w:rsidR="00A90980" w:rsidRPr="00FB04A7" w:rsidRDefault="00A90980" w:rsidP="00791C63">
      <w:pPr>
        <w:tabs>
          <w:tab w:val="left" w:pos="3570"/>
        </w:tabs>
        <w:spacing w:after="240"/>
        <w:jc w:val="both"/>
        <w:rPr>
          <w:rFonts w:ascii="Times New Roman" w:hAnsi="Times New Roman"/>
        </w:rPr>
      </w:pPr>
      <w:r w:rsidRPr="00FB04A7">
        <w:rPr>
          <w:rFonts w:ascii="Times New Roman" w:hAnsi="Times New Roman"/>
        </w:rPr>
        <w:t>Abbiamo dunque fornito un quotidiano e puntuale supporto all’attività di patronato delle strutture territoriali che ha conseguito un livello qualitativo e continuativo davvero ragguardevole, contribuendo così ad avvicinare nuovi soci al nostro sodalizio.</w:t>
      </w:r>
    </w:p>
    <w:p w14:paraId="7CA65D6E" w14:textId="77777777" w:rsidR="00E209C9" w:rsidRPr="00FB04A7" w:rsidRDefault="00A90980" w:rsidP="00791C63">
      <w:pPr>
        <w:tabs>
          <w:tab w:val="left" w:pos="3570"/>
        </w:tabs>
        <w:spacing w:after="240"/>
        <w:jc w:val="both"/>
        <w:rPr>
          <w:rFonts w:ascii="Times New Roman" w:hAnsi="Times New Roman"/>
        </w:rPr>
      </w:pPr>
      <w:r w:rsidRPr="00FB04A7">
        <w:rPr>
          <w:rFonts w:ascii="Times New Roman" w:hAnsi="Times New Roman"/>
        </w:rPr>
        <w:t xml:space="preserve">      Abbiamo sostenuto l’azione dei dirigenti sezionali nei confronti dei responsabili di medicina legale di ASL e INPS territoriali, finalizzato a ottenere giudizi omogenei e adeguatamente motivati, su tutto il territorio nazionale e a evitare il più possibile, irregolarità e incongruenze nella redazione dei verbali che tanti problemi creano ai disabili, quando devono esibirli alle più svariate autorità. </w:t>
      </w:r>
    </w:p>
    <w:p w14:paraId="155B2EC3" w14:textId="77777777" w:rsidR="00E209C9" w:rsidRPr="00FB04A7" w:rsidRDefault="00E209C9" w:rsidP="00791C63">
      <w:pPr>
        <w:tabs>
          <w:tab w:val="left" w:pos="3570"/>
        </w:tabs>
        <w:spacing w:after="240"/>
        <w:jc w:val="both"/>
        <w:rPr>
          <w:rFonts w:ascii="Times New Roman" w:hAnsi="Times New Roman"/>
        </w:rPr>
      </w:pPr>
      <w:r w:rsidRPr="00FB04A7">
        <w:rPr>
          <w:rFonts w:ascii="Times New Roman" w:hAnsi="Times New Roman"/>
        </w:rPr>
        <w:t xml:space="preserve">      U</w:t>
      </w:r>
      <w:r w:rsidR="00A90980" w:rsidRPr="00FB04A7">
        <w:rPr>
          <w:rFonts w:ascii="Times New Roman" w:hAnsi="Times New Roman"/>
        </w:rPr>
        <w:t xml:space="preserve">n notevole impegno è stato profuso per affiancare le sezioni nel tentativo di ottenere la correzione dei verbali errati, emessi nonostante tutto, in grande quantità. Altro tempo è stato dedicato a tentare di ottenere dall’INPS il corretto inserimento delle deleghe di riscossione delle quote associative, così come previsto dalla rinnovata convenzione sottoscritta con l’Unione e l’abilitazione dei nostri operatori a richiedere la </w:t>
      </w:r>
      <w:proofErr w:type="spellStart"/>
      <w:r w:rsidR="00A90980" w:rsidRPr="00FB04A7">
        <w:rPr>
          <w:rFonts w:ascii="Times New Roman" w:hAnsi="Times New Roman"/>
        </w:rPr>
        <w:t>Disability</w:t>
      </w:r>
      <w:proofErr w:type="spellEnd"/>
      <w:r w:rsidR="00A90980" w:rsidRPr="00FB04A7">
        <w:rPr>
          <w:rFonts w:ascii="Times New Roman" w:hAnsi="Times New Roman"/>
        </w:rPr>
        <w:t xml:space="preserve"> Card. </w:t>
      </w:r>
    </w:p>
    <w:p w14:paraId="661DB499" w14:textId="3F2356AD" w:rsidR="00A90980" w:rsidRPr="00FB04A7" w:rsidRDefault="00E209C9" w:rsidP="00791C63">
      <w:pPr>
        <w:tabs>
          <w:tab w:val="left" w:pos="3570"/>
        </w:tabs>
        <w:spacing w:after="240"/>
        <w:jc w:val="both"/>
        <w:rPr>
          <w:rFonts w:ascii="Times New Roman" w:hAnsi="Times New Roman"/>
        </w:rPr>
      </w:pPr>
      <w:r w:rsidRPr="00FB04A7">
        <w:rPr>
          <w:rFonts w:ascii="Times New Roman" w:hAnsi="Times New Roman"/>
        </w:rPr>
        <w:lastRenderedPageBreak/>
        <w:t xml:space="preserve">      Ancora</w:t>
      </w:r>
      <w:r w:rsidR="00A90980" w:rsidRPr="00FB04A7">
        <w:rPr>
          <w:rFonts w:ascii="Times New Roman" w:hAnsi="Times New Roman"/>
        </w:rPr>
        <w:t xml:space="preserve">, ci siamo fatti carico della casistica che le strutture territoriali non riuscivano a condurre a buon fine. In particolare, abbiamo affrontato direttamente quasi tutte le pratiche di pensionamento dei lavoratori non vedenti, con un notevole dispendio di energie e di tempo. Nonostante la situazione in tale ambito </w:t>
      </w:r>
      <w:r w:rsidRPr="00FB04A7">
        <w:rPr>
          <w:rFonts w:ascii="Times New Roman" w:hAnsi="Times New Roman"/>
        </w:rPr>
        <w:t xml:space="preserve">faccia registrare </w:t>
      </w:r>
      <w:r w:rsidR="00A90980" w:rsidRPr="00FB04A7">
        <w:rPr>
          <w:rFonts w:ascii="Times New Roman" w:hAnsi="Times New Roman"/>
        </w:rPr>
        <w:t xml:space="preserve">finalmente qualche segnale di miglioramento, spesso il singolo caso deve essere riaffrontato più volte, prima di ottenere l’applicazione corretta della normativa riferita alla nostra categoria. Grazie al costante approfondimento della materia da parte del personale della </w:t>
      </w:r>
      <w:r w:rsidR="00C25039">
        <w:rPr>
          <w:rFonts w:ascii="Times New Roman" w:hAnsi="Times New Roman"/>
        </w:rPr>
        <w:t>s</w:t>
      </w:r>
      <w:r w:rsidRPr="00FB04A7">
        <w:rPr>
          <w:rFonts w:ascii="Times New Roman" w:hAnsi="Times New Roman"/>
        </w:rPr>
        <w:t>ede</w:t>
      </w:r>
      <w:r w:rsidR="00A90980" w:rsidRPr="00FB04A7">
        <w:rPr>
          <w:rFonts w:ascii="Times New Roman" w:hAnsi="Times New Roman"/>
        </w:rPr>
        <w:t xml:space="preserve"> </w:t>
      </w:r>
      <w:r w:rsidR="00C25039">
        <w:rPr>
          <w:rFonts w:ascii="Times New Roman" w:hAnsi="Times New Roman"/>
        </w:rPr>
        <w:t>n</w:t>
      </w:r>
      <w:r w:rsidR="00A90980" w:rsidRPr="00FB04A7">
        <w:rPr>
          <w:rFonts w:ascii="Times New Roman" w:hAnsi="Times New Roman"/>
        </w:rPr>
        <w:t>azionale, e il prosieguo della collaborazione instaurata con un consulente esperto in materia previdenziale, particolarmente preparato, abbiamo potuto affrontare e condurre a positiva risoluzione, anche situazioni particolarmente complesse, di</w:t>
      </w:r>
      <w:r w:rsidRPr="00FB04A7">
        <w:rPr>
          <w:rFonts w:ascii="Times New Roman" w:hAnsi="Times New Roman"/>
        </w:rPr>
        <w:t xml:space="preserve"> </w:t>
      </w:r>
      <w:r w:rsidR="00A90980" w:rsidRPr="00FB04A7">
        <w:rPr>
          <w:rFonts w:ascii="Times New Roman" w:hAnsi="Times New Roman"/>
        </w:rPr>
        <w:t xml:space="preserve">fronte alle quali, solo qualche anno fa, ci saremmo dovuti arrendere. </w:t>
      </w:r>
    </w:p>
    <w:p w14:paraId="1CA62F8B" w14:textId="77777777" w:rsidR="007E07A2" w:rsidRPr="00FB04A7" w:rsidRDefault="00A90980" w:rsidP="00791C63">
      <w:pPr>
        <w:tabs>
          <w:tab w:val="left" w:pos="3570"/>
        </w:tabs>
        <w:spacing w:after="240"/>
        <w:jc w:val="both"/>
        <w:rPr>
          <w:rFonts w:ascii="Times New Roman" w:hAnsi="Times New Roman"/>
        </w:rPr>
      </w:pPr>
      <w:r w:rsidRPr="00FB04A7">
        <w:rPr>
          <w:rFonts w:ascii="Times New Roman" w:hAnsi="Times New Roman"/>
        </w:rPr>
        <w:t xml:space="preserve">Il rapporto con l’INPS, spesso complicato e a volte estenuante, continua con cadenza sostanzialmente quotidiana. Da salutare con favore a partire da settembre, la riattivazione con regolare frequenza del tavolo di confronto tra le principali associazioni rappresentative delle persone con disabilità e l’Ente, istituito a maggio 2021, nel seno del quale possono essere più proficuamente affrontate le maggiori criticità della materia, a partire, solo per fare un esempio, dall’annoso problema della designazione dei medici di categoria nelle commissioni di valutazione. </w:t>
      </w:r>
    </w:p>
    <w:p w14:paraId="2E7AB8CB" w14:textId="303F42D0" w:rsidR="00A90980" w:rsidRPr="00FB04A7" w:rsidRDefault="007E07A2" w:rsidP="00791C63">
      <w:pPr>
        <w:tabs>
          <w:tab w:val="left" w:pos="3570"/>
        </w:tabs>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 xml:space="preserve">Abbiamo infine realizzato momenti di formazione e divulgazione, inerente questi settori particolarmente tecnici, in collaborazione con le strutture territoriali che ne facevano richiesta. Fin dall’inizio dell’anno, abbiamo dovuto fronteggiare le carenze organizzative e gestionali del patronato con il quale sono convenzionate la maggior parte delle sezioni UICI, che hanno comportato l’affievolirsi del supporto territoriale in materia, in determinate zone del paese. Il tempestivo intervento della nostra struttura nazionale ha fatto sì che, a quanto ci consta, nessuna delle persone con disabilità da noi assistite abbia subito un serio danno economico, o il mancato riconoscimento di un diritto.  </w:t>
      </w:r>
    </w:p>
    <w:p w14:paraId="351020A8" w14:textId="77777777" w:rsidR="007E07A2" w:rsidRPr="00FB04A7" w:rsidRDefault="007E07A2" w:rsidP="00791C63">
      <w:pPr>
        <w:spacing w:after="240"/>
        <w:jc w:val="both"/>
        <w:rPr>
          <w:rFonts w:ascii="Times New Roman" w:hAnsi="Times New Roman"/>
        </w:rPr>
      </w:pPr>
    </w:p>
    <w:p w14:paraId="46C1AFDD" w14:textId="05F2E1A9" w:rsidR="00A90980" w:rsidRPr="00A7612A" w:rsidRDefault="00A90980" w:rsidP="00791C63">
      <w:pPr>
        <w:spacing w:after="240"/>
        <w:jc w:val="both"/>
        <w:rPr>
          <w:rFonts w:ascii="Times New Roman" w:hAnsi="Times New Roman"/>
          <w:b/>
        </w:rPr>
      </w:pPr>
      <w:r w:rsidRPr="00A7612A">
        <w:rPr>
          <w:rFonts w:ascii="Times New Roman" w:hAnsi="Times New Roman"/>
          <w:b/>
        </w:rPr>
        <w:t>Lavoro e analisi normativa</w:t>
      </w:r>
    </w:p>
    <w:p w14:paraId="0F847B2B" w14:textId="77777777" w:rsidR="00A90980" w:rsidRPr="00FB04A7" w:rsidRDefault="007E07A2" w:rsidP="00791C63">
      <w:pPr>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Nel settore del lavoro, è continuata l’attività di sensibilizzazione, tesa a dimostrare le potenzialità delle persone con disabilità visiva che, se adeguatamente formate e motivate, possono rappresentare una concreta risorsa per chi le impiega. Tale azione è stata diretta, sia nei confronti di importanti organizzazioni datoriali del settore privato, sia dei maggiori istituti di credito, che verso rilevanti enti pubblici, come INPS e Agenzia delle Entrate. Lo scopo perseguito è stato quello di conseguire nuove assunzioni, ma anche la qualificazione e riqualificazione di lavoratori ciechi e ipovedenti, già in organico. Contemporaneamente, abbiamo cercato di infondere nei giovani non vedenti in cerca di lavoro la volontà di mettersi in gioco e provare a concretizzare le proprie attitudini, specialmente attraverso l’esempio di chi è riuscito a esercitare con soddisfazione la propria professione.</w:t>
      </w:r>
    </w:p>
    <w:p w14:paraId="6875D7D7" w14:textId="77777777" w:rsidR="00A90980" w:rsidRPr="00FB04A7" w:rsidRDefault="007E07A2" w:rsidP="00791C63">
      <w:pPr>
        <w:spacing w:after="240"/>
        <w:jc w:val="both"/>
        <w:rPr>
          <w:rFonts w:ascii="Times New Roman" w:hAnsi="Times New Roman"/>
        </w:rPr>
      </w:pPr>
      <w:r w:rsidRPr="00FB04A7">
        <w:rPr>
          <w:rFonts w:ascii="Times New Roman" w:hAnsi="Times New Roman"/>
        </w:rPr>
        <w:t xml:space="preserve">      N</w:t>
      </w:r>
      <w:r w:rsidR="00A90980" w:rsidRPr="00FB04A7">
        <w:rPr>
          <w:rFonts w:ascii="Times New Roman" w:hAnsi="Times New Roman"/>
        </w:rPr>
        <w:t xml:space="preserve">otevole impegno è stato speso nell’interpretazione, la comunicazione ai soci e alle strutture territoriali, e </w:t>
      </w:r>
      <w:r w:rsidRPr="00FB04A7">
        <w:rPr>
          <w:rFonts w:ascii="Times New Roman" w:hAnsi="Times New Roman"/>
        </w:rPr>
        <w:t xml:space="preserve">per assicurare </w:t>
      </w:r>
      <w:r w:rsidR="00A90980" w:rsidRPr="00FB04A7">
        <w:rPr>
          <w:rFonts w:ascii="Times New Roman" w:hAnsi="Times New Roman"/>
        </w:rPr>
        <w:t xml:space="preserve">la corretta applicazione della continua produzione normativa emergenziale e non, riguardante i lavoratori disabili in generale e non vedenti in particolare, con tutto il loro corredo di circolari attuative delle diverse istituzioni pubbliche e private. Così, </w:t>
      </w:r>
      <w:proofErr w:type="gramStart"/>
      <w:r w:rsidRPr="00FB04A7">
        <w:rPr>
          <w:rFonts w:ascii="Times New Roman" w:hAnsi="Times New Roman"/>
        </w:rPr>
        <w:t xml:space="preserve">per </w:t>
      </w:r>
      <w:r w:rsidR="00A90980" w:rsidRPr="00FB04A7">
        <w:rPr>
          <w:rFonts w:ascii="Times New Roman" w:hAnsi="Times New Roman"/>
        </w:rPr>
        <w:t xml:space="preserve"> esempio</w:t>
      </w:r>
      <w:proofErr w:type="gramEnd"/>
      <w:r w:rsidR="00A90980" w:rsidRPr="00FB04A7">
        <w:rPr>
          <w:rFonts w:ascii="Times New Roman" w:hAnsi="Times New Roman"/>
        </w:rPr>
        <w:t xml:space="preserve">, numerosi sono stati gli interventi, realizzati in sinergia con le sezioni, riguardanti:  l’individuazione e la conservazione dei posti operatore, il sostegno alle richieste di ottenere la </w:t>
      </w:r>
      <w:r w:rsidR="00A90980" w:rsidRPr="00FB04A7">
        <w:rPr>
          <w:rFonts w:ascii="Times New Roman" w:hAnsi="Times New Roman"/>
        </w:rPr>
        <w:lastRenderedPageBreak/>
        <w:t>concessione del lavoro agile, con una strumentazione tale da poter svolgere adeguatamente la propria mansione. In questo ultimo ambito, non sono mancate le resistenze e le tattiche dilatorie, messe in atto dai datori di lavoro, privati e soprattutto pubblici. In fine, intervenendo nei confronti di ispettorati del lavoro e centri per l’impiego, abbiamo potuto accompagnare con soddisfazione, fino alla reale assunzione, un certo numero di avviamenti al lavoro.</w:t>
      </w:r>
    </w:p>
    <w:p w14:paraId="0BE64E4B" w14:textId="77777777" w:rsidR="00A90980" w:rsidRPr="00FB04A7" w:rsidRDefault="00DA5BB9" w:rsidP="00791C63">
      <w:pPr>
        <w:tabs>
          <w:tab w:val="left" w:pos="3570"/>
        </w:tabs>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 xml:space="preserve">In campo normativo, abbiamo preso in esame e proposto interventi migliorativi, rispetto alla disciplina inerente svariati settori, come il collocamento mirato, le novità in materia di </w:t>
      </w:r>
      <w:proofErr w:type="gramStart"/>
      <w:r w:rsidR="00A90980" w:rsidRPr="00FB04A7">
        <w:rPr>
          <w:rFonts w:ascii="Times New Roman" w:hAnsi="Times New Roman"/>
        </w:rPr>
        <w:t>permessi,  congedi</w:t>
      </w:r>
      <w:proofErr w:type="gramEnd"/>
      <w:r w:rsidR="00A90980" w:rsidRPr="00FB04A7">
        <w:rPr>
          <w:rFonts w:ascii="Times New Roman" w:hAnsi="Times New Roman"/>
        </w:rPr>
        <w:t xml:space="preserve"> e sostegni alla genitorialità, le visite di revisione delle commissioni di cecità ed invalidità, sostenendo il ricorso alla definizione delle pratiche su atti, la normativa sulla prescrizione degli ausili e </w:t>
      </w:r>
      <w:r w:rsidR="004F6317" w:rsidRPr="00FB04A7">
        <w:rPr>
          <w:rFonts w:ascii="Times New Roman" w:hAnsi="Times New Roman"/>
        </w:rPr>
        <w:t xml:space="preserve">così </w:t>
      </w:r>
      <w:r w:rsidR="00A90980" w:rsidRPr="00FB04A7">
        <w:rPr>
          <w:rFonts w:ascii="Times New Roman" w:hAnsi="Times New Roman"/>
        </w:rPr>
        <w:t>via</w:t>
      </w:r>
      <w:r w:rsidR="004F6317" w:rsidRPr="00FB04A7">
        <w:rPr>
          <w:rFonts w:ascii="Times New Roman" w:hAnsi="Times New Roman"/>
        </w:rPr>
        <w:t>.</w:t>
      </w:r>
      <w:r w:rsidR="00A90980" w:rsidRPr="00FB04A7">
        <w:rPr>
          <w:rFonts w:ascii="Times New Roman" w:hAnsi="Times New Roman"/>
        </w:rPr>
        <w:t xml:space="preserve"> </w:t>
      </w:r>
    </w:p>
    <w:p w14:paraId="1D56380A" w14:textId="77777777" w:rsidR="00A90980" w:rsidRPr="00FB04A7" w:rsidRDefault="004F6317" w:rsidP="00791C63">
      <w:pPr>
        <w:tabs>
          <w:tab w:val="left" w:pos="3570"/>
        </w:tabs>
        <w:spacing w:after="240"/>
        <w:jc w:val="both"/>
        <w:rPr>
          <w:rFonts w:ascii="Times New Roman" w:hAnsi="Times New Roman"/>
        </w:rPr>
      </w:pPr>
      <w:r w:rsidRPr="00FB04A7">
        <w:rPr>
          <w:rFonts w:ascii="Times New Roman" w:hAnsi="Times New Roman"/>
        </w:rPr>
        <w:t xml:space="preserve">      A</w:t>
      </w:r>
      <w:r w:rsidR="00A90980" w:rsidRPr="00FB04A7">
        <w:rPr>
          <w:rFonts w:ascii="Times New Roman" w:hAnsi="Times New Roman"/>
        </w:rPr>
        <w:t xml:space="preserve">bbiamo partecipato al tavolo ministeriale costituito per la redazione del decreto legislativo, previsto in attuazione della legge delega sulla disabilità, inerente </w:t>
      </w:r>
      <w:proofErr w:type="gramStart"/>
      <w:r w:rsidR="00A90980" w:rsidRPr="00FB04A7">
        <w:rPr>
          <w:rFonts w:ascii="Times New Roman" w:hAnsi="Times New Roman"/>
        </w:rPr>
        <w:t>la</w:t>
      </w:r>
      <w:proofErr w:type="gramEnd"/>
      <w:r w:rsidR="00A90980" w:rsidRPr="00FB04A7">
        <w:rPr>
          <w:rFonts w:ascii="Times New Roman" w:hAnsi="Times New Roman"/>
        </w:rPr>
        <w:t xml:space="preserve"> Definizione della condizione di disabilità, della valutazione di base, di accomodamento ragionevole, della valutazione multidimensionale per l'elaborazione</w:t>
      </w:r>
    </w:p>
    <w:p w14:paraId="0FB0923B" w14:textId="77777777" w:rsidR="00A90980" w:rsidRPr="00FB04A7" w:rsidRDefault="00A90980" w:rsidP="00791C63">
      <w:pPr>
        <w:tabs>
          <w:tab w:val="left" w:pos="3570"/>
        </w:tabs>
        <w:spacing w:after="240"/>
        <w:jc w:val="both"/>
        <w:rPr>
          <w:rFonts w:ascii="Times New Roman" w:hAnsi="Times New Roman"/>
        </w:rPr>
      </w:pPr>
      <w:r w:rsidRPr="00FB04A7">
        <w:rPr>
          <w:rFonts w:ascii="Times New Roman" w:hAnsi="Times New Roman"/>
        </w:rPr>
        <w:t>e attuazione del progetto di vita individuale personalizzato e partecipato. Il nostro contributo è stato teso alla conservazione dei diritti acquisiti a legislazione vigente, e al conseguimento di una certificazione rilasciata dall’autorità competente, il più possibile leggibile e fruibile da parte delle persone con disabilità. In merito a questa tematica ci sarà ancora parecchio da lavorare, in quanto i punti di criticità della normativa non mancano, specie nel suo raccordo con quella riguardante la non autosufficienza e le persone anziane. Inoltre, la concreta applicazione della nuova modalità di valutazione collegiale, prevista in via sperimentale nel 2025, per andare poi a regime su tutto il territorio nazionale nel 2026, presenta delle incognite di non poco conto, risolvibili solo alla prova dei fatti.</w:t>
      </w:r>
    </w:p>
    <w:p w14:paraId="03E69690" w14:textId="6C5889CC" w:rsidR="00A90980" w:rsidRPr="00FB04A7" w:rsidRDefault="00DD5DAC" w:rsidP="00791C63">
      <w:pPr>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Abbiamo promosso la diffusione delle linee guida sul collocamento al lavoro delle persone con disabilità visiva, redatta dal GDL1. Senza pretesa di esaustività, considerata la vastità e complessità della materia, il documento cerca di toccare i diversi ambiti del settore, da quello normativo, a quello della prassi amministrativa, a quello delle opportunità di inserimento lavorativo, alle azioni da intraprendere per favorirlo e via dicendo. La speranza è di aver fornito uno strumento utile, sia per le persone disabili della vista che cercano occupazione, sia per i dirigenti UICI, impegnati nel difficile compito di sostenerle.</w:t>
      </w:r>
    </w:p>
    <w:p w14:paraId="402ABD79" w14:textId="0EC36FC2" w:rsidR="00A90980" w:rsidRPr="00FB04A7" w:rsidRDefault="00A90980" w:rsidP="00791C63">
      <w:pPr>
        <w:spacing w:after="240"/>
        <w:jc w:val="both"/>
        <w:rPr>
          <w:rFonts w:ascii="Times New Roman" w:hAnsi="Times New Roman"/>
        </w:rPr>
      </w:pPr>
      <w:r w:rsidRPr="00FB04A7">
        <w:rPr>
          <w:rFonts w:ascii="Times New Roman" w:hAnsi="Times New Roman"/>
        </w:rPr>
        <w:t xml:space="preserve">Da segnalare la pronuncia definitiva della corte d’appello di Venezia, in favore di una nostra socia, in una controversia nei confronti dell’INPS, in materia di concessione della pensione di cecità parziale, per la quale la Presidenza </w:t>
      </w:r>
      <w:r w:rsidR="00C25039">
        <w:rPr>
          <w:rFonts w:ascii="Times New Roman" w:hAnsi="Times New Roman"/>
        </w:rPr>
        <w:t>n</w:t>
      </w:r>
      <w:r w:rsidRPr="00FB04A7">
        <w:rPr>
          <w:rFonts w:ascii="Times New Roman" w:hAnsi="Times New Roman"/>
        </w:rPr>
        <w:t>azionale aveva fornito il suo sostegno in primo grado.</w:t>
      </w:r>
    </w:p>
    <w:p w14:paraId="42B39669" w14:textId="77777777" w:rsidR="00A90980" w:rsidRPr="00FB04A7" w:rsidRDefault="00A90980" w:rsidP="00791C63">
      <w:pPr>
        <w:spacing w:after="240"/>
        <w:jc w:val="both"/>
        <w:rPr>
          <w:rFonts w:ascii="Times New Roman" w:hAnsi="Times New Roman"/>
        </w:rPr>
      </w:pPr>
    </w:p>
    <w:p w14:paraId="7E9E109C" w14:textId="77777777" w:rsidR="00A90980" w:rsidRPr="00A7612A" w:rsidRDefault="00A90980" w:rsidP="00791C63">
      <w:pPr>
        <w:spacing w:after="240"/>
        <w:jc w:val="both"/>
        <w:rPr>
          <w:rFonts w:ascii="Times New Roman" w:hAnsi="Times New Roman"/>
          <w:b/>
        </w:rPr>
      </w:pPr>
      <w:r w:rsidRPr="00A7612A">
        <w:rPr>
          <w:rFonts w:ascii="Times New Roman" w:hAnsi="Times New Roman"/>
          <w:b/>
        </w:rPr>
        <w:t>Agenzia IURA</w:t>
      </w:r>
    </w:p>
    <w:p w14:paraId="10F0220B" w14:textId="28A4FF34" w:rsidR="00A90980" w:rsidRPr="00FB04A7" w:rsidRDefault="00DD5DAC" w:rsidP="00791C63">
      <w:pPr>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 xml:space="preserve">Nell’anno 2023, IURA ha proseguito nell’intensificazione e diversificazione della propria attività. La tempestiva traduzione in forma comprensibile della normativa di volta in volta più impattante sulla vita quotidiana delle persone, stimola i sempre più numerosi frequentatori del sito “agenziaiura.it, ad informarsi ulteriormente, chiedendo chiarimenti, approfondimenti e sostegno nella rivendicazione dei propri diritti. Sono ancora aumentati infatti, i quesiti indirizzati all’Agenzia e le richieste di intervento a tutela dei diritti delle persone con disabilità, anche diverse da quella visiva; numerosi disabili motori, o con patologie di altro genere, ad esempio, </w:t>
      </w:r>
      <w:r w:rsidR="00A90980" w:rsidRPr="00FB04A7">
        <w:rPr>
          <w:rFonts w:ascii="Times New Roman" w:hAnsi="Times New Roman"/>
        </w:rPr>
        <w:lastRenderedPageBreak/>
        <w:t xml:space="preserve">hanno chiesto il nostro supporto riguardo alle barriere architettoniche, all’assegno di inclusione, all’assegno unico e universale e alla concessione delle patenti speciali. </w:t>
      </w:r>
    </w:p>
    <w:p w14:paraId="6756ACBA" w14:textId="76CE6043" w:rsidR="00A90980" w:rsidRPr="00FB04A7" w:rsidRDefault="00DD5DAC" w:rsidP="00791C63">
      <w:pPr>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 xml:space="preserve">Nel mese di ottobre, l’Agenzia ha realizzato un importante convegno, denominato “IURA FORUM 2023, Osservare il Presente per Immaginare il Futuro”. Fra i relatori dell’evento, svoltosi in presenza e trasmesso da Slash Radio, abbiamo potuto annoverare eminenti esponenti del settore sociale e della cultura del nostro paese. Le video registrazioni, di eccellente qualità, delle interessantissime relazioni, sono state successivamente diffuse attraverso un canale YouTube, così da alimentare il dibattito sui numerosi spunti emersi nel corso della giornata.   </w:t>
      </w:r>
    </w:p>
    <w:p w14:paraId="032D4646" w14:textId="58FA1DE1" w:rsidR="00A90980" w:rsidRPr="00FB04A7" w:rsidRDefault="00DD5DAC" w:rsidP="00791C63">
      <w:pPr>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 xml:space="preserve">Fondamentale </w:t>
      </w:r>
      <w:r w:rsidRPr="00FB04A7">
        <w:rPr>
          <w:rFonts w:ascii="Times New Roman" w:hAnsi="Times New Roman"/>
        </w:rPr>
        <w:t xml:space="preserve">aver </w:t>
      </w:r>
      <w:r w:rsidR="00A90980" w:rsidRPr="00FB04A7">
        <w:rPr>
          <w:rFonts w:ascii="Times New Roman" w:hAnsi="Times New Roman"/>
        </w:rPr>
        <w:t>opera</w:t>
      </w:r>
      <w:r w:rsidRPr="00FB04A7">
        <w:rPr>
          <w:rFonts w:ascii="Times New Roman" w:hAnsi="Times New Roman"/>
        </w:rPr>
        <w:t>to</w:t>
      </w:r>
      <w:r w:rsidR="00A90980" w:rsidRPr="00FB04A7">
        <w:rPr>
          <w:rFonts w:ascii="Times New Roman" w:hAnsi="Times New Roman"/>
        </w:rPr>
        <w:t xml:space="preserve"> in stretta sinergia con diverse strutture UICI, sia nazionali, come INVAT, l’ufficio lavoro e il GDL4, che territoriali. Inoltre, è stata ancora ampliata la rete dei consulenti dell’Agenzia, sia a livello nazionale</w:t>
      </w:r>
      <w:r w:rsidRPr="00FB04A7">
        <w:rPr>
          <w:rFonts w:ascii="Times New Roman" w:hAnsi="Times New Roman"/>
        </w:rPr>
        <w:t>, sia</w:t>
      </w:r>
      <w:r w:rsidR="00A90980" w:rsidRPr="00FB04A7">
        <w:rPr>
          <w:rFonts w:ascii="Times New Roman" w:hAnsi="Times New Roman"/>
        </w:rPr>
        <w:t xml:space="preserve"> sul territorio, compresi legali di fiducia, ai quali abbiamo potuto affidare il patrocinio dei casi che non riuscivamo a risolvere mediante contatti personali, o comunicazioni scritte. La variegata tipologia delle richieste pervenute, ha contribuito ad orientare la scelta degli argomenti da affrontare nella rubrica mensile “Chiedilo a IURA”, trasmissione messa in onda dalla nostra Slash Radio che ha riscosso notevole successo. Così, insieme agli esperti di volta in volta invitati, abbiamo spaziato dalle novità contenute nella finanziaria 2023, all’illustrazione della legge delega sulla non autosufficienza; dall’abbattimento delle barriere architettoniche e sensoriali, agli strumenti per opporsi alle discriminazioni, dalle reali o presunte semplificazioni amministrative, alla normativa su permessi e congedi fruibili dai lavoratori; dalla possibilità di svolgere la propria mansione lontano dal luogo di lavoro, alla disciplina ed opportunità dei ricorsi giurisdizionali; dai problemi dell’inclusione scolastica, alle tutele e so</w:t>
      </w:r>
      <w:r w:rsidRPr="00FB04A7">
        <w:rPr>
          <w:rFonts w:ascii="Times New Roman" w:hAnsi="Times New Roman"/>
        </w:rPr>
        <w:t>s</w:t>
      </w:r>
      <w:r w:rsidR="00A90980" w:rsidRPr="00FB04A7">
        <w:rPr>
          <w:rFonts w:ascii="Times New Roman" w:hAnsi="Times New Roman"/>
        </w:rPr>
        <w:t xml:space="preserve">tegni in favore delle persone con disabilità plurime, per finire con l’esposizione delle conseguenze del superamento dei diversi limiti reddituali che condizionano </w:t>
      </w:r>
      <w:r w:rsidRPr="00FB04A7">
        <w:rPr>
          <w:rFonts w:ascii="Times New Roman" w:hAnsi="Times New Roman"/>
        </w:rPr>
        <w:t>i</w:t>
      </w:r>
      <w:r w:rsidR="00A90980" w:rsidRPr="00FB04A7">
        <w:rPr>
          <w:rFonts w:ascii="Times New Roman" w:hAnsi="Times New Roman"/>
        </w:rPr>
        <w:t>l perce</w:t>
      </w:r>
      <w:r w:rsidRPr="00FB04A7">
        <w:rPr>
          <w:rFonts w:ascii="Times New Roman" w:hAnsi="Times New Roman"/>
        </w:rPr>
        <w:t>pime</w:t>
      </w:r>
      <w:r w:rsidR="00A90980" w:rsidRPr="00FB04A7">
        <w:rPr>
          <w:rFonts w:ascii="Times New Roman" w:hAnsi="Times New Roman"/>
        </w:rPr>
        <w:t>n</w:t>
      </w:r>
      <w:r w:rsidRPr="00FB04A7">
        <w:rPr>
          <w:rFonts w:ascii="Times New Roman" w:hAnsi="Times New Roman"/>
        </w:rPr>
        <w:t>to</w:t>
      </w:r>
      <w:r w:rsidR="00A90980" w:rsidRPr="00FB04A7">
        <w:rPr>
          <w:rFonts w:ascii="Times New Roman" w:hAnsi="Times New Roman"/>
        </w:rPr>
        <w:t xml:space="preserve"> delle provvidenze economiche. </w:t>
      </w:r>
    </w:p>
    <w:p w14:paraId="7AED91B7" w14:textId="2F19C873" w:rsidR="00A90980" w:rsidRPr="00FB04A7" w:rsidRDefault="00DD5DAC" w:rsidP="00791C63">
      <w:pPr>
        <w:spacing w:after="240"/>
        <w:jc w:val="both"/>
        <w:rPr>
          <w:rFonts w:ascii="Times New Roman" w:hAnsi="Times New Roman"/>
        </w:rPr>
      </w:pPr>
      <w:r w:rsidRPr="00FB04A7">
        <w:rPr>
          <w:rFonts w:ascii="Times New Roman" w:hAnsi="Times New Roman"/>
        </w:rPr>
        <w:t xml:space="preserve">      </w:t>
      </w:r>
      <w:r w:rsidR="00A90980" w:rsidRPr="00FB04A7">
        <w:rPr>
          <w:rFonts w:ascii="Times New Roman" w:hAnsi="Times New Roman"/>
        </w:rPr>
        <w:t>Questo, in estrema sintesi, il ventaglio di possibilità di intervento, che permette all’Agenzia di garantire maggiore puntualità e competenza, nel soddisfare le richieste di chi chiede il nostro aiuto.</w:t>
      </w:r>
    </w:p>
    <w:p w14:paraId="06FC12B8" w14:textId="56AA97AB" w:rsidR="00A90980" w:rsidRDefault="00A90980" w:rsidP="00791C63">
      <w:pPr>
        <w:spacing w:after="240"/>
        <w:jc w:val="both"/>
        <w:rPr>
          <w:rFonts w:ascii="Times New Roman" w:hAnsi="Times New Roman"/>
        </w:rPr>
      </w:pPr>
    </w:p>
    <w:p w14:paraId="69896DAF" w14:textId="5841C85C" w:rsidR="002C7BDE" w:rsidRDefault="002C7BDE" w:rsidP="00791C63">
      <w:pPr>
        <w:spacing w:after="240"/>
        <w:jc w:val="both"/>
        <w:rPr>
          <w:rFonts w:ascii="Times New Roman" w:hAnsi="Times New Roman"/>
        </w:rPr>
      </w:pPr>
    </w:p>
    <w:p w14:paraId="7AA3D302" w14:textId="77777777" w:rsidR="002C7BDE" w:rsidRPr="00FB04A7" w:rsidRDefault="002C7BDE" w:rsidP="002C7BDE">
      <w:pPr>
        <w:pStyle w:val="Titolo1"/>
        <w:spacing w:after="240"/>
        <w:jc w:val="both"/>
        <w:rPr>
          <w:rFonts w:ascii="Times New Roman" w:hAnsi="Times New Roman"/>
          <w:sz w:val="28"/>
          <w:szCs w:val="28"/>
          <w:u w:val="single"/>
        </w:rPr>
      </w:pPr>
      <w:bookmarkStart w:id="5" w:name="_Toc164346825"/>
      <w:r w:rsidRPr="00FB04A7">
        <w:rPr>
          <w:rFonts w:ascii="Times New Roman" w:hAnsi="Times New Roman"/>
          <w:sz w:val="28"/>
          <w:szCs w:val="28"/>
          <w:u w:val="single"/>
        </w:rPr>
        <w:t>ISTRUZIONE E FORMAZIONE</w:t>
      </w:r>
      <w:bookmarkEnd w:id="5"/>
    </w:p>
    <w:p w14:paraId="79E2FE57" w14:textId="77777777" w:rsidR="002C7BDE" w:rsidRPr="00C320A6" w:rsidRDefault="002C7BDE" w:rsidP="002C7BDE">
      <w:pPr>
        <w:spacing w:after="240"/>
        <w:jc w:val="both"/>
        <w:rPr>
          <w:rFonts w:ascii="Times New Roman" w:eastAsia="Calibri" w:hAnsi="Times New Roman"/>
          <w:b/>
        </w:rPr>
      </w:pPr>
      <w:r w:rsidRPr="00C320A6">
        <w:rPr>
          <w:rFonts w:ascii="Times New Roman" w:eastAsia="Calibri" w:hAnsi="Times New Roman"/>
          <w:b/>
        </w:rPr>
        <w:t>Scuola, Formazione, Famiglie, Disabilità Complesse</w:t>
      </w:r>
    </w:p>
    <w:p w14:paraId="1444514F"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Spiace iniziare questo resoconto con una nota negativa, e tuttavia riteniamo onesto e doveroso farlo.</w:t>
      </w:r>
    </w:p>
    <w:p w14:paraId="1BF0075D" w14:textId="77777777" w:rsidR="002C7BDE" w:rsidRPr="00C320A6" w:rsidRDefault="002C7BDE" w:rsidP="002C7BDE">
      <w:pPr>
        <w:spacing w:after="240"/>
        <w:jc w:val="both"/>
        <w:rPr>
          <w:rFonts w:ascii="Times New Roman" w:hAnsi="Times New Roman"/>
        </w:rPr>
      </w:pPr>
      <w:r>
        <w:rPr>
          <w:rFonts w:ascii="Times New Roman" w:hAnsi="Times New Roman"/>
        </w:rPr>
        <w:t xml:space="preserve">      </w:t>
      </w:r>
      <w:r w:rsidRPr="00C320A6">
        <w:rPr>
          <w:rFonts w:ascii="Times New Roman" w:hAnsi="Times New Roman"/>
        </w:rPr>
        <w:t>Purtroppo, il Gruppo di lavoro 2, “Scuola, formazione, Disabilità complesse”, è rimasto pressoché inattivo per l’intero 2023.</w:t>
      </w:r>
    </w:p>
    <w:p w14:paraId="62572F15" w14:textId="77777777" w:rsidR="002C7BDE" w:rsidRPr="00C320A6" w:rsidRDefault="002C7BDE" w:rsidP="002C7BDE">
      <w:pPr>
        <w:spacing w:after="240"/>
        <w:jc w:val="both"/>
        <w:rPr>
          <w:rFonts w:ascii="Times New Roman" w:hAnsi="Times New Roman"/>
          <w:kern w:val="2"/>
          <w14:ligatures w14:val="standardContextual"/>
        </w:rPr>
      </w:pPr>
      <w:r>
        <w:rPr>
          <w:rFonts w:ascii="Times New Roman" w:hAnsi="Times New Roman"/>
        </w:rPr>
        <w:t xml:space="preserve">      </w:t>
      </w:r>
      <w:r w:rsidRPr="00C320A6">
        <w:rPr>
          <w:rFonts w:ascii="Times New Roman" w:hAnsi="Times New Roman"/>
        </w:rPr>
        <w:t>Il dialogo, la collaborazione nella reciproca fiducia tra i componenti, il perseguimento degli obiettivi tracciati nel 2021 sono stati oscurati dai continui</w:t>
      </w:r>
      <w:r w:rsidRPr="00C320A6">
        <w:rPr>
          <w:rFonts w:ascii="Times New Roman" w:hAnsi="Times New Roman"/>
          <w:kern w:val="2"/>
          <w14:ligatures w14:val="standardContextual"/>
        </w:rPr>
        <w:t xml:space="preserve"> dissapori all’interno del gruppo. Le idee discordanti sulle modalità di lavoro e in particolare circa la formazione e l’aggiornamento dei docenti, gli atteggiamenti pregiudizialmente ostili di alcuni tra i componenti nei confronti </w:t>
      </w:r>
      <w:r w:rsidRPr="00C320A6">
        <w:rPr>
          <w:rFonts w:ascii="Times New Roman" w:hAnsi="Times New Roman"/>
          <w:kern w:val="2"/>
          <w14:ligatures w14:val="standardContextual"/>
        </w:rPr>
        <w:lastRenderedPageBreak/>
        <w:t xml:space="preserve">della coordinatrice hanno, da </w:t>
      </w:r>
      <w:r>
        <w:rPr>
          <w:rFonts w:ascii="Times New Roman" w:hAnsi="Times New Roman"/>
          <w:kern w:val="2"/>
          <w14:ligatures w14:val="standardContextual"/>
        </w:rPr>
        <w:t>Luglio</w:t>
      </w:r>
      <w:r w:rsidRPr="00C320A6">
        <w:rPr>
          <w:rFonts w:ascii="Times New Roman" w:hAnsi="Times New Roman"/>
          <w:kern w:val="2"/>
          <w14:ligatures w14:val="standardContextual"/>
        </w:rPr>
        <w:t xml:space="preserve"> 2022 mese dell’ultima riunione, paralizzato l’attività per tutto il 2023, garantendo di fatto solo ed esclusivamente quella ordinaria e d’ufficio.</w:t>
      </w:r>
    </w:p>
    <w:p w14:paraId="45B63097"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L’inattività del gruppo ha finito per influenzare negativamente anche il lavoro del Comitato paritetico MI-UICI. </w:t>
      </w:r>
    </w:p>
    <w:p w14:paraId="7972E346"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Abbiamo partecipato all’Osservatorio permanente per l’inclusione scolastica degli alunni con disabilità, istituito presso il Ministero, convocato il 30 marzo, 14 e 27 giugno, 5 luglio, 3 agosto e 19 ottobre. </w:t>
      </w:r>
    </w:p>
    <w:p w14:paraId="4785ED24" w14:textId="77777777" w:rsidR="002C7BDE" w:rsidRPr="00C320A6" w:rsidRDefault="002C7BDE" w:rsidP="002C7BDE">
      <w:pPr>
        <w:spacing w:after="240"/>
        <w:jc w:val="both"/>
        <w:rPr>
          <w:rFonts w:ascii="Times New Roman" w:hAnsi="Times New Roman"/>
        </w:rPr>
      </w:pPr>
      <w:r>
        <w:rPr>
          <w:rFonts w:ascii="Times New Roman" w:hAnsi="Times New Roman"/>
        </w:rPr>
        <w:t xml:space="preserve">      </w:t>
      </w:r>
      <w:r w:rsidRPr="00C320A6">
        <w:rPr>
          <w:rFonts w:ascii="Times New Roman" w:hAnsi="Times New Roman"/>
        </w:rPr>
        <w:t xml:space="preserve">L’Osservatorio ha discusso ripetutamente e lungamente del proprio Regolamento di funzionamento e della costituzione di Tavoli tecnici. Tra loro strettamente correlate, le discussioni non hanno, purtroppo, prodotto risultati concreti. </w:t>
      </w:r>
    </w:p>
    <w:p w14:paraId="77E74987" w14:textId="77777777" w:rsidR="002C7BDE" w:rsidRPr="00C320A6" w:rsidRDefault="002C7BDE" w:rsidP="002C7BDE">
      <w:pPr>
        <w:spacing w:after="240"/>
        <w:jc w:val="both"/>
        <w:rPr>
          <w:rFonts w:ascii="Times New Roman" w:hAnsi="Times New Roman"/>
        </w:rPr>
      </w:pPr>
      <w:r>
        <w:rPr>
          <w:rFonts w:ascii="Times New Roman" w:hAnsi="Times New Roman"/>
        </w:rPr>
        <w:t xml:space="preserve">      </w:t>
      </w:r>
      <w:r w:rsidRPr="00C320A6">
        <w:rPr>
          <w:rFonts w:ascii="Times New Roman" w:hAnsi="Times New Roman"/>
        </w:rPr>
        <w:t>A riprova della poca dinamicità dell’Osservatorio, si può dire che il parere sulle disposizioni correttive al d.</w:t>
      </w:r>
      <w:r>
        <w:rPr>
          <w:rFonts w:ascii="Times New Roman" w:hAnsi="Times New Roman"/>
        </w:rPr>
        <w:t xml:space="preserve"> </w:t>
      </w:r>
      <w:r w:rsidRPr="00C320A6">
        <w:rPr>
          <w:rFonts w:ascii="Times New Roman" w:hAnsi="Times New Roman"/>
        </w:rPr>
        <w:t>inter. n. 182 del 29 dicembre 2020, recante il modello nazionale di piano educativo individualizzato e le modalità di assegnazione delle misure di sostegno, è stato richiesto il 1° giugno 2022 e rilasciato il 22 settembre 2022. Il ritardo ha pesato sull’iter dell’importante provvedimento, adottato solo il 1° agosto 2023, con d.</w:t>
      </w:r>
      <w:r>
        <w:rPr>
          <w:rFonts w:ascii="Times New Roman" w:hAnsi="Times New Roman"/>
        </w:rPr>
        <w:t xml:space="preserve"> </w:t>
      </w:r>
      <w:r w:rsidRPr="00C320A6">
        <w:rPr>
          <w:rFonts w:ascii="Times New Roman" w:hAnsi="Times New Roman"/>
        </w:rPr>
        <w:t>inter. n. 153.</w:t>
      </w:r>
    </w:p>
    <w:p w14:paraId="7EFCBCDF"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Il 29 marzo 2023 la coordinatrice del gruppo ha incontrato insieme alla </w:t>
      </w:r>
      <w:proofErr w:type="spellStart"/>
      <w:r w:rsidRPr="00C320A6">
        <w:rPr>
          <w:rFonts w:ascii="Times New Roman" w:hAnsi="Times New Roman"/>
        </w:rPr>
        <w:t>Fish</w:t>
      </w:r>
      <w:proofErr w:type="spellEnd"/>
      <w:r w:rsidRPr="00C320A6">
        <w:rPr>
          <w:rFonts w:ascii="Times New Roman" w:hAnsi="Times New Roman"/>
        </w:rPr>
        <w:t xml:space="preserve"> e alla </w:t>
      </w:r>
      <w:proofErr w:type="spellStart"/>
      <w:r w:rsidRPr="00C320A6">
        <w:rPr>
          <w:rFonts w:ascii="Times New Roman" w:hAnsi="Times New Roman"/>
        </w:rPr>
        <w:t>Fand</w:t>
      </w:r>
      <w:proofErr w:type="spellEnd"/>
      <w:r w:rsidRPr="00C320A6">
        <w:rPr>
          <w:rFonts w:ascii="Times New Roman" w:hAnsi="Times New Roman"/>
        </w:rPr>
        <w:t xml:space="preserve"> il Ministro del MI Giuseppe </w:t>
      </w:r>
      <w:proofErr w:type="spellStart"/>
      <w:r w:rsidRPr="00C320A6">
        <w:rPr>
          <w:rFonts w:ascii="Times New Roman" w:hAnsi="Times New Roman"/>
        </w:rPr>
        <w:t>Valditara</w:t>
      </w:r>
      <w:proofErr w:type="spellEnd"/>
      <w:r w:rsidRPr="00C320A6">
        <w:rPr>
          <w:rFonts w:ascii="Times New Roman" w:hAnsi="Times New Roman"/>
        </w:rPr>
        <w:t xml:space="preserve"> per discutere sui temi della formazione docenti, copertura dei posti di sostegno, continuità didattica e nuove linee operative in seno all’Osservatorio permanente per l’inclusione scolastica. </w:t>
      </w:r>
    </w:p>
    <w:p w14:paraId="40E6A887" w14:textId="77777777" w:rsidR="002C7BDE" w:rsidRPr="00C320A6" w:rsidRDefault="002C7BDE" w:rsidP="002C7BDE">
      <w:pPr>
        <w:spacing w:after="240"/>
        <w:jc w:val="both"/>
        <w:rPr>
          <w:rFonts w:ascii="Times New Roman" w:hAnsi="Times New Roman"/>
        </w:rPr>
      </w:pPr>
      <w:r w:rsidRPr="00C320A6">
        <w:rPr>
          <w:rFonts w:ascii="Times New Roman" w:hAnsi="Times New Roman"/>
          <w:b/>
        </w:rPr>
        <w:t xml:space="preserve">      </w:t>
      </w:r>
      <w:r w:rsidRPr="000113D9">
        <w:rPr>
          <w:rFonts w:ascii="Times New Roman" w:hAnsi="Times New Roman"/>
        </w:rPr>
        <w:t>D’ufficio</w:t>
      </w:r>
      <w:r w:rsidRPr="00C320A6">
        <w:rPr>
          <w:rFonts w:ascii="Times New Roman" w:hAnsi="Times New Roman"/>
        </w:rPr>
        <w:t xml:space="preserve">, abbiamo operato per collocare, la nostra Sede nazionale e la Sede nazionale IRIFOR, tra i cinquanta soggetti - tra Associazioni professionali e Enti impegnati nel campo della formazione e della ricerca educativa e didattica - in favore dei quali viene disposta l’assegnazione annuale di personale docente, ai sensi della legge 448/1998, art. 26, co. 8. </w:t>
      </w:r>
    </w:p>
    <w:p w14:paraId="6BDC2413" w14:textId="77777777" w:rsidR="002C7BDE" w:rsidRPr="00C320A6" w:rsidRDefault="002C7BDE" w:rsidP="002C7BDE">
      <w:pPr>
        <w:spacing w:after="240"/>
        <w:jc w:val="both"/>
        <w:rPr>
          <w:rFonts w:ascii="Times New Roman" w:hAnsi="Times New Roman"/>
        </w:rPr>
      </w:pPr>
      <w:r>
        <w:rPr>
          <w:rFonts w:ascii="Times New Roman" w:hAnsi="Times New Roman"/>
        </w:rPr>
        <w:t xml:space="preserve">      </w:t>
      </w:r>
      <w:r w:rsidRPr="00C320A6">
        <w:rPr>
          <w:rFonts w:ascii="Times New Roman" w:hAnsi="Times New Roman"/>
        </w:rPr>
        <w:t xml:space="preserve">Purtroppo, la sopraggiunta indisponibilità della docente assegnata alla nostra Sede, ci ha privato di una risorsa, che, sulla base del progetto approvato dal Ministero, avremmo impiegato nel potenziamento del Centro di consulenza </w:t>
      </w:r>
      <w:proofErr w:type="spellStart"/>
      <w:r w:rsidRPr="00C320A6">
        <w:rPr>
          <w:rFonts w:ascii="Times New Roman" w:hAnsi="Times New Roman"/>
        </w:rPr>
        <w:t>tiflodidattica</w:t>
      </w:r>
      <w:proofErr w:type="spellEnd"/>
      <w:r w:rsidRPr="00C320A6">
        <w:rPr>
          <w:rFonts w:ascii="Times New Roman" w:hAnsi="Times New Roman"/>
        </w:rPr>
        <w:t xml:space="preserve"> (di seguito: CCT) di Assisi. </w:t>
      </w:r>
    </w:p>
    <w:p w14:paraId="7760CF5B"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Ringraziamo, invece, pubblicamente la docente Benedetta </w:t>
      </w:r>
      <w:proofErr w:type="spellStart"/>
      <w:r w:rsidRPr="00C320A6">
        <w:rPr>
          <w:rFonts w:ascii="Times New Roman" w:hAnsi="Times New Roman"/>
        </w:rPr>
        <w:t>Temporin</w:t>
      </w:r>
      <w:proofErr w:type="spellEnd"/>
      <w:r w:rsidRPr="00C320A6">
        <w:rPr>
          <w:rFonts w:ascii="Times New Roman" w:hAnsi="Times New Roman"/>
        </w:rPr>
        <w:t xml:space="preserve">, che per il secondo anno scolastico ha accettato di mettere la sua professionalità a disposizione del Centro di Consulenza </w:t>
      </w:r>
      <w:proofErr w:type="spellStart"/>
      <w:r w:rsidRPr="00C320A6">
        <w:rPr>
          <w:rFonts w:ascii="Times New Roman" w:hAnsi="Times New Roman"/>
        </w:rPr>
        <w:t>Tiflodidattica</w:t>
      </w:r>
      <w:proofErr w:type="spellEnd"/>
      <w:r w:rsidRPr="00C320A6">
        <w:rPr>
          <w:rFonts w:ascii="Times New Roman" w:hAnsi="Times New Roman"/>
        </w:rPr>
        <w:t xml:space="preserve"> di Padova, con un collocamento fuori ruolo che, tra l’altro, comporta orari settimanali di lavoro più lunghi.</w:t>
      </w:r>
    </w:p>
    <w:p w14:paraId="57FFC9F9"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Abbiamo inoltre collaborato costantemente con la Biblioteca Italiana per i Ciechi e con la Federazione Nazionale delle Istituzioni pro ciechi.</w:t>
      </w:r>
    </w:p>
    <w:p w14:paraId="0AF42F4D"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La direzione unica dei Centri di Consulenza, operativa fino a tutto </w:t>
      </w:r>
      <w:r>
        <w:rPr>
          <w:rFonts w:ascii="Times New Roman" w:hAnsi="Times New Roman"/>
        </w:rPr>
        <w:t>Settembre</w:t>
      </w:r>
      <w:r w:rsidRPr="00C320A6">
        <w:rPr>
          <w:rFonts w:ascii="Times New Roman" w:hAnsi="Times New Roman"/>
        </w:rPr>
        <w:t xml:space="preserve"> 2023, ha consentito di impegnare e coordinare gli operatori dei CCT. </w:t>
      </w:r>
      <w:r w:rsidRPr="00C320A6">
        <w:rPr>
          <w:rFonts w:ascii="Times New Roman" w:hAnsi="Times New Roman"/>
          <w:kern w:val="2"/>
          <w14:ligatures w14:val="standardContextual"/>
        </w:rPr>
        <w:t>oltre che in attività di aggiornamento professionale</w:t>
      </w:r>
      <w:r w:rsidRPr="00C320A6">
        <w:rPr>
          <w:rFonts w:ascii="Times New Roman" w:hAnsi="Times New Roman"/>
        </w:rPr>
        <w:t>, nella redazione di «Gennariello</w:t>
      </w:r>
      <w:proofErr w:type="gramStart"/>
      <w:r w:rsidRPr="00C320A6">
        <w:rPr>
          <w:rFonts w:ascii="Times New Roman" w:hAnsi="Times New Roman"/>
        </w:rPr>
        <w:t>»,</w:t>
      </w:r>
      <w:r w:rsidRPr="00C320A6">
        <w:rPr>
          <w:rFonts w:ascii="Times New Roman" w:hAnsi="Times New Roman"/>
          <w:kern w:val="2"/>
          <w14:ligatures w14:val="standardContextual"/>
        </w:rPr>
        <w:t xml:space="preserve"> </w:t>
      </w:r>
      <w:r w:rsidRPr="00C320A6">
        <w:rPr>
          <w:rFonts w:ascii="Times New Roman" w:hAnsi="Times New Roman"/>
        </w:rPr>
        <w:t xml:space="preserve"> il</w:t>
      </w:r>
      <w:proofErr w:type="gramEnd"/>
      <w:r w:rsidRPr="00C320A6">
        <w:rPr>
          <w:rFonts w:ascii="Times New Roman" w:hAnsi="Times New Roman"/>
        </w:rPr>
        <w:t xml:space="preserve"> mensile che la nostra Unione realizza per i ragazzi, e di «Scuola alla radio», la rubrica di </w:t>
      </w:r>
      <w:proofErr w:type="spellStart"/>
      <w:r w:rsidRPr="00C320A6">
        <w:rPr>
          <w:rFonts w:ascii="Times New Roman" w:hAnsi="Times New Roman"/>
        </w:rPr>
        <w:t>Slashradio</w:t>
      </w:r>
      <w:proofErr w:type="spellEnd"/>
      <w:r w:rsidRPr="00C320A6">
        <w:rPr>
          <w:rFonts w:ascii="Times New Roman" w:hAnsi="Times New Roman"/>
        </w:rPr>
        <w:t xml:space="preserve"> che parla dei nostri bambini e dei nostri ragazzi nelle classi comuni, oltre che nell’elaborazione dei progetti abilitativi e riabilitativi, predisposti dalle sedi regionali UICI/IRIFOR.</w:t>
      </w:r>
    </w:p>
    <w:p w14:paraId="54C74848" w14:textId="77777777" w:rsidR="002C7BDE" w:rsidRPr="00C320A6" w:rsidRDefault="002C7BDE" w:rsidP="002C7BDE">
      <w:pPr>
        <w:spacing w:after="240"/>
        <w:jc w:val="both"/>
        <w:rPr>
          <w:rFonts w:ascii="Times New Roman" w:hAnsi="Times New Roman"/>
        </w:rPr>
      </w:pPr>
      <w:r w:rsidRPr="00C320A6">
        <w:rPr>
          <w:rFonts w:ascii="Times New Roman" w:hAnsi="Times New Roman"/>
        </w:rPr>
        <w:lastRenderedPageBreak/>
        <w:t xml:space="preserve">      Abbiamo fornito informazioni, chiarimenti, pareri e supporto agli operatori scolastici e docenti, oltre che ai privati, Soci e non Soci, che si sono rivolti a noi via telefono o tramite e-mail. </w:t>
      </w:r>
    </w:p>
    <w:p w14:paraId="7C2CCB8B"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Abbiamo inoltre organizzato e gestito la XXVI Edizione del Concorso “Beretta-</w:t>
      </w:r>
      <w:proofErr w:type="spellStart"/>
      <w:r w:rsidRPr="00C320A6">
        <w:rPr>
          <w:rFonts w:ascii="Times New Roman" w:hAnsi="Times New Roman"/>
        </w:rPr>
        <w:t>Pistoresi</w:t>
      </w:r>
      <w:proofErr w:type="spellEnd"/>
      <w:r w:rsidRPr="00C320A6">
        <w:rPr>
          <w:rFonts w:ascii="Times New Roman" w:hAnsi="Times New Roman"/>
        </w:rPr>
        <w:t xml:space="preserve">”, rinnovata rispetto alle precedenti nella definizione delle borse di studio, nelle modalità di partecipazione e nei criteri di aggiudicazione. </w:t>
      </w:r>
    </w:p>
    <w:p w14:paraId="5D898815" w14:textId="77777777" w:rsidR="002C7BDE" w:rsidRPr="00C320A6" w:rsidRDefault="002C7BDE" w:rsidP="002C7BDE">
      <w:pPr>
        <w:spacing w:after="240"/>
        <w:jc w:val="both"/>
        <w:rPr>
          <w:rFonts w:ascii="Times New Roman" w:hAnsi="Times New Roman"/>
        </w:rPr>
      </w:pPr>
      <w:r>
        <w:rPr>
          <w:rFonts w:ascii="Times New Roman" w:hAnsi="Times New Roman"/>
        </w:rPr>
        <w:t xml:space="preserve">      </w:t>
      </w:r>
      <w:r w:rsidRPr="00C320A6">
        <w:rPr>
          <w:rFonts w:ascii="Times New Roman" w:hAnsi="Times New Roman"/>
        </w:rPr>
        <w:t>Sono stati, infatti, ammessi alla selezione solo i Soci in possesso di laurea e non anche i Soci in possesso di diploma di istruzione secondaria superiore. Sono state bandite tre borse di studio da 1.500,00 euro per i Soci in possesso di laurea di primo livello in discipline umanistiche, in discipline scientifiche e in discipline musicali e tre borse di studio da 2.500,00 per i Soci in possesso di laurea di secondo livello o di laurea magistrale a ciclo unico in discipline umanistiche, in discipline scientifiche e in discipline musicali. I risultati del Concorso confermano che le nostre giovani e i nostri giovani sono in grado di eccellere in tutti gli ambiti disciplinari.</w:t>
      </w:r>
    </w:p>
    <w:p w14:paraId="00367FC0"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In continuità con un’azione avviata nel 2009, abbiamo chiesto e ottenuto dal Comitato di Gestione del “Premio Campiello”, con la nomina nella Giuria dei Trecento Lettori, l’inclusione di un certo numero di nostri Soci, desiderosi di partecipare alla selezione dell’Opera Campiello 2023. </w:t>
      </w:r>
    </w:p>
    <w:p w14:paraId="45CF8E5D" w14:textId="77777777" w:rsidR="002C7BDE" w:rsidRPr="00C320A6" w:rsidRDefault="002C7BDE" w:rsidP="002C7BDE">
      <w:pPr>
        <w:spacing w:after="240"/>
        <w:jc w:val="both"/>
        <w:rPr>
          <w:rFonts w:ascii="Times New Roman" w:hAnsi="Times New Roman"/>
        </w:rPr>
      </w:pPr>
      <w:r w:rsidRPr="00C320A6">
        <w:rPr>
          <w:rFonts w:ascii="Times New Roman" w:hAnsi="Times New Roman"/>
        </w:rPr>
        <w:t xml:space="preserve">       Abbiamo mosso, infine, i primi passi per verificare la possibilità di coinvolgere in un’attività comune, l’Istituto Statale Augusto Romagnoli. Al riguardo, va detto che l’art. 64 del d.lgs. 16 aprile 1994, n. 297, di approvazione del Testo Unico delle disposizioni legislative vigenti in materia di istruzione, pone il Romagnoli alle dirette dipendenze del Ministero dell’Istruzione e assegna all’Istituto diversi scopi, tra i quali quello di organizzare corsi speciali di aggiornamento e di perfezionamento per gli educatori dei minorati della vista (così la legge). Il lavoro comune, da formalizzarsi mediante una specifica Intesa, avrebbe per oggetto proprio la programmazione, la promozione e la realizzazione di iniziative di formazione e di aggiornamento, da rivolgere al personale della scuola e al personale dei servizi socio-educativi, da affiancare alle nostre ragazze e ai nostri ragazzi.</w:t>
      </w:r>
    </w:p>
    <w:p w14:paraId="469566AB" w14:textId="77777777" w:rsidR="002C7BDE" w:rsidRPr="00C320A6" w:rsidRDefault="002C7BDE" w:rsidP="002C7BDE">
      <w:pPr>
        <w:spacing w:after="240"/>
        <w:contextualSpacing/>
        <w:jc w:val="both"/>
        <w:rPr>
          <w:rFonts w:ascii="Times New Roman" w:hAnsi="Times New Roman"/>
          <w:kern w:val="2"/>
          <w14:ligatures w14:val="standardContextual"/>
        </w:rPr>
      </w:pPr>
      <w:r w:rsidRPr="00C320A6">
        <w:rPr>
          <w:rFonts w:ascii="Times New Roman" w:hAnsi="Times New Roman"/>
          <w:kern w:val="2"/>
          <w14:ligatures w14:val="standardContextual"/>
        </w:rPr>
        <w:t xml:space="preserve">      Siamo ancora in attesa di sottoscrivere il protocollo con il Ministero dell’Università e della ricerca.</w:t>
      </w:r>
    </w:p>
    <w:p w14:paraId="6C909106" w14:textId="77777777" w:rsidR="002C7BDE" w:rsidRPr="00C320A6" w:rsidRDefault="002C7BDE" w:rsidP="002C7BDE">
      <w:pPr>
        <w:spacing w:after="240"/>
        <w:contextualSpacing/>
        <w:jc w:val="both"/>
        <w:rPr>
          <w:rFonts w:ascii="Times New Roman" w:hAnsi="Times New Roman"/>
          <w:kern w:val="2"/>
          <w14:ligatures w14:val="standardContextual"/>
        </w:rPr>
      </w:pPr>
      <w:r w:rsidRPr="00C320A6">
        <w:rPr>
          <w:rFonts w:ascii="Times New Roman" w:hAnsi="Times New Roman"/>
          <w:kern w:val="2"/>
          <w14:ligatures w14:val="standardContextual"/>
        </w:rPr>
        <w:t xml:space="preserve">      Nonostante il bilancio comunque positivo che si deduce da questo breve resoconto, siamo comunque profondamente amareggiati e intendiamo formalmente scusarci per la sensazione di paralisi che il gruppo 2 ha offerto nel corso dell’anno. Nonostante la mancanza di riunioni e conseguenti orientamenti, abbiamo fatto il possibile per garantire comunque ai nostri studenti e docenti sostegno, attenzione e vicinanza.</w:t>
      </w:r>
    </w:p>
    <w:p w14:paraId="6EB05FF0" w14:textId="7F5D7750" w:rsidR="002C7BDE" w:rsidRDefault="002C7BDE" w:rsidP="00791C63">
      <w:pPr>
        <w:spacing w:after="240"/>
        <w:jc w:val="both"/>
        <w:rPr>
          <w:rFonts w:ascii="Times New Roman" w:hAnsi="Times New Roman"/>
        </w:rPr>
      </w:pPr>
    </w:p>
    <w:p w14:paraId="3FB74574" w14:textId="74F043B0" w:rsidR="002C7BDE" w:rsidRDefault="002C7BDE" w:rsidP="00791C63">
      <w:pPr>
        <w:spacing w:after="240"/>
        <w:jc w:val="both"/>
        <w:rPr>
          <w:rFonts w:ascii="Times New Roman" w:hAnsi="Times New Roman"/>
        </w:rPr>
      </w:pPr>
    </w:p>
    <w:p w14:paraId="1A2DB354" w14:textId="77777777" w:rsidR="00175087" w:rsidRPr="00FB04A7" w:rsidRDefault="00175087" w:rsidP="00175087">
      <w:pPr>
        <w:pStyle w:val="Titolo1"/>
        <w:spacing w:after="240"/>
        <w:jc w:val="both"/>
        <w:rPr>
          <w:rFonts w:ascii="Times New Roman" w:hAnsi="Times New Roman"/>
          <w:sz w:val="28"/>
          <w:szCs w:val="28"/>
          <w:u w:val="single"/>
        </w:rPr>
      </w:pPr>
      <w:bookmarkStart w:id="6" w:name="_Toc164346826"/>
      <w:r w:rsidRPr="00FB04A7">
        <w:rPr>
          <w:rFonts w:ascii="Times New Roman" w:hAnsi="Times New Roman"/>
          <w:sz w:val="28"/>
          <w:szCs w:val="28"/>
          <w:u w:val="single"/>
        </w:rPr>
        <w:t>CENTRO NAZIONALE DEL LIBRO PARLATO</w:t>
      </w:r>
      <w:bookmarkEnd w:id="6"/>
      <w:r w:rsidRPr="00FB04A7">
        <w:rPr>
          <w:rFonts w:ascii="Times New Roman" w:hAnsi="Times New Roman"/>
          <w:sz w:val="28"/>
          <w:szCs w:val="28"/>
          <w:u w:val="single"/>
        </w:rPr>
        <w:t xml:space="preserve"> </w:t>
      </w:r>
    </w:p>
    <w:p w14:paraId="66455556" w14:textId="77777777" w:rsidR="00175087" w:rsidRPr="0068603E" w:rsidRDefault="00175087" w:rsidP="00175087">
      <w:pPr>
        <w:spacing w:after="240"/>
        <w:jc w:val="both"/>
        <w:rPr>
          <w:rFonts w:ascii="Times New Roman" w:eastAsia="Times New Roman" w:hAnsi="Times New Roman"/>
          <w:b/>
          <w:sz w:val="26"/>
          <w:szCs w:val="26"/>
        </w:rPr>
      </w:pPr>
      <w:r w:rsidRPr="0068603E">
        <w:rPr>
          <w:rFonts w:ascii="Times New Roman" w:eastAsia="Times New Roman" w:hAnsi="Times New Roman"/>
          <w:b/>
          <w:sz w:val="26"/>
          <w:szCs w:val="26"/>
        </w:rPr>
        <w:t>Considerazioni generali</w:t>
      </w:r>
    </w:p>
    <w:p w14:paraId="0CE7AA73" w14:textId="77777777" w:rsidR="00175087" w:rsidRPr="0068603E" w:rsidRDefault="00175087" w:rsidP="00175087">
      <w:pPr>
        <w:spacing w:after="240"/>
        <w:jc w:val="both"/>
        <w:rPr>
          <w:rFonts w:ascii="Times New Roman" w:eastAsia="Times New Roman" w:hAnsi="Times New Roman"/>
        </w:rPr>
      </w:pPr>
      <w:r w:rsidRPr="0068603E">
        <w:rPr>
          <w:rFonts w:ascii="Times New Roman" w:eastAsia="Times New Roman" w:hAnsi="Times New Roman"/>
        </w:rPr>
        <w:t xml:space="preserve">      Nel corso dell’anno 2023 il Centro Nazionale del Libro Parlato ha provveduto alla registrazione di </w:t>
      </w:r>
      <w:r w:rsidRPr="0068603E">
        <w:rPr>
          <w:rFonts w:ascii="Times New Roman" w:eastAsia="Times New Roman" w:hAnsi="Times New Roman"/>
          <w:b/>
        </w:rPr>
        <w:t xml:space="preserve">1.409 </w:t>
      </w:r>
      <w:r w:rsidRPr="0068603E">
        <w:rPr>
          <w:rFonts w:ascii="Times New Roman" w:eastAsia="Times New Roman" w:hAnsi="Times New Roman"/>
        </w:rPr>
        <w:t>opere.</w:t>
      </w:r>
    </w:p>
    <w:p w14:paraId="2E82A7F7" w14:textId="77777777" w:rsidR="00175087" w:rsidRPr="0068603E" w:rsidRDefault="00175087" w:rsidP="00175087">
      <w:pPr>
        <w:pStyle w:val="Corpodeltesto3"/>
        <w:spacing w:after="240"/>
        <w:rPr>
          <w:sz w:val="24"/>
          <w:szCs w:val="24"/>
        </w:rPr>
      </w:pPr>
      <w:r w:rsidRPr="0068603E">
        <w:rPr>
          <w:sz w:val="24"/>
          <w:szCs w:val="24"/>
        </w:rPr>
        <w:lastRenderedPageBreak/>
        <w:t>In particolare:</w:t>
      </w:r>
      <w:r w:rsidRPr="0068603E">
        <w:rPr>
          <w:sz w:val="24"/>
          <w:szCs w:val="24"/>
        </w:rPr>
        <w:br/>
        <w:t xml:space="preserve">     -</w:t>
      </w:r>
      <w:r>
        <w:rPr>
          <w:sz w:val="24"/>
          <w:szCs w:val="24"/>
        </w:rPr>
        <w:tab/>
      </w:r>
      <w:r w:rsidRPr="0068603E">
        <w:rPr>
          <w:b/>
          <w:sz w:val="24"/>
          <w:szCs w:val="24"/>
        </w:rPr>
        <w:t>836</w:t>
      </w:r>
      <w:r w:rsidRPr="0068603E">
        <w:rPr>
          <w:sz w:val="24"/>
          <w:szCs w:val="24"/>
        </w:rPr>
        <w:t xml:space="preserve"> opere di I livello in formato Daisy (produzione totale degli studi di Roma, Brescia, Firenze, Lecce, Modena, Ascoli Piceno e Napoli) </w:t>
      </w:r>
    </w:p>
    <w:p w14:paraId="65726C52" w14:textId="77777777" w:rsidR="00175087" w:rsidRPr="0068603E" w:rsidRDefault="00175087" w:rsidP="00175087">
      <w:pPr>
        <w:pStyle w:val="Corpodeltesto3"/>
        <w:numPr>
          <w:ilvl w:val="0"/>
          <w:numId w:val="6"/>
        </w:numPr>
        <w:spacing w:after="240"/>
        <w:rPr>
          <w:spacing w:val="10"/>
          <w:sz w:val="24"/>
          <w:szCs w:val="24"/>
        </w:rPr>
      </w:pPr>
      <w:r w:rsidRPr="0068603E">
        <w:rPr>
          <w:b/>
          <w:sz w:val="24"/>
          <w:szCs w:val="24"/>
        </w:rPr>
        <w:t xml:space="preserve">573 </w:t>
      </w:r>
      <w:r w:rsidRPr="0068603E">
        <w:rPr>
          <w:sz w:val="24"/>
          <w:szCs w:val="24"/>
        </w:rPr>
        <w:t>opere di II livello in formato MP3 – Daisy</w:t>
      </w:r>
      <w:r w:rsidRPr="0068603E">
        <w:rPr>
          <w:color w:val="000000"/>
          <w:sz w:val="24"/>
          <w:szCs w:val="24"/>
        </w:rPr>
        <w:t>, a cura dei centri di Roma, di Brescia e di Modena.</w:t>
      </w:r>
    </w:p>
    <w:p w14:paraId="71B26B77" w14:textId="77777777" w:rsidR="00175087" w:rsidRPr="0068603E" w:rsidRDefault="00175087" w:rsidP="00175087">
      <w:pPr>
        <w:pStyle w:val="Corpodeltesto3"/>
        <w:spacing w:after="240"/>
        <w:rPr>
          <w:spacing w:val="10"/>
          <w:sz w:val="24"/>
          <w:szCs w:val="24"/>
        </w:rPr>
      </w:pPr>
      <w:r>
        <w:rPr>
          <w:spacing w:val="10"/>
          <w:sz w:val="24"/>
          <w:szCs w:val="24"/>
        </w:rPr>
        <w:t xml:space="preserve">      </w:t>
      </w:r>
      <w:r w:rsidRPr="0068603E">
        <w:rPr>
          <w:spacing w:val="10"/>
          <w:sz w:val="24"/>
          <w:szCs w:val="24"/>
        </w:rPr>
        <w:t xml:space="preserve">Tutta la produzione è stata inserita nel NAS di archivio e nella sezione on line del catalogo. L’utenza registrata sul sito </w:t>
      </w:r>
      <w:proofErr w:type="spellStart"/>
      <w:r w:rsidRPr="0068603E">
        <w:rPr>
          <w:spacing w:val="10"/>
          <w:sz w:val="24"/>
          <w:szCs w:val="24"/>
        </w:rPr>
        <w:t>lponline</w:t>
      </w:r>
      <w:proofErr w:type="spellEnd"/>
      <w:r w:rsidRPr="0068603E">
        <w:rPr>
          <w:spacing w:val="10"/>
          <w:sz w:val="24"/>
          <w:szCs w:val="24"/>
        </w:rPr>
        <w:t xml:space="preserve"> è stata sempre informata, in tempo reale, in merito alle nuove opere prodotte, mediante l’invio automatico mensile di apposita mail contenente l’elenco delle nuove opere inserite e, per chi ne ha fatto richiesta, l’invio del cd mensile Libro Parlato Novità, curato dalla Stampa associativa.</w:t>
      </w:r>
    </w:p>
    <w:p w14:paraId="64D1A0BA" w14:textId="77777777" w:rsidR="00175087" w:rsidRPr="0068603E" w:rsidRDefault="00175087" w:rsidP="00175087">
      <w:pPr>
        <w:pStyle w:val="Corpodeltesto3"/>
        <w:spacing w:after="240"/>
        <w:rPr>
          <w:spacing w:val="10"/>
          <w:sz w:val="24"/>
          <w:szCs w:val="24"/>
        </w:rPr>
      </w:pPr>
      <w:r>
        <w:rPr>
          <w:spacing w:val="10"/>
          <w:sz w:val="24"/>
          <w:szCs w:val="24"/>
        </w:rPr>
        <w:t xml:space="preserve">      </w:t>
      </w:r>
      <w:r w:rsidRPr="0068603E">
        <w:rPr>
          <w:spacing w:val="10"/>
          <w:sz w:val="24"/>
          <w:szCs w:val="24"/>
        </w:rPr>
        <w:t xml:space="preserve">Il totale di iscritti al libro parlato per l’anno 2023 è di </w:t>
      </w:r>
      <w:r w:rsidRPr="0068603E">
        <w:rPr>
          <w:b/>
          <w:spacing w:val="10"/>
          <w:sz w:val="24"/>
          <w:szCs w:val="24"/>
        </w:rPr>
        <w:t>7.950</w:t>
      </w:r>
      <w:r w:rsidRPr="0068603E">
        <w:rPr>
          <w:spacing w:val="10"/>
          <w:sz w:val="24"/>
          <w:szCs w:val="24"/>
        </w:rPr>
        <w:t>.</w:t>
      </w:r>
    </w:p>
    <w:p w14:paraId="590FDA02" w14:textId="77777777" w:rsidR="00175087" w:rsidRPr="0068603E" w:rsidRDefault="00175087" w:rsidP="00175087">
      <w:pPr>
        <w:pStyle w:val="Corpodeltesto3"/>
        <w:spacing w:after="240"/>
        <w:rPr>
          <w:spacing w:val="10"/>
          <w:sz w:val="24"/>
          <w:szCs w:val="24"/>
        </w:rPr>
      </w:pPr>
      <w:r>
        <w:rPr>
          <w:spacing w:val="10"/>
          <w:sz w:val="24"/>
          <w:szCs w:val="24"/>
        </w:rPr>
        <w:t xml:space="preserve">      </w:t>
      </w:r>
      <w:r w:rsidRPr="0068603E">
        <w:rPr>
          <w:spacing w:val="10"/>
          <w:sz w:val="24"/>
          <w:szCs w:val="24"/>
        </w:rPr>
        <w:t xml:space="preserve">Il totale dei download sul sito e tramite applicazione per l’anno 2023 è di </w:t>
      </w:r>
      <w:r w:rsidRPr="0068603E">
        <w:rPr>
          <w:b/>
          <w:spacing w:val="10"/>
          <w:sz w:val="24"/>
          <w:szCs w:val="24"/>
        </w:rPr>
        <w:t>180.136</w:t>
      </w:r>
      <w:r w:rsidRPr="0068603E">
        <w:rPr>
          <w:spacing w:val="10"/>
          <w:sz w:val="24"/>
          <w:szCs w:val="24"/>
        </w:rPr>
        <w:t xml:space="preserve">. A questo si aggiungono i download a cura delle sedi territoriali che sono circa </w:t>
      </w:r>
      <w:r w:rsidRPr="0068603E">
        <w:rPr>
          <w:b/>
          <w:spacing w:val="10"/>
          <w:sz w:val="24"/>
          <w:szCs w:val="24"/>
        </w:rPr>
        <w:t>20.000.</w:t>
      </w:r>
    </w:p>
    <w:p w14:paraId="502B61C8" w14:textId="77777777" w:rsidR="00175087" w:rsidRPr="0068603E" w:rsidRDefault="00175087" w:rsidP="00175087">
      <w:pPr>
        <w:pStyle w:val="Corpodeltesto3"/>
        <w:spacing w:after="240"/>
        <w:rPr>
          <w:spacing w:val="10"/>
          <w:sz w:val="24"/>
          <w:szCs w:val="24"/>
        </w:rPr>
      </w:pPr>
      <w:r w:rsidRPr="0068603E">
        <w:rPr>
          <w:spacing w:val="10"/>
          <w:sz w:val="24"/>
          <w:szCs w:val="24"/>
        </w:rPr>
        <w:t xml:space="preserve">      Nell’ambito del progetto di rinnovo delle attrezzature, dei centri di produzione del Libro Parlato della Presidenza </w:t>
      </w:r>
      <w:r>
        <w:rPr>
          <w:spacing w:val="10"/>
          <w:sz w:val="24"/>
          <w:szCs w:val="24"/>
        </w:rPr>
        <w:t>n</w:t>
      </w:r>
      <w:r w:rsidRPr="0068603E">
        <w:rPr>
          <w:spacing w:val="10"/>
          <w:sz w:val="24"/>
          <w:szCs w:val="24"/>
        </w:rPr>
        <w:t>azionale, nel 2023è stata completata la messa in opera per Lecce e Firenze. Per gli studi di Roma bisognerà attendere la fine dei lavori di ristrutturazione della sede.</w:t>
      </w:r>
    </w:p>
    <w:p w14:paraId="2B531471" w14:textId="77777777" w:rsidR="00175087" w:rsidRPr="0068603E" w:rsidRDefault="00175087" w:rsidP="00175087">
      <w:pPr>
        <w:pStyle w:val="Corpodeltesto3"/>
        <w:spacing w:after="240"/>
        <w:rPr>
          <w:spacing w:val="10"/>
          <w:sz w:val="24"/>
          <w:szCs w:val="24"/>
        </w:rPr>
      </w:pPr>
      <w:r w:rsidRPr="0068603E">
        <w:rPr>
          <w:spacing w:val="10"/>
          <w:sz w:val="24"/>
          <w:szCs w:val="24"/>
        </w:rPr>
        <w:t xml:space="preserve">      A seguito dell’attivazione presso le sezioni del servizio di download per conto dei soci, grazie al continuo inserimento in catalogo di nuovi titoli, fruibili attraverso le app, e al lancio della skill di </w:t>
      </w:r>
      <w:proofErr w:type="spellStart"/>
      <w:r w:rsidRPr="0068603E">
        <w:rPr>
          <w:spacing w:val="10"/>
          <w:sz w:val="24"/>
          <w:szCs w:val="24"/>
        </w:rPr>
        <w:t>Alexa</w:t>
      </w:r>
      <w:proofErr w:type="spellEnd"/>
      <w:r w:rsidRPr="0068603E">
        <w:rPr>
          <w:spacing w:val="10"/>
          <w:sz w:val="24"/>
          <w:szCs w:val="24"/>
        </w:rPr>
        <w:t xml:space="preserve"> “Libro in voce”, vi è stato un notevole incremento di lettura di audiolibri da parte dei beneficiari del servizio. Il totale dei fruitori della skill di </w:t>
      </w:r>
      <w:proofErr w:type="spellStart"/>
      <w:r w:rsidRPr="0068603E">
        <w:rPr>
          <w:spacing w:val="10"/>
          <w:sz w:val="24"/>
          <w:szCs w:val="24"/>
        </w:rPr>
        <w:t>Alexa</w:t>
      </w:r>
      <w:proofErr w:type="spellEnd"/>
      <w:r w:rsidRPr="0068603E">
        <w:rPr>
          <w:spacing w:val="10"/>
          <w:sz w:val="24"/>
          <w:szCs w:val="24"/>
        </w:rPr>
        <w:t xml:space="preserve"> per l’anno 2023 è di </w:t>
      </w:r>
      <w:r w:rsidRPr="0068603E">
        <w:rPr>
          <w:b/>
          <w:spacing w:val="10"/>
          <w:sz w:val="24"/>
          <w:szCs w:val="24"/>
        </w:rPr>
        <w:t>1.210</w:t>
      </w:r>
      <w:r w:rsidRPr="0068603E">
        <w:rPr>
          <w:spacing w:val="10"/>
          <w:sz w:val="24"/>
          <w:szCs w:val="24"/>
        </w:rPr>
        <w:t>.</w:t>
      </w:r>
    </w:p>
    <w:p w14:paraId="2D440446" w14:textId="77777777" w:rsidR="00175087" w:rsidRPr="0068603E" w:rsidRDefault="00175087" w:rsidP="00175087">
      <w:pPr>
        <w:pStyle w:val="Corpodeltesto3"/>
        <w:spacing w:after="240"/>
        <w:rPr>
          <w:spacing w:val="10"/>
          <w:sz w:val="24"/>
          <w:szCs w:val="24"/>
        </w:rPr>
      </w:pPr>
      <w:r w:rsidRPr="0068603E">
        <w:rPr>
          <w:sz w:val="24"/>
          <w:szCs w:val="24"/>
        </w:rPr>
        <w:t xml:space="preserve">      Nel corso dell’anno, si è riusciti a mantenere costante sia la produzione di II livello, che quella di I livello, nonostante la chiusura temporanea degli studi della Sede Centrale per ristrutturazione.</w:t>
      </w:r>
      <w:r w:rsidRPr="0068603E">
        <w:rPr>
          <w:sz w:val="24"/>
          <w:szCs w:val="24"/>
        </w:rPr>
        <w:br/>
      </w:r>
      <w:r>
        <w:rPr>
          <w:spacing w:val="10"/>
          <w:sz w:val="24"/>
          <w:szCs w:val="24"/>
        </w:rPr>
        <w:t xml:space="preserve">      </w:t>
      </w:r>
      <w:r w:rsidRPr="0068603E">
        <w:rPr>
          <w:spacing w:val="10"/>
          <w:sz w:val="24"/>
          <w:szCs w:val="24"/>
        </w:rPr>
        <w:t>Come è noto, la produzione di II livello è prevalentemente finalizzata a soddisfare le richieste pervenute dagli utenti con assoluta priorità e particolare attenzione per i testi richiesti dagli studenti. Il CNLP infatti, attraverso le sedi sopra indicate, ha garantito la registrazione di testi scolastici dalla scuola primaria all’università, oltre che alla manualistica per concorsi e per formazione post universitaria.</w:t>
      </w:r>
    </w:p>
    <w:p w14:paraId="2564C760" w14:textId="77777777" w:rsidR="00175087" w:rsidRPr="00FB04A7" w:rsidRDefault="00175087" w:rsidP="00175087">
      <w:pPr>
        <w:pStyle w:val="Corpodeltesto3"/>
        <w:spacing w:after="240"/>
        <w:rPr>
          <w:color w:val="FF0000"/>
          <w:spacing w:val="10"/>
          <w:sz w:val="26"/>
          <w:szCs w:val="26"/>
          <w:highlight w:val="yellow"/>
        </w:rPr>
      </w:pPr>
    </w:p>
    <w:p w14:paraId="26416E77" w14:textId="77777777" w:rsidR="00175087" w:rsidRPr="0068603E" w:rsidRDefault="00175087" w:rsidP="00175087">
      <w:pPr>
        <w:pStyle w:val="Corpodeltesto3"/>
        <w:spacing w:after="240"/>
        <w:rPr>
          <w:b/>
          <w:spacing w:val="10"/>
          <w:sz w:val="26"/>
          <w:szCs w:val="26"/>
        </w:rPr>
      </w:pPr>
      <w:r w:rsidRPr="0068603E">
        <w:rPr>
          <w:b/>
          <w:spacing w:val="10"/>
          <w:sz w:val="26"/>
          <w:szCs w:val="26"/>
        </w:rPr>
        <w:t>Collaborazioni interne</w:t>
      </w:r>
    </w:p>
    <w:p w14:paraId="373794BC" w14:textId="77777777" w:rsidR="00175087" w:rsidRPr="0068603E" w:rsidRDefault="00175087" w:rsidP="00175087">
      <w:pPr>
        <w:spacing w:after="240"/>
        <w:jc w:val="both"/>
        <w:rPr>
          <w:rFonts w:ascii="Times New Roman" w:eastAsia="Times New Roman" w:hAnsi="Times New Roman"/>
        </w:rPr>
      </w:pPr>
      <w:r w:rsidRPr="0068603E">
        <w:rPr>
          <w:rFonts w:ascii="Times New Roman" w:eastAsia="Times New Roman" w:hAnsi="Times New Roman"/>
        </w:rPr>
        <w:t xml:space="preserve">      Alle comunicazioni relative all’aggiornamento del catalogo si è provveduto con la pubblicazione sul sito web dell’UICI della rivista mensile in formato mp3 “LIBRO PARLATO NOVITA’”, dove sono stati registrati </w:t>
      </w:r>
      <w:r w:rsidRPr="0068603E">
        <w:rPr>
          <w:rFonts w:ascii="Times New Roman" w:eastAsia="Times New Roman" w:hAnsi="Times New Roman"/>
          <w:b/>
        </w:rPr>
        <w:t>1.798</w:t>
      </w:r>
      <w:r w:rsidRPr="0068603E">
        <w:rPr>
          <w:rFonts w:ascii="Times New Roman" w:eastAsia="Times New Roman" w:hAnsi="Times New Roman"/>
        </w:rPr>
        <w:t xml:space="preserve"> download. Tale rivista contiene la raccolta delle letture dei risvolti di copertina di una parte degli audiolibri prodotti nel mese precedente a quello di edizione ed è curata in collaborazione con la Stampa sonora.</w:t>
      </w:r>
    </w:p>
    <w:p w14:paraId="6A51D167"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lastRenderedPageBreak/>
        <w:t xml:space="preserve">      </w:t>
      </w:r>
      <w:r w:rsidRPr="0068603E">
        <w:rPr>
          <w:rFonts w:ascii="Times New Roman" w:eastAsia="Times New Roman" w:hAnsi="Times New Roman"/>
        </w:rPr>
        <w:t>È proseguita la collaborazione con Slash Radio Web per la messa in onda della striscia quotidiana “Un libro al giorno”. Tale striscia contiene la sinossi del libro e un estratto narrativo. Si è inoltre intensificato il lavoro di registrazione dei libri periodicamente presentati in radio.</w:t>
      </w:r>
    </w:p>
    <w:p w14:paraId="5FDB45D7"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Tutte le attività di coordinamento e supporto alle sedi esterne sono state garantite dal lavoro del personale interno alla Sede Centrale; nella fattispecie le questioni burocratiche e amministrative, come anche gli acquisti e i rapporti con l’utenza e le realtà collaboranti all’interno del volontariato scolastico e aziendale da Francesca Ferraro; mentre le questioni tecniche, di coordinamento e di responsabilità per le attrezzature e i software, come anche di formazione e supporto alle sedi esterne e al personale interno, di verifica, inserimento e manutenzione del catalogo, da Carmelo Di Gesaro. Di Gesaro inoltre garantisce supporto tecnico per tutte le iniziative della sede centrale, ove richiesta la presenza in qualità di esperto audio, e di conseguenza si occupa di custodire, manutenere e aggiornare le attrezzature relative.</w:t>
      </w:r>
    </w:p>
    <w:p w14:paraId="7A1338BF"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 xml:space="preserve">Si è lavorato, e si continuerà a farlo, per unificare i processi di registrazione delle sedi esterne attraverso l’utilizzo del software “Hindenburg Narrator”. A oggi le sedi di Firenze, Lecce, Brescia, Campania e Modena, con il coordinamento organizzativo e il supporto tecnico di Carmelo Di Gesaro, hanno seguito il corso di formazione tenuto da Edoardo </w:t>
      </w:r>
      <w:proofErr w:type="spellStart"/>
      <w:r w:rsidRPr="0068603E">
        <w:rPr>
          <w:rFonts w:ascii="Times New Roman" w:eastAsia="Times New Roman" w:hAnsi="Times New Roman"/>
        </w:rPr>
        <w:t>Camponeschi</w:t>
      </w:r>
      <w:proofErr w:type="spellEnd"/>
      <w:r w:rsidRPr="0068603E">
        <w:rPr>
          <w:rFonts w:ascii="Times New Roman" w:eastAsia="Times New Roman" w:hAnsi="Times New Roman"/>
        </w:rPr>
        <w:t>, e utilizzano il suddetto software che semplifica e velocizza il processo di postproduzione nella lavorazione delle opere.</w:t>
      </w:r>
    </w:p>
    <w:p w14:paraId="4E74E9F4"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Grazie alla collaborazione e al lavoro di tutte le sedi, si è provveduto alla creazione del libro “24 storie per aspettare il Natale”, un audiolibro pensato e creato appositamente per i più piccini, per augurare loro buone feste. Il libro è stato inserito nella sezione “Un natale da favola”, inaugurata il 1° dicembre, al cui interno sono stati inseriti i libri attinenti al tema natalizio. Tale iniziativa, oltre a suscitare interesse e apprezzamento da parte dell’utenza, ha dato sprono ai volontari per la registrazione di testi a tema natalizio per accrescere il più possibile la scelta da parte dei fruitori.</w:t>
      </w:r>
    </w:p>
    <w:p w14:paraId="76400523" w14:textId="77777777" w:rsidR="00175087" w:rsidRPr="0068603E" w:rsidRDefault="00175087" w:rsidP="00175087">
      <w:pPr>
        <w:spacing w:after="240"/>
        <w:jc w:val="both"/>
        <w:rPr>
          <w:rFonts w:ascii="Times New Roman" w:eastAsia="Times New Roman" w:hAnsi="Times New Roman"/>
          <w:b/>
          <w:sz w:val="26"/>
          <w:szCs w:val="26"/>
        </w:rPr>
      </w:pPr>
      <w:r w:rsidRPr="0068603E">
        <w:rPr>
          <w:rFonts w:ascii="Times New Roman" w:eastAsia="Times New Roman" w:hAnsi="Times New Roman"/>
          <w:b/>
          <w:sz w:val="26"/>
          <w:szCs w:val="26"/>
        </w:rPr>
        <w:t>Attività promozionali</w:t>
      </w:r>
    </w:p>
    <w:p w14:paraId="11120535" w14:textId="77777777" w:rsidR="00175087" w:rsidRPr="0068603E" w:rsidRDefault="00175087" w:rsidP="00175087">
      <w:pPr>
        <w:spacing w:after="240"/>
        <w:jc w:val="both"/>
        <w:rPr>
          <w:rFonts w:ascii="Times New Roman" w:eastAsia="Times New Roman" w:hAnsi="Times New Roman"/>
        </w:rPr>
      </w:pPr>
      <w:r w:rsidRPr="0068603E">
        <w:rPr>
          <w:rFonts w:ascii="Times New Roman" w:eastAsia="Times New Roman" w:hAnsi="Times New Roman"/>
        </w:rPr>
        <w:t xml:space="preserve">      Si è consolidata la presenza sui social del Libro Parlato, Facebook e Instagram, con post, dirette e sondaggi, tesi a coinvolgere gli iscritti alle pagine. </w:t>
      </w:r>
    </w:p>
    <w:p w14:paraId="7B5E6E89"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Nel corso dell’anno il numero dei Donatori di voce è rimasto stabile e si attesta intorno al migliaio. All’interno di questa cifra sono cresciuti i donatori di voce madrelingua inglese, spagnola, francese e portoghese, aiutandoci ad ampliare la sezione di libri in lingue straniere. Francesca Ferraro, nel coordinare i Donatori di voce, si è impegnata a diffondere l’iniziativa anche presso nuove aziende e istituti scolastici, intessendo rapporti che sono notevolmente incrementati.</w:t>
      </w:r>
    </w:p>
    <w:p w14:paraId="70C36505"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 xml:space="preserve">Per favorire tutte le attività di volontariato, ad aprile, su iniziativa di </w:t>
      </w:r>
      <w:r>
        <w:rPr>
          <w:rFonts w:ascii="Times New Roman" w:eastAsia="Times New Roman" w:hAnsi="Times New Roman"/>
        </w:rPr>
        <w:t xml:space="preserve">Carmelo </w:t>
      </w:r>
      <w:r w:rsidRPr="0068603E">
        <w:rPr>
          <w:rFonts w:ascii="Times New Roman" w:eastAsia="Times New Roman" w:hAnsi="Times New Roman"/>
        </w:rPr>
        <w:t xml:space="preserve">Di Gesaro, è stato implementato un sistema di raccolta informazioni tramite Google moduli e drive, destinato ai donatori di voce, utile a registrare tutte le nuove richieste, completandole di informazioni essenziali per fini statistici e di ricerca interna. La piattaforma permette di gestire al meglio i rapporti con l’intero comparto dei donatori sia in termini di comunicazione che di produzione. </w:t>
      </w:r>
    </w:p>
    <w:p w14:paraId="13075659" w14:textId="77777777" w:rsidR="00175087" w:rsidRPr="0068603E" w:rsidRDefault="00175087" w:rsidP="00175087">
      <w:pPr>
        <w:spacing w:after="240"/>
        <w:jc w:val="both"/>
        <w:rPr>
          <w:rFonts w:ascii="Times New Roman" w:eastAsia="Times New Roman" w:hAnsi="Times New Roman"/>
          <w:spacing w:val="10"/>
        </w:rPr>
      </w:pPr>
      <w:r>
        <w:rPr>
          <w:rFonts w:ascii="Times New Roman" w:eastAsia="Times New Roman" w:hAnsi="Times New Roman"/>
          <w:spacing w:val="10"/>
        </w:rPr>
        <w:t xml:space="preserve">      </w:t>
      </w:r>
      <w:r w:rsidRPr="0068603E">
        <w:rPr>
          <w:rFonts w:ascii="Times New Roman" w:eastAsia="Times New Roman" w:hAnsi="Times New Roman"/>
          <w:spacing w:val="10"/>
        </w:rPr>
        <w:t xml:space="preserve">Durante l’anno il Libro Parlato ha partecipato a 3 manifestazioni culturali di interesse nazionale: “Fa’ la cosa giusta” a Milano, il Salone Internazionale del Libro di Torino e “Una marina di libri” a Palermo per promuovere iniziative di sensibilizzazione </w:t>
      </w:r>
      <w:r w:rsidRPr="0068603E">
        <w:rPr>
          <w:rFonts w:ascii="Times New Roman" w:eastAsia="Times New Roman" w:hAnsi="Times New Roman"/>
          <w:spacing w:val="10"/>
        </w:rPr>
        <w:lastRenderedPageBreak/>
        <w:t xml:space="preserve">atte a superare le difficoltà di accesso alla cultura e alla lettura da parte dei ciechi e degli ipovedenti italiani. </w:t>
      </w:r>
    </w:p>
    <w:p w14:paraId="1B884C9B" w14:textId="77777777" w:rsidR="00175087" w:rsidRPr="00FB04A7" w:rsidRDefault="00175087" w:rsidP="00175087">
      <w:pPr>
        <w:spacing w:after="240"/>
        <w:jc w:val="both"/>
        <w:rPr>
          <w:rFonts w:ascii="Times New Roman" w:eastAsia="Times New Roman" w:hAnsi="Times New Roman"/>
          <w:sz w:val="26"/>
          <w:szCs w:val="26"/>
        </w:rPr>
      </w:pPr>
    </w:p>
    <w:p w14:paraId="56EF9998" w14:textId="77777777" w:rsidR="00175087" w:rsidRPr="0068603E" w:rsidRDefault="00175087" w:rsidP="00175087">
      <w:pPr>
        <w:spacing w:after="240"/>
        <w:jc w:val="both"/>
        <w:rPr>
          <w:rFonts w:ascii="Times New Roman" w:eastAsia="Times New Roman" w:hAnsi="Times New Roman"/>
          <w:b/>
          <w:sz w:val="26"/>
          <w:szCs w:val="26"/>
        </w:rPr>
      </w:pPr>
      <w:r w:rsidRPr="0068603E">
        <w:rPr>
          <w:rFonts w:ascii="Times New Roman" w:eastAsia="Times New Roman" w:hAnsi="Times New Roman"/>
          <w:b/>
          <w:sz w:val="26"/>
          <w:szCs w:val="26"/>
        </w:rPr>
        <w:t>Attività progettuali</w:t>
      </w:r>
    </w:p>
    <w:p w14:paraId="40E43A67" w14:textId="77777777" w:rsidR="00175087" w:rsidRPr="0068603E" w:rsidRDefault="00175087" w:rsidP="00175087">
      <w:pPr>
        <w:spacing w:after="240"/>
        <w:jc w:val="both"/>
        <w:rPr>
          <w:rFonts w:ascii="Times New Roman" w:eastAsia="Times New Roman" w:hAnsi="Times New Roman"/>
        </w:rPr>
      </w:pPr>
      <w:r w:rsidRPr="0068603E">
        <w:rPr>
          <w:rFonts w:ascii="Times New Roman" w:eastAsia="Times New Roman" w:hAnsi="Times New Roman"/>
        </w:rPr>
        <w:t xml:space="preserve">      È proseguito il Volontariato Scolastico che vede impegnate diverse classi, di ogni ordine e grado su territorio nazionale, nella lettura e registrazione corale di testi scelti dal Libro Parlato in collaborazione con insegnanti e referenti delle varie iniziative. Tale volontariato ha suscitato notevole coinvolgimento da parte degli istituti scolastici, oltre all’avvicinamento alla disabilità da parte dei giovani studenti delle scuole elementari. La partecipazione è mediata dalla nostra sede di Roma, con il coordinamento e il supporto di Francesca Ferraro, con incontri dal vivo e online. </w:t>
      </w:r>
    </w:p>
    <w:p w14:paraId="0EA167A0"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 xml:space="preserve">Con l’incremento del Volontariato d’impresa sono state coinvolte realtà di successo e multinazionali di diversi settori economici come Apple, Expedia Group, Banco BPM, Gruppo Cap di Milano, Gruppo Banca </w:t>
      </w:r>
      <w:proofErr w:type="spellStart"/>
      <w:r w:rsidRPr="0068603E">
        <w:rPr>
          <w:rFonts w:ascii="Times New Roman" w:eastAsia="Times New Roman" w:hAnsi="Times New Roman"/>
        </w:rPr>
        <w:t>Finit</w:t>
      </w:r>
      <w:proofErr w:type="spellEnd"/>
      <w:r w:rsidRPr="0068603E">
        <w:rPr>
          <w:rFonts w:ascii="Times New Roman" w:eastAsia="Times New Roman" w:hAnsi="Times New Roman"/>
        </w:rPr>
        <w:t>, Banca Sella e gruppo KPMG. Tali relazioni hanno arricchito il Libro Parlato sia dal punto di vista del prestigio che dall’attività materiale. Infatti i volontari aderenti alle iniziative, una volta formati, hanno prodotto in pochi mesi 30 opere di II livello e continuano a mantenere attivo l’impegno. Come per il volontariato scolastico, a ogni registrazione corrisponde una serie di incontri preliminari con i referenti delle iniziative, almeno due incontri formativi online con i partecipanti e la postproduzione e relativa messa online del materiale audio.</w:t>
      </w:r>
    </w:p>
    <w:p w14:paraId="61110F4F"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È ancora attivo un protocollo d’intesa con la FUIS, Federazione Unitaria Italiana Scrittori, che prevede la collaborazione nella creazione di libri accessibili.</w:t>
      </w:r>
    </w:p>
    <w:p w14:paraId="66852DA7" w14:textId="77777777" w:rsidR="00175087" w:rsidRPr="00FB04A7" w:rsidRDefault="00175087" w:rsidP="00175087">
      <w:pPr>
        <w:spacing w:after="240"/>
        <w:jc w:val="both"/>
        <w:rPr>
          <w:rFonts w:ascii="Times New Roman" w:eastAsia="Times New Roman" w:hAnsi="Times New Roman"/>
          <w:sz w:val="26"/>
          <w:szCs w:val="26"/>
        </w:rPr>
      </w:pPr>
    </w:p>
    <w:p w14:paraId="1E354559" w14:textId="77777777" w:rsidR="00175087" w:rsidRPr="0068603E" w:rsidRDefault="00175087" w:rsidP="00175087">
      <w:pPr>
        <w:spacing w:after="240"/>
        <w:jc w:val="both"/>
        <w:rPr>
          <w:rFonts w:ascii="Times New Roman" w:eastAsia="Times New Roman" w:hAnsi="Times New Roman"/>
          <w:b/>
          <w:sz w:val="26"/>
          <w:szCs w:val="26"/>
        </w:rPr>
      </w:pPr>
      <w:r w:rsidRPr="0068603E">
        <w:rPr>
          <w:rFonts w:ascii="Times New Roman" w:eastAsia="Times New Roman" w:hAnsi="Times New Roman"/>
          <w:b/>
          <w:sz w:val="26"/>
          <w:szCs w:val="26"/>
        </w:rPr>
        <w:t>Collaborazioni istituzionali.</w:t>
      </w:r>
    </w:p>
    <w:p w14:paraId="7CB22D76" w14:textId="77777777" w:rsidR="00175087" w:rsidRPr="0068603E" w:rsidRDefault="00175087" w:rsidP="00175087">
      <w:pPr>
        <w:spacing w:after="240"/>
        <w:jc w:val="both"/>
        <w:rPr>
          <w:rFonts w:ascii="Times New Roman" w:eastAsia="Times New Roman" w:hAnsi="Times New Roman"/>
        </w:rPr>
      </w:pPr>
      <w:r w:rsidRPr="0068603E">
        <w:rPr>
          <w:rFonts w:ascii="Times New Roman" w:eastAsia="Times New Roman" w:hAnsi="Times New Roman"/>
        </w:rPr>
        <w:t xml:space="preserve">      Si è ampliata la collaborazione con la Banca d’Italia, con cui UICI ha sottoscritto un protocollo d’intesa. Al progetto originale, che comprende la registrazione delle relazioni del Governatore della Banca d’Italia, si sono aggiunte guide di economia rivolte alle donne e agli alunni delle scuole elementari, medie e superiori. Insieme a Slash radio Web si è avviata una rubrica settimanale di istruzione finanziaria, a cui è affiancata una serie di incontri in diretta con il personale della Banca d’Italia. Quest’ultima offre agli ascoltatori una finestra per dialogare e chiarire quesiti di carattere pratico che riguardano il mondo dell’economia e della finanza. </w:t>
      </w:r>
    </w:p>
    <w:p w14:paraId="5A8708AB"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 xml:space="preserve">Sempre per la Banca d’Italia il Libro Parlato, con il Presidente </w:t>
      </w:r>
      <w:r>
        <w:rPr>
          <w:rFonts w:ascii="Times New Roman" w:eastAsia="Times New Roman" w:hAnsi="Times New Roman"/>
        </w:rPr>
        <w:t>n</w:t>
      </w:r>
      <w:r w:rsidRPr="0068603E">
        <w:rPr>
          <w:rFonts w:ascii="Times New Roman" w:eastAsia="Times New Roman" w:hAnsi="Times New Roman"/>
        </w:rPr>
        <w:t>azionale e il dirigente Vincenzo Massa collegati da remoto e Francesca Ferraro in presenza, è intervenuto il 27 ottobre alla conferenza “Educazione finanziaria a voce alta”, per parlare di accessibilità, audiolibri e audioguide e si pensa ad altre attività in sinergia come, per esempio, presentazioni durante il prossimo Salone Internazionale del Libro di Torino 2024.</w:t>
      </w:r>
    </w:p>
    <w:p w14:paraId="09646B41"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t xml:space="preserve">      </w:t>
      </w:r>
      <w:r w:rsidRPr="0068603E">
        <w:rPr>
          <w:rFonts w:ascii="Times New Roman" w:eastAsia="Times New Roman" w:hAnsi="Times New Roman"/>
        </w:rPr>
        <w:t>È continuato il progetto di collaborazione con l’ABI e si è provveduto alla registrazione di materiale audio, come mini corsi informativi sull’educazione finanziaria e podcast sullo stesso argomento.</w:t>
      </w:r>
    </w:p>
    <w:p w14:paraId="6C735C00" w14:textId="77777777" w:rsidR="00175087" w:rsidRPr="0068603E" w:rsidRDefault="00175087" w:rsidP="00175087">
      <w:pPr>
        <w:spacing w:after="240"/>
        <w:jc w:val="both"/>
        <w:rPr>
          <w:rFonts w:ascii="Times New Roman" w:eastAsia="Times New Roman" w:hAnsi="Times New Roman"/>
        </w:rPr>
      </w:pPr>
      <w:r>
        <w:rPr>
          <w:rFonts w:ascii="Times New Roman" w:eastAsia="Times New Roman" w:hAnsi="Times New Roman"/>
        </w:rPr>
        <w:lastRenderedPageBreak/>
        <w:t xml:space="preserve">      </w:t>
      </w:r>
      <w:r w:rsidRPr="0068603E">
        <w:rPr>
          <w:rFonts w:ascii="Times New Roman" w:eastAsia="Times New Roman" w:hAnsi="Times New Roman"/>
        </w:rPr>
        <w:t>Si è continuato il lavoro di registrazione, in collaborazione con Intesa</w:t>
      </w:r>
      <w:r>
        <w:rPr>
          <w:rFonts w:ascii="Times New Roman" w:eastAsia="Times New Roman" w:hAnsi="Times New Roman"/>
        </w:rPr>
        <w:t xml:space="preserve"> </w:t>
      </w:r>
      <w:r w:rsidRPr="0068603E">
        <w:rPr>
          <w:rFonts w:ascii="Times New Roman" w:eastAsia="Times New Roman" w:hAnsi="Times New Roman"/>
        </w:rPr>
        <w:t xml:space="preserve">Sanpaolo, di numerose schede relative all’audioguida per il progetto “Gallerie d’Italia”. </w:t>
      </w:r>
    </w:p>
    <w:p w14:paraId="209D5F77" w14:textId="77777777" w:rsidR="00175087" w:rsidRPr="0068603E" w:rsidRDefault="00175087" w:rsidP="00175087">
      <w:pPr>
        <w:spacing w:after="240"/>
        <w:jc w:val="both"/>
        <w:rPr>
          <w:rFonts w:ascii="Times New Roman" w:eastAsia="Times New Roman" w:hAnsi="Times New Roman"/>
          <w:spacing w:val="10"/>
        </w:rPr>
      </w:pPr>
      <w:r>
        <w:rPr>
          <w:rFonts w:ascii="Times New Roman" w:eastAsia="Times New Roman" w:hAnsi="Times New Roman"/>
          <w:spacing w:val="10"/>
        </w:rPr>
        <w:t xml:space="preserve">      </w:t>
      </w:r>
      <w:r w:rsidRPr="0068603E">
        <w:rPr>
          <w:rFonts w:ascii="Times New Roman" w:eastAsia="Times New Roman" w:hAnsi="Times New Roman"/>
          <w:spacing w:val="10"/>
        </w:rPr>
        <w:t xml:space="preserve">La sede di Firenze ha curato la parte audio de “I luoghi di </w:t>
      </w:r>
      <w:proofErr w:type="spellStart"/>
      <w:r w:rsidRPr="0068603E">
        <w:rPr>
          <w:rFonts w:ascii="Times New Roman" w:eastAsia="Times New Roman" w:hAnsi="Times New Roman"/>
          <w:spacing w:val="10"/>
        </w:rPr>
        <w:t>Catarsini</w:t>
      </w:r>
      <w:proofErr w:type="spellEnd"/>
      <w:r w:rsidRPr="0068603E">
        <w:rPr>
          <w:rFonts w:ascii="Times New Roman" w:eastAsia="Times New Roman" w:hAnsi="Times New Roman"/>
          <w:spacing w:val="10"/>
        </w:rPr>
        <w:t xml:space="preserve">”, all’interno del progetto “Il cammino”, </w:t>
      </w:r>
      <w:r w:rsidRPr="0068603E">
        <w:rPr>
          <w:rFonts w:ascii="Times New Roman" w:eastAsia="Times New Roman" w:hAnsi="Times New Roman"/>
        </w:rPr>
        <w:t>che unisce arte, storia, natura e cultura gastronomica</w:t>
      </w:r>
      <w:r w:rsidRPr="0068603E">
        <w:rPr>
          <w:rFonts w:ascii="Times New Roman" w:eastAsia="Times New Roman" w:hAnsi="Times New Roman"/>
          <w:spacing w:val="10"/>
        </w:rPr>
        <w:t>, realizzando e inserendo nel catalogo anche l’audiolibro.</w:t>
      </w:r>
    </w:p>
    <w:p w14:paraId="50642E9F" w14:textId="77777777" w:rsidR="00175087" w:rsidRPr="00FB04A7" w:rsidRDefault="00175087" w:rsidP="00175087">
      <w:pPr>
        <w:spacing w:after="240"/>
        <w:jc w:val="both"/>
        <w:rPr>
          <w:rFonts w:ascii="Times New Roman" w:eastAsia="Times New Roman" w:hAnsi="Times New Roman"/>
          <w:b/>
          <w:i/>
          <w:spacing w:val="10"/>
          <w:sz w:val="26"/>
          <w:szCs w:val="26"/>
          <w:u w:val="single"/>
        </w:rPr>
      </w:pPr>
    </w:p>
    <w:p w14:paraId="2E5D7429" w14:textId="77777777" w:rsidR="00175087" w:rsidRPr="0068603E" w:rsidRDefault="00175087" w:rsidP="00175087">
      <w:pPr>
        <w:spacing w:after="240"/>
        <w:jc w:val="both"/>
        <w:rPr>
          <w:rFonts w:ascii="Times New Roman" w:eastAsia="Times New Roman" w:hAnsi="Times New Roman"/>
          <w:b/>
          <w:spacing w:val="10"/>
          <w:sz w:val="26"/>
          <w:szCs w:val="26"/>
        </w:rPr>
      </w:pPr>
      <w:r w:rsidRPr="0068603E">
        <w:rPr>
          <w:rFonts w:ascii="Times New Roman" w:eastAsia="Times New Roman" w:hAnsi="Times New Roman"/>
          <w:b/>
          <w:spacing w:val="10"/>
          <w:sz w:val="26"/>
          <w:szCs w:val="26"/>
        </w:rPr>
        <w:t>Altre attività</w:t>
      </w:r>
    </w:p>
    <w:p w14:paraId="523E2009" w14:textId="77777777" w:rsidR="00175087" w:rsidRPr="0068603E" w:rsidRDefault="00175087" w:rsidP="00175087">
      <w:pPr>
        <w:spacing w:after="240"/>
        <w:jc w:val="both"/>
        <w:rPr>
          <w:rFonts w:ascii="Times New Roman" w:eastAsia="Times New Roman" w:hAnsi="Times New Roman"/>
          <w:spacing w:val="10"/>
        </w:rPr>
      </w:pPr>
      <w:r w:rsidRPr="0068603E">
        <w:rPr>
          <w:rFonts w:ascii="Times New Roman" w:eastAsia="Times New Roman" w:hAnsi="Times New Roman"/>
          <w:spacing w:val="10"/>
        </w:rPr>
        <w:t xml:space="preserve">      Il Centro Nazionale del Libro Parlato “Francesco Fratta” ha fornito, nei tempi richiesti, ai giurati non vedenti e/o ipovedenti, su cd in standard Daisy, le opere ammesse alla finale del Premio Letterario Campiello. </w:t>
      </w:r>
    </w:p>
    <w:p w14:paraId="345FDCA0" w14:textId="77777777" w:rsidR="00175087" w:rsidRPr="0068603E" w:rsidRDefault="00175087" w:rsidP="00175087">
      <w:pPr>
        <w:spacing w:after="240"/>
        <w:jc w:val="both"/>
        <w:rPr>
          <w:rFonts w:ascii="Times New Roman" w:eastAsia="Times New Roman" w:hAnsi="Times New Roman"/>
          <w:spacing w:val="10"/>
        </w:rPr>
      </w:pPr>
      <w:r w:rsidRPr="0068603E">
        <w:rPr>
          <w:rFonts w:ascii="Times New Roman" w:eastAsia="Times New Roman" w:hAnsi="Times New Roman"/>
          <w:spacing w:val="10"/>
        </w:rPr>
        <w:t xml:space="preserve">      Nel corso dell’anno è stato aggiornato il sito del servizio </w:t>
      </w:r>
      <w:proofErr w:type="spellStart"/>
      <w:r w:rsidRPr="0068603E">
        <w:rPr>
          <w:rFonts w:ascii="Times New Roman" w:eastAsia="Times New Roman" w:hAnsi="Times New Roman"/>
          <w:spacing w:val="10"/>
        </w:rPr>
        <w:t>lp</w:t>
      </w:r>
      <w:proofErr w:type="spellEnd"/>
      <w:r w:rsidRPr="0068603E">
        <w:rPr>
          <w:rFonts w:ascii="Times New Roman" w:eastAsia="Times New Roman" w:hAnsi="Times New Roman"/>
          <w:spacing w:val="10"/>
        </w:rPr>
        <w:t xml:space="preserve"> on line, rendendolo più agile nelle funzioni e sempre più accessibile alla platea dei fruitori ciechi e ipovedenti. Il portale è stato integrato delle seguenti sezioni: procedura di iscrizione per la skill di </w:t>
      </w:r>
      <w:proofErr w:type="spellStart"/>
      <w:r w:rsidRPr="0068603E">
        <w:rPr>
          <w:rFonts w:ascii="Times New Roman" w:eastAsia="Times New Roman" w:hAnsi="Times New Roman"/>
          <w:spacing w:val="10"/>
        </w:rPr>
        <w:t>Alexa</w:t>
      </w:r>
      <w:proofErr w:type="spellEnd"/>
      <w:r w:rsidRPr="0068603E">
        <w:rPr>
          <w:rFonts w:ascii="Times New Roman" w:eastAsia="Times New Roman" w:hAnsi="Times New Roman"/>
          <w:spacing w:val="10"/>
        </w:rPr>
        <w:t xml:space="preserve">; Dona la tua voce, in cui sono presenti informazioni e contatti utili per iniziare la collaborazione volontaria sia singola che collettiva; Un natale da favola, che raccoglie le migliori pubblicazioni a tema natalizio. Inoltre è stata migliorata la gestione della sezione Contattaci che prevede adesso la possibilità di segnalare eventuali problematiche del servizio (catalogo, skill, app e varie). Si è ravvivata inoltre l’attività di supervisione dell’avanzamento dei lavori relativi all’applicativo interno </w:t>
      </w:r>
      <w:proofErr w:type="spellStart"/>
      <w:r w:rsidRPr="0068603E">
        <w:rPr>
          <w:rFonts w:ascii="Times New Roman" w:eastAsia="Times New Roman" w:hAnsi="Times New Roman"/>
          <w:spacing w:val="10"/>
        </w:rPr>
        <w:t>LPManager</w:t>
      </w:r>
      <w:proofErr w:type="spellEnd"/>
      <w:r w:rsidRPr="0068603E">
        <w:rPr>
          <w:rFonts w:ascii="Times New Roman" w:eastAsia="Times New Roman" w:hAnsi="Times New Roman"/>
          <w:spacing w:val="10"/>
        </w:rPr>
        <w:t xml:space="preserve">, affidato a Roberto </w:t>
      </w:r>
      <w:proofErr w:type="spellStart"/>
      <w:r w:rsidRPr="0068603E">
        <w:rPr>
          <w:rFonts w:ascii="Times New Roman" w:eastAsia="Times New Roman" w:hAnsi="Times New Roman"/>
          <w:spacing w:val="10"/>
        </w:rPr>
        <w:t>Burceni</w:t>
      </w:r>
      <w:proofErr w:type="spellEnd"/>
      <w:r w:rsidRPr="0068603E">
        <w:rPr>
          <w:rFonts w:ascii="Times New Roman" w:eastAsia="Times New Roman" w:hAnsi="Times New Roman"/>
          <w:spacing w:val="10"/>
        </w:rPr>
        <w:t>.</w:t>
      </w:r>
    </w:p>
    <w:p w14:paraId="5C9FBA6B" w14:textId="77777777" w:rsidR="00175087" w:rsidRPr="0068603E" w:rsidRDefault="00175087" w:rsidP="00175087">
      <w:pPr>
        <w:spacing w:after="240"/>
        <w:jc w:val="both"/>
        <w:rPr>
          <w:rFonts w:ascii="Times New Roman" w:eastAsia="Times New Roman" w:hAnsi="Times New Roman"/>
          <w:spacing w:val="10"/>
        </w:rPr>
      </w:pPr>
      <w:r w:rsidRPr="0068603E">
        <w:rPr>
          <w:rFonts w:ascii="Times New Roman" w:eastAsia="Times New Roman" w:hAnsi="Times New Roman"/>
          <w:spacing w:val="10"/>
        </w:rPr>
        <w:t xml:space="preserve">      Queste sono le attività più rilevanti, riassunte sinteticamente, del 2023 del Centro Nazionale del Libro Parlato che oltre al rinnovo della strumentazione sta operando per una modernizzazione del sistema di formato e di distribuzione dei libri con l’aspirazione di continuare ad essere porta principale d’accesso alla cultura per i disabili visivi italiani.   </w:t>
      </w:r>
    </w:p>
    <w:p w14:paraId="76BF81F8" w14:textId="77777777" w:rsidR="00175087" w:rsidRPr="00FB04A7" w:rsidRDefault="00175087" w:rsidP="00175087">
      <w:pPr>
        <w:spacing w:after="240"/>
        <w:jc w:val="both"/>
        <w:rPr>
          <w:rFonts w:ascii="Times New Roman" w:hAnsi="Times New Roman"/>
        </w:rPr>
      </w:pPr>
    </w:p>
    <w:p w14:paraId="4BCAC47F" w14:textId="77777777" w:rsidR="00175087" w:rsidRPr="00FB04A7" w:rsidRDefault="00175087" w:rsidP="00175087">
      <w:pPr>
        <w:spacing w:after="240"/>
        <w:jc w:val="both"/>
        <w:rPr>
          <w:rFonts w:ascii="Times New Roman" w:hAnsi="Times New Roman"/>
        </w:rPr>
      </w:pPr>
    </w:p>
    <w:p w14:paraId="3CE106EA" w14:textId="77777777" w:rsidR="00175087" w:rsidRPr="00FB04A7" w:rsidRDefault="00175087" w:rsidP="00175087">
      <w:pPr>
        <w:pStyle w:val="Titolo1"/>
        <w:spacing w:after="240"/>
        <w:jc w:val="both"/>
        <w:rPr>
          <w:rFonts w:ascii="Times New Roman" w:hAnsi="Times New Roman"/>
          <w:sz w:val="28"/>
          <w:szCs w:val="28"/>
          <w:u w:val="single"/>
        </w:rPr>
      </w:pPr>
      <w:bookmarkStart w:id="7" w:name="_Toc164346827"/>
      <w:r w:rsidRPr="00FB04A7">
        <w:rPr>
          <w:rFonts w:ascii="Times New Roman" w:hAnsi="Times New Roman"/>
          <w:sz w:val="28"/>
          <w:szCs w:val="28"/>
          <w:u w:val="single"/>
        </w:rPr>
        <w:t>SLASH RADIO WEB</w:t>
      </w:r>
      <w:bookmarkEnd w:id="7"/>
    </w:p>
    <w:p w14:paraId="1FD3237D"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L'attività di Slash Radio Web relativa all’anno 2023 è stata come sempre impegnativa, intensa e articolata. Si è operato al fine di rispondere al meglio alle richieste e alle necessità degli ascoltatori e della nostra associazione, dando vita anche a nuove rubriche nell’ottica di proporre un’offerta sempre diversificata e al passo con i tempi. Le ore di trasmissione, sia in diretta, che in registrata, sono state in costante aumento. </w:t>
      </w:r>
    </w:p>
    <w:p w14:paraId="02053C25"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Nelle mattine dal lunedì al venerdì, l'inizio delle trasmissioni è fissato per le ore 7:00 con le rubriche Slash Fitness, Raccontami, Un libro al giorno (a cura del Centro Nazionale del libro parlato Francesco Fratta), l’Oroscopo, Almanaccando e il Meteo mentre la diretta delle trasmissioni ha inizio alle ore 9:00 con “Spotlight, notizie in primo piano”, la nostra rassegna stampa su riviste, quotidiani e siti d’informazione. </w:t>
      </w:r>
    </w:p>
    <w:p w14:paraId="1DE100BB" w14:textId="77777777" w:rsidR="00175087" w:rsidRPr="00FB04A7" w:rsidRDefault="00175087" w:rsidP="00175087">
      <w:pPr>
        <w:spacing w:after="240"/>
        <w:jc w:val="both"/>
        <w:rPr>
          <w:rFonts w:ascii="Times New Roman" w:hAnsi="Times New Roman"/>
        </w:rPr>
      </w:pPr>
      <w:r w:rsidRPr="00FB04A7">
        <w:rPr>
          <w:rFonts w:ascii="Times New Roman" w:hAnsi="Times New Roman"/>
        </w:rPr>
        <w:lastRenderedPageBreak/>
        <w:t xml:space="preserve">      Ogni mattina dal lunedì al venerdì è previsto un collegamento con un professionista di un settore diverso: il lunedì l'approfondimento è legato allo sport, pertanto l'intervento viene affidato a un giornalista sportivo di testate giornalistiche, radiofoniche, o </w:t>
      </w:r>
      <w:proofErr w:type="gramStart"/>
      <w:r w:rsidRPr="00FB04A7">
        <w:rPr>
          <w:rFonts w:ascii="Times New Roman" w:hAnsi="Times New Roman"/>
        </w:rPr>
        <w:t>televisive  nazionali</w:t>
      </w:r>
      <w:proofErr w:type="gramEnd"/>
      <w:r w:rsidRPr="00FB04A7">
        <w:rPr>
          <w:rFonts w:ascii="Times New Roman" w:hAnsi="Times New Roman"/>
        </w:rPr>
        <w:t xml:space="preserve"> o locali; </w:t>
      </w:r>
    </w:p>
    <w:p w14:paraId="5BE5BCA2" w14:textId="77777777" w:rsidR="00175087" w:rsidRPr="00FB04A7" w:rsidRDefault="00175087" w:rsidP="00175087">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 xml:space="preserve">il martedì si trattano argomenti che fanno riferimento al mondo dell’editoria e della scrittura e cultura; in questo caso ci si rivolge a librai, bibliotecari, scrittori ed editori o curatori di festival letterari; </w:t>
      </w:r>
    </w:p>
    <w:p w14:paraId="17827443" w14:textId="77777777" w:rsidR="00175087" w:rsidRPr="00FB04A7" w:rsidRDefault="00175087" w:rsidP="00175087">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il mercoledì e il giovedì le tematiche riguardano la politica interna ed estera con ospiti giornalisti di testate importanti come La Repubblica, il Corriere della Sera, La Stampa, Il Fatto Quotidiano, il Manifesto e altri o di tg come SkyTg24, La7 News e Tg5 o della Rai sia Radio che Tv</w:t>
      </w:r>
      <w:r>
        <w:rPr>
          <w:rFonts w:ascii="Times New Roman" w:hAnsi="Times New Roman"/>
        </w:rPr>
        <w:t>;</w:t>
      </w:r>
      <w:r w:rsidRPr="00FB04A7">
        <w:rPr>
          <w:rFonts w:ascii="Times New Roman" w:hAnsi="Times New Roman"/>
        </w:rPr>
        <w:t xml:space="preserve"> </w:t>
      </w:r>
    </w:p>
    <w:p w14:paraId="02B2E6EA" w14:textId="77777777" w:rsidR="00175087" w:rsidRPr="00FB04A7" w:rsidRDefault="00175087" w:rsidP="00175087">
      <w:pPr>
        <w:spacing w:after="240"/>
        <w:jc w:val="both"/>
        <w:rPr>
          <w:rFonts w:ascii="Times New Roman" w:hAnsi="Times New Roman"/>
        </w:rPr>
      </w:pPr>
      <w:r>
        <w:rPr>
          <w:rFonts w:ascii="Times New Roman" w:hAnsi="Times New Roman"/>
        </w:rPr>
        <w:t xml:space="preserve">      i</w:t>
      </w:r>
      <w:r w:rsidRPr="00FB04A7">
        <w:rPr>
          <w:rFonts w:ascii="Times New Roman" w:hAnsi="Times New Roman"/>
        </w:rPr>
        <w:t xml:space="preserve">l venerdì è dedicato agli eventi o ai fenomeni di costume e società quindi si coinvolgono curatori di musei, fiere e iniziative al chiuso e all’aperto o giornalisti esperti di comunicazione.  </w:t>
      </w:r>
    </w:p>
    <w:p w14:paraId="245157CE"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 mattinata di Slash Radio Web non termina con la rassegna stampa ma prosegue con diverse altre rubriche e approfondimenti: il lunedì è la volta di Slash Sport News uno spazio settimanale dedicato agli sport praticati da ciechi e ipovedenti, con interventi di dirigenti, allenatori, atleti e giocatori del mondo della disabilità visiva. Il martedì e il giovedì dalle 10:30 alle 11:00 è andata in onda “Scrivono di noi”, rassegna stampa dedicata agli articoli su temi di cecità e </w:t>
      </w:r>
      <w:proofErr w:type="spellStart"/>
      <w:r w:rsidRPr="00FB04A7">
        <w:rPr>
          <w:rFonts w:ascii="Times New Roman" w:hAnsi="Times New Roman"/>
        </w:rPr>
        <w:t>ipovisione</w:t>
      </w:r>
      <w:proofErr w:type="spellEnd"/>
      <w:r w:rsidRPr="00FB04A7">
        <w:rPr>
          <w:rFonts w:ascii="Times New Roman" w:hAnsi="Times New Roman"/>
        </w:rPr>
        <w:t xml:space="preserve">. Il mercoledì alle 10:30 è possibile ascoltare </w:t>
      </w:r>
      <w:proofErr w:type="spellStart"/>
      <w:r w:rsidRPr="00FB04A7">
        <w:rPr>
          <w:rFonts w:ascii="Times New Roman" w:hAnsi="Times New Roman"/>
        </w:rPr>
        <w:t>UiciCom</w:t>
      </w:r>
      <w:proofErr w:type="spellEnd"/>
      <w:r w:rsidRPr="00FB04A7">
        <w:rPr>
          <w:rFonts w:ascii="Times New Roman" w:hAnsi="Times New Roman"/>
        </w:rPr>
        <w:t xml:space="preserve">, un notiziario dettagliato, ma snello, con collegamenti con le sezioni territoriali e i Consigli regionali dell’Unione Italiana dei Ciechi e degli Ipovedenti per far conoscere, nei particolari, le iniziative e le attività delle nostre strutture ed i comunicati della Presidenza nazionale. </w:t>
      </w:r>
    </w:p>
    <w:p w14:paraId="5FA2478A"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 radio produce altresì una Guida quotidiana ragionata ai programmi televisivi, con trame e informazioni utili sulle trasmissioni del giorno. Prima delle dirette pomeridiane, inoltre, viene diffuso dal lunedì al venerdì il giornale radio del sociale. L'inizio dei programmi pomeridiani è spesso fissato alle 15.00, o anche alle 14.30, o alle 16.00, a seconda delle diverse rubriche che precedono il nostro ormai storico contenitore pomeridiano </w:t>
      </w:r>
      <w:proofErr w:type="spellStart"/>
      <w:r w:rsidRPr="00FB04A7">
        <w:rPr>
          <w:rFonts w:ascii="Times New Roman" w:hAnsi="Times New Roman"/>
        </w:rPr>
        <w:t>Slashbox</w:t>
      </w:r>
      <w:proofErr w:type="spellEnd"/>
      <w:r w:rsidRPr="00FB04A7">
        <w:rPr>
          <w:rFonts w:ascii="Times New Roman" w:hAnsi="Times New Roman"/>
        </w:rPr>
        <w:t xml:space="preserve">, in onda tre volte a settimana dalle 16.00 alle 18.30.  </w:t>
      </w:r>
    </w:p>
    <w:p w14:paraId="6F9F5178"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Oltre alle rubriche ideate e prodotte da noi, fanno parte dei palinsesti di Slash Radio Web, programmi, spazi e rubriche proposti, ideati, o realizzati dai nostri ascoltatori o da strutture esterne a Slash Radio Web e in collaborazione con la nostra emittente. Sia i nostri iscritti, che le strutture che operano insieme a noi, svolgono queste attività a titolo di volontariato, dunque non oneroso, così come gli ascoltatori che collaborano in modo assiduo alcuni dei quali suggeriscono temi, ospiti, a volte, persino fornendoci recapiti, o indicazioni per raggiungere personaggi, scrittori, con i quali sono in contatto. Possiamo con orgoglio dire che Slash Radio Web ha, oltre alla redazione vera e propria, una sorta di redazione allargata, che è felice di suggerire, proporre, collaborare i cui singoli componenti, siamo soliti coinvolgere quando si realizzano trasmissioni o approfondimenti scaturiti dalle loro indicazioni. </w:t>
      </w:r>
    </w:p>
    <w:p w14:paraId="4E056EB7" w14:textId="77777777" w:rsidR="00175087" w:rsidRDefault="00175087" w:rsidP="00175087">
      <w:pPr>
        <w:spacing w:after="240"/>
        <w:jc w:val="both"/>
        <w:rPr>
          <w:rFonts w:ascii="Times New Roman" w:hAnsi="Times New Roman"/>
        </w:rPr>
      </w:pPr>
    </w:p>
    <w:p w14:paraId="417541B7" w14:textId="77777777" w:rsidR="00175087" w:rsidRPr="00616B7D" w:rsidRDefault="00175087" w:rsidP="00175087">
      <w:pPr>
        <w:spacing w:after="240"/>
        <w:jc w:val="both"/>
        <w:rPr>
          <w:rFonts w:ascii="Times New Roman" w:hAnsi="Times New Roman"/>
          <w:b/>
        </w:rPr>
      </w:pPr>
      <w:r w:rsidRPr="00616B7D">
        <w:rPr>
          <w:rFonts w:ascii="Times New Roman" w:hAnsi="Times New Roman"/>
          <w:b/>
        </w:rPr>
        <w:t>Rubriche curate da soci e volontari.</w:t>
      </w:r>
    </w:p>
    <w:p w14:paraId="4A66DE26"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Diverse sono le rubriche curate da soci e volontari, alcune divenute ormai quasi storiche:</w:t>
      </w:r>
    </w:p>
    <w:p w14:paraId="67653B62"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lastRenderedPageBreak/>
        <w:t xml:space="preserve">C’E’ LUCE IN CUCINA rubrica a cura della socia Lucia Esposito ogni martedì e giovedì 99 PUNTATE </w:t>
      </w:r>
      <w:proofErr w:type="gramStart"/>
      <w:r w:rsidRPr="00616B7D">
        <w:rPr>
          <w:rFonts w:ascii="Times New Roman" w:hAnsi="Times New Roman"/>
        </w:rPr>
        <w:t>( dal</w:t>
      </w:r>
      <w:proofErr w:type="gramEnd"/>
      <w:r w:rsidRPr="00616B7D">
        <w:rPr>
          <w:rFonts w:ascii="Times New Roman" w:hAnsi="Times New Roman"/>
        </w:rPr>
        <w:t xml:space="preserve"> 3/01/2023 al 28/12/2023)</w:t>
      </w:r>
    </w:p>
    <w:p w14:paraId="31A407CD"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t xml:space="preserve">SLASH MUSIC, rubrica mensile a </w:t>
      </w:r>
      <w:proofErr w:type="gramStart"/>
      <w:r w:rsidRPr="00616B7D">
        <w:rPr>
          <w:rFonts w:ascii="Times New Roman" w:hAnsi="Times New Roman"/>
        </w:rPr>
        <w:t>cura  del</w:t>
      </w:r>
      <w:proofErr w:type="gramEnd"/>
      <w:r w:rsidRPr="00616B7D">
        <w:rPr>
          <w:rFonts w:ascii="Times New Roman" w:hAnsi="Times New Roman"/>
        </w:rPr>
        <w:t xml:space="preserve"> socio  Giuseppe Voci,  11  PUNTATE </w:t>
      </w:r>
      <w:r>
        <w:rPr>
          <w:rFonts w:ascii="Times New Roman" w:hAnsi="Times New Roman"/>
        </w:rPr>
        <w:t xml:space="preserve">(dal </w:t>
      </w:r>
      <w:r w:rsidRPr="00616B7D">
        <w:rPr>
          <w:rFonts w:ascii="Times New Roman" w:hAnsi="Times New Roman"/>
        </w:rPr>
        <w:t xml:space="preserve">17/01/2023 al 19/12/2023 con pausa ad </w:t>
      </w:r>
      <w:r>
        <w:rPr>
          <w:rFonts w:ascii="Times New Roman" w:hAnsi="Times New Roman"/>
        </w:rPr>
        <w:t>Agosto</w:t>
      </w:r>
      <w:r w:rsidRPr="00616B7D">
        <w:rPr>
          <w:rFonts w:ascii="Times New Roman" w:hAnsi="Times New Roman"/>
        </w:rPr>
        <w:t>)</w:t>
      </w:r>
    </w:p>
    <w:p w14:paraId="7CCC1E35"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t xml:space="preserve">SLASHTUNES, rubrica di musica internazionale con cadenza quindicinale a cura del </w:t>
      </w:r>
      <w:proofErr w:type="gramStart"/>
      <w:r w:rsidRPr="00616B7D">
        <w:rPr>
          <w:rFonts w:ascii="Times New Roman" w:hAnsi="Times New Roman"/>
        </w:rPr>
        <w:t>socio  Gianluca</w:t>
      </w:r>
      <w:proofErr w:type="gramEnd"/>
      <w:r w:rsidRPr="00616B7D">
        <w:rPr>
          <w:rFonts w:ascii="Times New Roman" w:hAnsi="Times New Roman"/>
        </w:rPr>
        <w:t xml:space="preserve"> Nucci 26 PUNTATE (dal 06/01/2023 al 22/12/2023) compreso lo speciale per la notte di  Natale </w:t>
      </w:r>
    </w:p>
    <w:p w14:paraId="3DAFD62F"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t xml:space="preserve">SLASH DISCO rubrica quindicinale a cura del Presidente regionale UICI Emilia </w:t>
      </w:r>
      <w:proofErr w:type="gramStart"/>
      <w:r w:rsidRPr="00616B7D">
        <w:rPr>
          <w:rFonts w:ascii="Times New Roman" w:hAnsi="Times New Roman"/>
        </w:rPr>
        <w:t>Romagna  Marco</w:t>
      </w:r>
      <w:proofErr w:type="gramEnd"/>
      <w:r w:rsidRPr="00616B7D">
        <w:rPr>
          <w:rFonts w:ascii="Times New Roman" w:hAnsi="Times New Roman"/>
        </w:rPr>
        <w:t xml:space="preserve"> Trombini  27 PUNTATE (dal 13/01/2023 al 31/12/2023) incluso  lo Speciale Capodanno</w:t>
      </w:r>
    </w:p>
    <w:p w14:paraId="1DB89787"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t>Il SIMPOSIO DEI LETTORI rubrica settimanale di letteratura straniera, a cura della socia dottoressa Rossella Lazzari, 52 PUNTATE (dal 06/01/2023 al 29/12/2023)</w:t>
      </w:r>
    </w:p>
    <w:p w14:paraId="4D99D056"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t xml:space="preserve">SLASH LEARNING GUITAR, rubrica settimanale di lezioni di chitarra a cura del </w:t>
      </w:r>
      <w:proofErr w:type="gramStart"/>
      <w:r w:rsidRPr="00616B7D">
        <w:rPr>
          <w:rFonts w:ascii="Times New Roman" w:hAnsi="Times New Roman"/>
        </w:rPr>
        <w:t>socio  Domenico</w:t>
      </w:r>
      <w:proofErr w:type="gramEnd"/>
      <w:r w:rsidRPr="00616B7D">
        <w:rPr>
          <w:rFonts w:ascii="Times New Roman" w:hAnsi="Times New Roman"/>
        </w:rPr>
        <w:t xml:space="preserve"> Cataldo 50 puntate (dal 02/01/2023 al 18/12/2023) </w:t>
      </w:r>
    </w:p>
    <w:p w14:paraId="20DA5939"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t xml:space="preserve">COGLIAMO LA MELA TECNOLOGICA, rubrica settimanale a </w:t>
      </w:r>
      <w:proofErr w:type="gramStart"/>
      <w:r w:rsidRPr="00616B7D">
        <w:rPr>
          <w:rFonts w:ascii="Times New Roman" w:hAnsi="Times New Roman"/>
        </w:rPr>
        <w:t>cura  della</w:t>
      </w:r>
      <w:proofErr w:type="gramEnd"/>
      <w:r w:rsidRPr="00616B7D">
        <w:rPr>
          <w:rFonts w:ascii="Times New Roman" w:hAnsi="Times New Roman"/>
        </w:rPr>
        <w:t xml:space="preserve"> socia  Michela </w:t>
      </w:r>
      <w:proofErr w:type="spellStart"/>
      <w:r w:rsidRPr="00616B7D">
        <w:rPr>
          <w:rFonts w:ascii="Times New Roman" w:hAnsi="Times New Roman"/>
        </w:rPr>
        <w:t>Barrasso</w:t>
      </w:r>
      <w:proofErr w:type="spellEnd"/>
      <w:r w:rsidRPr="00616B7D">
        <w:rPr>
          <w:rFonts w:ascii="Times New Roman" w:hAnsi="Times New Roman"/>
        </w:rPr>
        <w:t xml:space="preserve"> sul mondo dei dispositivi  Apple, 41 Puntate (dal 03/01/2023 al 19/12/2023 con sospensione nel mese di </w:t>
      </w:r>
      <w:r>
        <w:rPr>
          <w:rFonts w:ascii="Times New Roman" w:hAnsi="Times New Roman"/>
        </w:rPr>
        <w:t>Luglio</w:t>
      </w:r>
      <w:r w:rsidRPr="00616B7D">
        <w:rPr>
          <w:rFonts w:ascii="Times New Roman" w:hAnsi="Times New Roman"/>
        </w:rPr>
        <w:t xml:space="preserve"> e </w:t>
      </w:r>
      <w:r>
        <w:rPr>
          <w:rFonts w:ascii="Times New Roman" w:hAnsi="Times New Roman"/>
        </w:rPr>
        <w:t>Agosto</w:t>
      </w:r>
      <w:r w:rsidRPr="00616B7D">
        <w:rPr>
          <w:rFonts w:ascii="Times New Roman" w:hAnsi="Times New Roman"/>
        </w:rPr>
        <w:t xml:space="preserve">) </w:t>
      </w:r>
    </w:p>
    <w:p w14:paraId="739D9B59" w14:textId="77777777" w:rsidR="00175087" w:rsidRPr="00616B7D" w:rsidRDefault="00175087" w:rsidP="00175087">
      <w:pPr>
        <w:pStyle w:val="Paragrafoelenco"/>
        <w:numPr>
          <w:ilvl w:val="0"/>
          <w:numId w:val="15"/>
        </w:numPr>
        <w:spacing w:after="240"/>
        <w:jc w:val="both"/>
        <w:rPr>
          <w:rFonts w:ascii="Times New Roman" w:hAnsi="Times New Roman"/>
        </w:rPr>
      </w:pPr>
      <w:r w:rsidRPr="00616B7D">
        <w:rPr>
          <w:rFonts w:ascii="Times New Roman" w:hAnsi="Times New Roman"/>
        </w:rPr>
        <w:t>“</w:t>
      </w:r>
      <w:proofErr w:type="gramStart"/>
      <w:r w:rsidRPr="00616B7D">
        <w:rPr>
          <w:rFonts w:ascii="Times New Roman" w:hAnsi="Times New Roman"/>
        </w:rPr>
        <w:t>E...</w:t>
      </w:r>
      <w:proofErr w:type="gramEnd"/>
      <w:r w:rsidRPr="00616B7D">
        <w:rPr>
          <w:rFonts w:ascii="Times New Roman" w:hAnsi="Times New Roman"/>
        </w:rPr>
        <w:t xml:space="preserve">state con noi”, per il terzo anno, consecutivo  a grande richiesta  è stata prodotta e  programmata   una rubrica che include interviste a nostri ascoltatori, i quali si raccontano, alternando le loro narrazioni, relative alla vita quotidiana, al loro grado di autonomia ed inclusione, a particolari  loro playlist musicali. Le interviste, condotte da Luisa Bartolucci, sono andate in onda nel mese di </w:t>
      </w:r>
      <w:proofErr w:type="gramStart"/>
      <w:r>
        <w:rPr>
          <w:rFonts w:ascii="Times New Roman" w:hAnsi="Times New Roman"/>
        </w:rPr>
        <w:t>Agosto</w:t>
      </w:r>
      <w:proofErr w:type="gramEnd"/>
      <w:r w:rsidRPr="00616B7D">
        <w:rPr>
          <w:rFonts w:ascii="Times New Roman" w:hAnsi="Times New Roman"/>
        </w:rPr>
        <w:t>, articolate in 7 puntate (18/08-19/08-20/08-21/08-22/08-23/08-24/08)</w:t>
      </w:r>
    </w:p>
    <w:p w14:paraId="005D95A7" w14:textId="77777777" w:rsidR="00175087" w:rsidRPr="00FB04A7" w:rsidRDefault="00175087" w:rsidP="00175087">
      <w:pPr>
        <w:spacing w:after="240"/>
        <w:jc w:val="both"/>
        <w:rPr>
          <w:rFonts w:ascii="Times New Roman" w:hAnsi="Times New Roman"/>
        </w:rPr>
      </w:pPr>
    </w:p>
    <w:p w14:paraId="2142E5F0" w14:textId="77777777" w:rsidR="00175087" w:rsidRPr="009C0B6C" w:rsidRDefault="00175087" w:rsidP="00175087">
      <w:pPr>
        <w:spacing w:after="240"/>
        <w:jc w:val="both"/>
        <w:rPr>
          <w:rFonts w:ascii="Times New Roman" w:hAnsi="Times New Roman"/>
          <w:b/>
        </w:rPr>
      </w:pPr>
      <w:r w:rsidRPr="009C0B6C">
        <w:rPr>
          <w:rFonts w:ascii="Times New Roman" w:hAnsi="Times New Roman"/>
          <w:b/>
        </w:rPr>
        <w:t xml:space="preserve">Altre collaborazioni. </w:t>
      </w:r>
    </w:p>
    <w:p w14:paraId="1E7BD97F"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Sono state numerose, anche nel corso del 2023 le collaborazioni con diverse strutture ed entità, o gruppi, di lavoro interni alla nostra associazione, o esterni ad essa, sfociate in rubriche e/o spazi di diverso genere.  Si ricordano di seguito:</w:t>
      </w:r>
    </w:p>
    <w:p w14:paraId="10538C92"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t xml:space="preserve">AUDIODESCRIZIONI rubrica mensile in collaborazione con Movie Reading e </w:t>
      </w:r>
      <w:proofErr w:type="spellStart"/>
      <w:r w:rsidRPr="009C0B6C">
        <w:rPr>
          <w:rFonts w:ascii="Times New Roman" w:hAnsi="Times New Roman"/>
        </w:rPr>
        <w:t>Artis</w:t>
      </w:r>
      <w:proofErr w:type="spellEnd"/>
      <w:r w:rsidRPr="009C0B6C">
        <w:rPr>
          <w:rFonts w:ascii="Times New Roman" w:hAnsi="Times New Roman"/>
        </w:rPr>
        <w:t xml:space="preserve"> Project di Vera Arma e Carlo </w:t>
      </w:r>
      <w:proofErr w:type="spellStart"/>
      <w:r w:rsidRPr="009C0B6C">
        <w:rPr>
          <w:rFonts w:ascii="Times New Roman" w:hAnsi="Times New Roman"/>
        </w:rPr>
        <w:t>Cafarella</w:t>
      </w:r>
      <w:proofErr w:type="spellEnd"/>
      <w:r w:rsidRPr="009C0B6C">
        <w:rPr>
          <w:rFonts w:ascii="Times New Roman" w:hAnsi="Times New Roman"/>
        </w:rPr>
        <w:t xml:space="preserve">, 11 </w:t>
      </w:r>
      <w:proofErr w:type="gramStart"/>
      <w:r w:rsidRPr="009C0B6C">
        <w:rPr>
          <w:rFonts w:ascii="Times New Roman" w:hAnsi="Times New Roman"/>
        </w:rPr>
        <w:t>PUNTATE  (</w:t>
      </w:r>
      <w:proofErr w:type="gramEnd"/>
      <w:r w:rsidRPr="009C0B6C">
        <w:rPr>
          <w:rFonts w:ascii="Times New Roman" w:hAnsi="Times New Roman"/>
        </w:rPr>
        <w:t xml:space="preserve">21/02/2023 – 21/12/2023 con pausa ad </w:t>
      </w:r>
      <w:r>
        <w:rPr>
          <w:rFonts w:ascii="Times New Roman" w:hAnsi="Times New Roman"/>
        </w:rPr>
        <w:t>Agosto</w:t>
      </w:r>
      <w:r w:rsidRPr="009C0B6C">
        <w:rPr>
          <w:rFonts w:ascii="Times New Roman" w:hAnsi="Times New Roman"/>
        </w:rPr>
        <w:t xml:space="preserve">) programma al quale va aggiunta la diretta  di  AUDECON andata in onda nel mese di  </w:t>
      </w:r>
      <w:r>
        <w:rPr>
          <w:rFonts w:ascii="Times New Roman" w:hAnsi="Times New Roman"/>
        </w:rPr>
        <w:t>Novembre</w:t>
      </w:r>
      <w:r w:rsidRPr="009C0B6C">
        <w:rPr>
          <w:rFonts w:ascii="Times New Roman" w:hAnsi="Times New Roman"/>
        </w:rPr>
        <w:t xml:space="preserve">, (martedì 14 </w:t>
      </w:r>
      <w:r>
        <w:rPr>
          <w:rFonts w:ascii="Times New Roman" w:hAnsi="Times New Roman"/>
        </w:rPr>
        <w:t>Novembre</w:t>
      </w:r>
      <w:r w:rsidRPr="009C0B6C">
        <w:rPr>
          <w:rFonts w:ascii="Times New Roman" w:hAnsi="Times New Roman"/>
        </w:rPr>
        <w:t xml:space="preserve">); </w:t>
      </w:r>
    </w:p>
    <w:p w14:paraId="70446FB0"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t xml:space="preserve">SLASH MOTORI rubrica settimanale a cura del </w:t>
      </w:r>
      <w:proofErr w:type="gramStart"/>
      <w:r w:rsidRPr="009C0B6C">
        <w:rPr>
          <w:rFonts w:ascii="Times New Roman" w:hAnsi="Times New Roman"/>
        </w:rPr>
        <w:t>club  Scuderia</w:t>
      </w:r>
      <w:proofErr w:type="gramEnd"/>
      <w:r w:rsidRPr="009C0B6C">
        <w:rPr>
          <w:rFonts w:ascii="Times New Roman" w:hAnsi="Times New Roman"/>
        </w:rPr>
        <w:t xml:space="preserve"> Ferrari Club di Riga, 4 PUNTATE (3/5, 31/5, 6/9, 11/10)</w:t>
      </w:r>
    </w:p>
    <w:p w14:paraId="0C7DAB0D"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t xml:space="preserve">GP LIVE 6 GRANPREMI, </w:t>
      </w:r>
      <w:proofErr w:type="spellStart"/>
      <w:r w:rsidRPr="009C0B6C">
        <w:rPr>
          <w:rFonts w:ascii="Times New Roman" w:hAnsi="Times New Roman"/>
        </w:rPr>
        <w:t>audiodescritti</w:t>
      </w:r>
      <w:proofErr w:type="spellEnd"/>
      <w:r w:rsidRPr="009C0B6C">
        <w:rPr>
          <w:rFonts w:ascii="Times New Roman" w:hAnsi="Times New Roman"/>
        </w:rPr>
        <w:t xml:space="preserve"> a cura di Scuderia Ferrari Club di Riga (30/4 GP Azerbaijan, 28/5 GP Monaco, 2/7 GP Austria, 3/9 GP Italia, 8/10 GP Qatar, 5/11 GP Messico) </w:t>
      </w:r>
    </w:p>
    <w:p w14:paraId="4C17CBCB"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lastRenderedPageBreak/>
        <w:t xml:space="preserve">ASPETTANDO…I ROLLING STONES, rubrica settimanale andata in </w:t>
      </w:r>
      <w:proofErr w:type="gramStart"/>
      <w:r w:rsidRPr="009C0B6C">
        <w:rPr>
          <w:rFonts w:ascii="Times New Roman" w:hAnsi="Times New Roman"/>
        </w:rPr>
        <w:t>onda  per</w:t>
      </w:r>
      <w:proofErr w:type="gramEnd"/>
      <w:r w:rsidRPr="009C0B6C">
        <w:rPr>
          <w:rFonts w:ascii="Times New Roman" w:hAnsi="Times New Roman"/>
        </w:rPr>
        <w:t xml:space="preserve"> tre appuntamenti, a cura di Marco </w:t>
      </w:r>
      <w:proofErr w:type="spellStart"/>
      <w:r w:rsidRPr="009C0B6C">
        <w:rPr>
          <w:rFonts w:ascii="Times New Roman" w:hAnsi="Times New Roman"/>
        </w:rPr>
        <w:t>Tesei</w:t>
      </w:r>
      <w:proofErr w:type="spellEnd"/>
      <w:r w:rsidRPr="009C0B6C">
        <w:rPr>
          <w:rFonts w:ascii="Times New Roman" w:hAnsi="Times New Roman"/>
        </w:rPr>
        <w:t>,  in attesa del nuovo album “</w:t>
      </w:r>
      <w:proofErr w:type="spellStart"/>
      <w:r w:rsidRPr="009C0B6C">
        <w:rPr>
          <w:rFonts w:ascii="Times New Roman" w:hAnsi="Times New Roman"/>
        </w:rPr>
        <w:t>Hackney</w:t>
      </w:r>
      <w:proofErr w:type="spellEnd"/>
      <w:r w:rsidRPr="009C0B6C">
        <w:rPr>
          <w:rFonts w:ascii="Times New Roman" w:hAnsi="Times New Roman"/>
        </w:rPr>
        <w:t xml:space="preserve"> Diamonds”  3 puntate (05/10/2023 – 12/10/2023 -19/10/2023)</w:t>
      </w:r>
    </w:p>
    <w:p w14:paraId="47F1FBD1"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t xml:space="preserve">CLASSIC ROCK ON AIR, programma settimanale in onda il martedì (in replica giovedì) dedicato al mondo della musica </w:t>
      </w:r>
      <w:proofErr w:type="gramStart"/>
      <w:r w:rsidRPr="009C0B6C">
        <w:rPr>
          <w:rFonts w:ascii="Times New Roman" w:hAnsi="Times New Roman"/>
        </w:rPr>
        <w:t>a  cura</w:t>
      </w:r>
      <w:proofErr w:type="gramEnd"/>
      <w:r w:rsidRPr="009C0B6C">
        <w:rPr>
          <w:rFonts w:ascii="Times New Roman" w:hAnsi="Times New Roman"/>
        </w:rPr>
        <w:t xml:space="preserve"> di Maurizio Baiata, giornalista musicale. Per un totale </w:t>
      </w:r>
      <w:proofErr w:type="gramStart"/>
      <w:r w:rsidRPr="009C0B6C">
        <w:rPr>
          <w:rFonts w:ascii="Times New Roman" w:hAnsi="Times New Roman"/>
        </w:rPr>
        <w:t>di  51</w:t>
      </w:r>
      <w:proofErr w:type="gramEnd"/>
      <w:r w:rsidRPr="009C0B6C">
        <w:rPr>
          <w:rFonts w:ascii="Times New Roman" w:hAnsi="Times New Roman"/>
        </w:rPr>
        <w:t xml:space="preserve"> Puntate con pausa nelle due settimane di chiusura di </w:t>
      </w:r>
      <w:r>
        <w:rPr>
          <w:rFonts w:ascii="Times New Roman" w:hAnsi="Times New Roman"/>
        </w:rPr>
        <w:t>Agosto</w:t>
      </w:r>
      <w:r w:rsidRPr="009C0B6C">
        <w:rPr>
          <w:rFonts w:ascii="Times New Roman" w:hAnsi="Times New Roman"/>
        </w:rPr>
        <w:t>.</w:t>
      </w:r>
    </w:p>
    <w:p w14:paraId="29566F4C"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t xml:space="preserve">Non poteva mancare una nuova edizione della serie delle nostre ormai collaudate </w:t>
      </w:r>
    </w:p>
    <w:p w14:paraId="73F87F70" w14:textId="77777777" w:rsidR="00175087" w:rsidRPr="009C0B6C" w:rsidRDefault="00175087" w:rsidP="00175087">
      <w:pPr>
        <w:spacing w:after="240"/>
        <w:ind w:left="1560"/>
        <w:jc w:val="both"/>
        <w:rPr>
          <w:rFonts w:ascii="Times New Roman" w:hAnsi="Times New Roman"/>
        </w:rPr>
      </w:pPr>
      <w:r w:rsidRPr="009C0B6C">
        <w:rPr>
          <w:rFonts w:ascii="Times New Roman" w:hAnsi="Times New Roman"/>
        </w:rPr>
        <w:t xml:space="preserve">CONVERSAZIONI D’ARTE </w:t>
      </w:r>
    </w:p>
    <w:p w14:paraId="1F3DDACF" w14:textId="77777777" w:rsidR="00175087" w:rsidRPr="009C0B6C" w:rsidRDefault="00175087" w:rsidP="00175087">
      <w:pPr>
        <w:spacing w:after="240"/>
        <w:ind w:left="1560"/>
        <w:jc w:val="both"/>
        <w:rPr>
          <w:rFonts w:ascii="Times New Roman" w:hAnsi="Times New Roman"/>
        </w:rPr>
      </w:pPr>
      <w:r w:rsidRPr="009C0B6C">
        <w:rPr>
          <w:rFonts w:ascii="Times New Roman" w:hAnsi="Times New Roman"/>
        </w:rPr>
        <w:t xml:space="preserve">programma realizzato in collaborazione con il MIC. Il nuovo ciclo “Paesaggi. Luoghi, narrazioni, opere” ha avuto inizio il 27 luglio 2023 e sono state messe in onda, in assoluta diretta audio e video (con appositi contributi predisposti per chi segue mediante </w:t>
      </w:r>
      <w:proofErr w:type="spellStart"/>
      <w:r w:rsidRPr="009C0B6C">
        <w:rPr>
          <w:rFonts w:ascii="Times New Roman" w:hAnsi="Times New Roman"/>
        </w:rPr>
        <w:t>facebook</w:t>
      </w:r>
      <w:proofErr w:type="spellEnd"/>
      <w:r w:rsidRPr="009C0B6C">
        <w:rPr>
          <w:rFonts w:ascii="Times New Roman" w:hAnsi="Times New Roman"/>
        </w:rPr>
        <w:t>) 4 Puntate mensili fino al 7 dicembre 2023;</w:t>
      </w:r>
    </w:p>
    <w:p w14:paraId="22FFF910"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t>Abbiamo avviato una collaborazione con il settore educazione finanziaria della Banca d’Italia: si tratta di una rubrica quindicinale dal titolo: "L'educazione finanziaria a voce alta: l'economia per tutti", della quale nel 2023 sono andate in onda già    due puntate (25-10 e 30-11). si è iniziato a lavorare, inoltre, ad una pillola quotidiana con istruzioni ed indicazioni sempre riguardanti l'educazione Finanziaria,</w:t>
      </w:r>
      <w:r>
        <w:rPr>
          <w:rFonts w:ascii="Times New Roman" w:hAnsi="Times New Roman"/>
        </w:rPr>
        <w:t xml:space="preserve"> </w:t>
      </w:r>
      <w:r w:rsidRPr="009C0B6C">
        <w:rPr>
          <w:rFonts w:ascii="Times New Roman" w:hAnsi="Times New Roman"/>
        </w:rPr>
        <w:t xml:space="preserve">già in onda dal mese di gennaio 2024. </w:t>
      </w:r>
    </w:p>
    <w:p w14:paraId="5102A7B0" w14:textId="77777777" w:rsidR="00175087" w:rsidRPr="009C0B6C" w:rsidRDefault="00175087" w:rsidP="00175087">
      <w:pPr>
        <w:pStyle w:val="Paragrafoelenco"/>
        <w:numPr>
          <w:ilvl w:val="0"/>
          <w:numId w:val="16"/>
        </w:numPr>
        <w:spacing w:after="240"/>
        <w:jc w:val="both"/>
        <w:rPr>
          <w:rFonts w:ascii="Times New Roman" w:hAnsi="Times New Roman"/>
        </w:rPr>
      </w:pPr>
      <w:r w:rsidRPr="009C0B6C">
        <w:rPr>
          <w:rFonts w:ascii="Times New Roman" w:hAnsi="Times New Roman"/>
        </w:rPr>
        <w:t xml:space="preserve">Abbiamo confermato la collaborazione con il mondo dell'Università, grazie al programma: </w:t>
      </w:r>
      <w:proofErr w:type="spellStart"/>
      <w:r w:rsidRPr="009C0B6C">
        <w:rPr>
          <w:rFonts w:ascii="Times New Roman" w:hAnsi="Times New Roman"/>
        </w:rPr>
        <w:t>Boomers</w:t>
      </w:r>
      <w:proofErr w:type="spellEnd"/>
      <w:r w:rsidRPr="009C0B6C">
        <w:rPr>
          <w:rFonts w:ascii="Times New Roman" w:hAnsi="Times New Roman"/>
        </w:rPr>
        <w:t xml:space="preserve"> vs Millennials, la trasmissione mensile, a cura del professor Andrea Volterrani e della studentessa Isabel Alfano, i quali, ogni mese hanno affrontato un tema inerente </w:t>
      </w:r>
      <w:proofErr w:type="gramStart"/>
      <w:r w:rsidRPr="009C0B6C">
        <w:rPr>
          <w:rFonts w:ascii="Times New Roman" w:hAnsi="Times New Roman"/>
        </w:rPr>
        <w:t>il</w:t>
      </w:r>
      <w:proofErr w:type="gramEnd"/>
      <w:r w:rsidRPr="009C0B6C">
        <w:rPr>
          <w:rFonts w:ascii="Times New Roman" w:hAnsi="Times New Roman"/>
        </w:rPr>
        <w:t xml:space="preserve"> mondo della comunicazione dal punto di vista delle loro generazioni, due generazioni diverse, poste a confronto.  Sono state realizzate 11 Puntate (dal 17-01 al 21-12 con pausa ad </w:t>
      </w:r>
      <w:r>
        <w:rPr>
          <w:rFonts w:ascii="Times New Roman" w:hAnsi="Times New Roman"/>
        </w:rPr>
        <w:t>a</w:t>
      </w:r>
      <w:r w:rsidRPr="009C0B6C">
        <w:rPr>
          <w:rFonts w:ascii="Times New Roman" w:hAnsi="Times New Roman"/>
        </w:rPr>
        <w:t>gosto)</w:t>
      </w:r>
    </w:p>
    <w:p w14:paraId="6DE7F2B6" w14:textId="77777777" w:rsidR="00175087" w:rsidRPr="00FB04A7" w:rsidRDefault="00175087" w:rsidP="00175087">
      <w:pPr>
        <w:spacing w:after="240"/>
        <w:jc w:val="both"/>
        <w:rPr>
          <w:rFonts w:ascii="Times New Roman" w:hAnsi="Times New Roman"/>
        </w:rPr>
      </w:pPr>
    </w:p>
    <w:p w14:paraId="76571FE8" w14:textId="77777777" w:rsidR="00175087" w:rsidRPr="009C0B6C" w:rsidRDefault="00175087" w:rsidP="00175087">
      <w:pPr>
        <w:spacing w:after="240"/>
        <w:jc w:val="both"/>
        <w:rPr>
          <w:rFonts w:ascii="Times New Roman" w:hAnsi="Times New Roman"/>
          <w:b/>
        </w:rPr>
      </w:pPr>
      <w:r w:rsidRPr="009C0B6C">
        <w:rPr>
          <w:rFonts w:ascii="Times New Roman" w:hAnsi="Times New Roman"/>
          <w:b/>
        </w:rPr>
        <w:t xml:space="preserve"> Rubriche, approfondimenti e trasmissioni di carattere istituzionale </w:t>
      </w:r>
    </w:p>
    <w:p w14:paraId="077007C9"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Si è proseguito con la realizzazione e messa in onda di diverse trasmissioni, rubriche e approfondimenti di carattere istituzionale: </w:t>
      </w:r>
    </w:p>
    <w:p w14:paraId="6FE77146" w14:textId="77777777" w:rsidR="00175087" w:rsidRPr="009C0B6C" w:rsidRDefault="00175087" w:rsidP="00175087">
      <w:pPr>
        <w:pStyle w:val="Paragrafoelenco"/>
        <w:numPr>
          <w:ilvl w:val="0"/>
          <w:numId w:val="17"/>
        </w:numPr>
        <w:spacing w:after="240"/>
        <w:jc w:val="both"/>
        <w:rPr>
          <w:rFonts w:ascii="Times New Roman" w:hAnsi="Times New Roman"/>
        </w:rPr>
      </w:pPr>
      <w:r w:rsidRPr="009C0B6C">
        <w:rPr>
          <w:rFonts w:ascii="Times New Roman" w:hAnsi="Times New Roman"/>
        </w:rPr>
        <w:t xml:space="preserve">Chiedi al Presidente o Chiedi alla Vicepresidente: incontro e confronto tra Il Presidente nazionale dott. Mario Barbuto o della Vice Presidente </w:t>
      </w:r>
      <w:r>
        <w:rPr>
          <w:rFonts w:ascii="Times New Roman" w:hAnsi="Times New Roman"/>
        </w:rPr>
        <w:t xml:space="preserve">dott.ssa </w:t>
      </w:r>
      <w:r w:rsidRPr="009C0B6C">
        <w:rPr>
          <w:rFonts w:ascii="Times New Roman" w:hAnsi="Times New Roman"/>
        </w:rPr>
        <w:t xml:space="preserve">Linda Legname e i soci e gli ascoltatori di Slash Radio Web, mensile 11 </w:t>
      </w:r>
      <w:proofErr w:type="gramStart"/>
      <w:r w:rsidRPr="009C0B6C">
        <w:rPr>
          <w:rFonts w:ascii="Times New Roman" w:hAnsi="Times New Roman"/>
        </w:rPr>
        <w:t>puntate,  (</w:t>
      </w:r>
      <w:proofErr w:type="gramEnd"/>
      <w:r w:rsidRPr="009C0B6C">
        <w:rPr>
          <w:rFonts w:ascii="Times New Roman" w:hAnsi="Times New Roman"/>
        </w:rPr>
        <w:t xml:space="preserve">dal 22/02/2023 al 27/12/2023 con pausa a </w:t>
      </w:r>
      <w:r>
        <w:rPr>
          <w:rFonts w:ascii="Times New Roman" w:hAnsi="Times New Roman"/>
        </w:rPr>
        <w:t>Settembre</w:t>
      </w:r>
      <w:r w:rsidRPr="009C0B6C">
        <w:rPr>
          <w:rFonts w:ascii="Times New Roman" w:hAnsi="Times New Roman"/>
        </w:rPr>
        <w:t>)</w:t>
      </w:r>
      <w:r>
        <w:rPr>
          <w:rFonts w:ascii="Times New Roman" w:hAnsi="Times New Roman"/>
        </w:rPr>
        <w:t>;</w:t>
      </w:r>
    </w:p>
    <w:p w14:paraId="1CF180AB" w14:textId="77777777" w:rsidR="00175087" w:rsidRPr="009C0B6C" w:rsidRDefault="00175087" w:rsidP="00175087">
      <w:pPr>
        <w:pStyle w:val="Paragrafoelenco"/>
        <w:numPr>
          <w:ilvl w:val="0"/>
          <w:numId w:val="17"/>
        </w:numPr>
        <w:spacing w:after="240"/>
        <w:jc w:val="both"/>
        <w:rPr>
          <w:rFonts w:ascii="Times New Roman" w:hAnsi="Times New Roman"/>
        </w:rPr>
      </w:pPr>
      <w:r w:rsidRPr="009C0B6C">
        <w:rPr>
          <w:rFonts w:ascii="Times New Roman" w:hAnsi="Times New Roman"/>
        </w:rPr>
        <w:t xml:space="preserve">Dialogo con la direzione, lo spazio di interazione trai nostri ascoltatori e i componenti della Direzione Nazionale dell’Unione Italiana dei Ciechi e degli Ipovedenti </w:t>
      </w:r>
      <w:proofErr w:type="spellStart"/>
      <w:r w:rsidRPr="009C0B6C">
        <w:rPr>
          <w:rFonts w:ascii="Times New Roman" w:hAnsi="Times New Roman"/>
        </w:rPr>
        <w:t>Ets</w:t>
      </w:r>
      <w:proofErr w:type="spellEnd"/>
      <w:r w:rsidRPr="009C0B6C">
        <w:rPr>
          <w:rFonts w:ascii="Times New Roman" w:hAnsi="Times New Roman"/>
        </w:rPr>
        <w:t xml:space="preserve">-APS, mensile 9 puntate, (dal 11/01/2023 al 13/12/2023 con pausa estiva ad </w:t>
      </w:r>
      <w:r>
        <w:rPr>
          <w:rFonts w:ascii="Times New Roman" w:hAnsi="Times New Roman"/>
        </w:rPr>
        <w:t>a</w:t>
      </w:r>
      <w:r w:rsidRPr="009C0B6C">
        <w:rPr>
          <w:rFonts w:ascii="Times New Roman" w:hAnsi="Times New Roman"/>
        </w:rPr>
        <w:t xml:space="preserve">gosto e per Congresso Straordinario a </w:t>
      </w:r>
      <w:r>
        <w:rPr>
          <w:rFonts w:ascii="Times New Roman" w:hAnsi="Times New Roman"/>
        </w:rPr>
        <w:t>o</w:t>
      </w:r>
      <w:r w:rsidRPr="009C0B6C">
        <w:rPr>
          <w:rFonts w:ascii="Times New Roman" w:hAnsi="Times New Roman"/>
        </w:rPr>
        <w:t xml:space="preserve">ttobre e </w:t>
      </w:r>
      <w:r>
        <w:rPr>
          <w:rFonts w:ascii="Times New Roman" w:hAnsi="Times New Roman"/>
        </w:rPr>
        <w:t>n</w:t>
      </w:r>
      <w:r w:rsidRPr="009C0B6C">
        <w:rPr>
          <w:rFonts w:ascii="Times New Roman" w:hAnsi="Times New Roman"/>
        </w:rPr>
        <w:t>ovembre)</w:t>
      </w:r>
      <w:r>
        <w:rPr>
          <w:rFonts w:ascii="Times New Roman" w:hAnsi="Times New Roman"/>
        </w:rPr>
        <w:t>;</w:t>
      </w:r>
    </w:p>
    <w:p w14:paraId="77E1EBDF" w14:textId="77777777" w:rsidR="00175087" w:rsidRPr="009C0B6C" w:rsidRDefault="00175087" w:rsidP="00175087">
      <w:pPr>
        <w:pStyle w:val="Paragrafoelenco"/>
        <w:numPr>
          <w:ilvl w:val="0"/>
          <w:numId w:val="17"/>
        </w:numPr>
        <w:spacing w:after="240"/>
        <w:jc w:val="both"/>
        <w:rPr>
          <w:rFonts w:ascii="Times New Roman" w:hAnsi="Times New Roman"/>
        </w:rPr>
      </w:pPr>
      <w:r w:rsidRPr="009C0B6C">
        <w:rPr>
          <w:rFonts w:ascii="Times New Roman" w:hAnsi="Times New Roman"/>
        </w:rPr>
        <w:lastRenderedPageBreak/>
        <w:t xml:space="preserve">Scuola alla radio, rubrica dedicata alla formazione e all'istruzione, a cura della </w:t>
      </w:r>
      <w:r>
        <w:rPr>
          <w:rFonts w:ascii="Times New Roman" w:hAnsi="Times New Roman"/>
        </w:rPr>
        <w:t>V</w:t>
      </w:r>
      <w:r w:rsidRPr="009C0B6C">
        <w:rPr>
          <w:rFonts w:ascii="Times New Roman" w:hAnsi="Times New Roman"/>
        </w:rPr>
        <w:t>ice</w:t>
      </w:r>
      <w:r>
        <w:rPr>
          <w:rFonts w:ascii="Times New Roman" w:hAnsi="Times New Roman"/>
        </w:rPr>
        <w:t xml:space="preserve"> P</w:t>
      </w:r>
      <w:r w:rsidRPr="009C0B6C">
        <w:rPr>
          <w:rFonts w:ascii="Times New Roman" w:hAnsi="Times New Roman"/>
        </w:rPr>
        <w:t>residente nazionale Linda Legname, mensile 6 puntate (25/01/2023 – 22/02/2023- 29/03/2023-26/04/2023-31/05/2023-26/07/2023)</w:t>
      </w:r>
      <w:r>
        <w:rPr>
          <w:rFonts w:ascii="Times New Roman" w:hAnsi="Times New Roman"/>
        </w:rPr>
        <w:t>;</w:t>
      </w:r>
    </w:p>
    <w:p w14:paraId="3122BC5B" w14:textId="77777777" w:rsidR="00175087" w:rsidRPr="009C0B6C" w:rsidRDefault="00175087" w:rsidP="00175087">
      <w:pPr>
        <w:pStyle w:val="Paragrafoelenco"/>
        <w:numPr>
          <w:ilvl w:val="0"/>
          <w:numId w:val="17"/>
        </w:numPr>
        <w:spacing w:after="240"/>
        <w:jc w:val="both"/>
        <w:rPr>
          <w:rFonts w:ascii="Times New Roman" w:hAnsi="Times New Roman"/>
        </w:rPr>
      </w:pPr>
      <w:r w:rsidRPr="009C0B6C">
        <w:rPr>
          <w:rFonts w:ascii="Times New Roman" w:hAnsi="Times New Roman"/>
        </w:rPr>
        <w:t xml:space="preserve">Orizzonti multimediali, rubrica a cura del componente della direzione Nazionale Marino Attini e di INVAT, mensile 9 puntate (dal 11/01/2023 al 13/12/2023 con una interruzione da </w:t>
      </w:r>
      <w:r>
        <w:rPr>
          <w:rFonts w:ascii="Times New Roman" w:hAnsi="Times New Roman"/>
        </w:rPr>
        <w:t>a</w:t>
      </w:r>
      <w:r w:rsidRPr="009C0B6C">
        <w:rPr>
          <w:rFonts w:ascii="Times New Roman" w:hAnsi="Times New Roman"/>
        </w:rPr>
        <w:t xml:space="preserve">gosto a </w:t>
      </w:r>
      <w:r>
        <w:rPr>
          <w:rFonts w:ascii="Times New Roman" w:hAnsi="Times New Roman"/>
        </w:rPr>
        <w:t>o</w:t>
      </w:r>
      <w:r w:rsidRPr="009C0B6C">
        <w:rPr>
          <w:rFonts w:ascii="Times New Roman" w:hAnsi="Times New Roman"/>
        </w:rPr>
        <w:t>ttobre)</w:t>
      </w:r>
      <w:r>
        <w:rPr>
          <w:rFonts w:ascii="Times New Roman" w:hAnsi="Times New Roman"/>
        </w:rPr>
        <w:t>;</w:t>
      </w:r>
    </w:p>
    <w:p w14:paraId="1CA0A9BB" w14:textId="77777777" w:rsidR="00175087" w:rsidRPr="009C0B6C" w:rsidRDefault="00175087" w:rsidP="00175087">
      <w:pPr>
        <w:pStyle w:val="Paragrafoelenco"/>
        <w:numPr>
          <w:ilvl w:val="0"/>
          <w:numId w:val="17"/>
        </w:numPr>
        <w:spacing w:after="240"/>
        <w:jc w:val="both"/>
        <w:rPr>
          <w:rFonts w:ascii="Times New Roman" w:hAnsi="Times New Roman"/>
        </w:rPr>
      </w:pPr>
      <w:r w:rsidRPr="009C0B6C">
        <w:rPr>
          <w:rFonts w:ascii="Times New Roman" w:hAnsi="Times New Roman"/>
        </w:rPr>
        <w:t>IRIFOR INFORMA, rubrica mensile a cura della Presidenza Nazionale dell’Istituto per la Ricerca, la Formazione e la Riabilitazione, 7 PUNTATE (dal 10/01/2023 al 12/09/2023</w:t>
      </w:r>
      <w:r>
        <w:rPr>
          <w:rFonts w:ascii="Times New Roman" w:hAnsi="Times New Roman"/>
        </w:rPr>
        <w:t>);</w:t>
      </w:r>
    </w:p>
    <w:p w14:paraId="5A9C2706" w14:textId="77777777" w:rsidR="00175087" w:rsidRPr="009C0B6C" w:rsidRDefault="00175087" w:rsidP="00175087">
      <w:pPr>
        <w:pStyle w:val="Paragrafoelenco"/>
        <w:numPr>
          <w:ilvl w:val="0"/>
          <w:numId w:val="17"/>
        </w:numPr>
        <w:spacing w:after="240"/>
        <w:jc w:val="both"/>
        <w:rPr>
          <w:rFonts w:ascii="Times New Roman" w:hAnsi="Times New Roman"/>
        </w:rPr>
      </w:pPr>
      <w:r w:rsidRPr="009C0B6C">
        <w:rPr>
          <w:rFonts w:ascii="Times New Roman" w:hAnsi="Times New Roman"/>
        </w:rPr>
        <w:t xml:space="preserve">CHIEDILO A IURA, a cura dell’Agenzia omonima, con la partecipazione del </w:t>
      </w:r>
      <w:r>
        <w:rPr>
          <w:rFonts w:ascii="Times New Roman" w:hAnsi="Times New Roman"/>
        </w:rPr>
        <w:t>P</w:t>
      </w:r>
      <w:r w:rsidRPr="009C0B6C">
        <w:rPr>
          <w:rFonts w:ascii="Times New Roman" w:hAnsi="Times New Roman"/>
        </w:rPr>
        <w:t xml:space="preserve">residente nazionale della stessa Mario Girardi e del direttore Carlo Giacobini, in cui si trattano tematiche riguardanti i diritti delle persone con disabilità, andata in onda mensilmente per un totale di 11 puntate, con la pausa estiva di </w:t>
      </w:r>
      <w:r>
        <w:rPr>
          <w:rFonts w:ascii="Times New Roman" w:hAnsi="Times New Roman"/>
        </w:rPr>
        <w:t>a</w:t>
      </w:r>
      <w:r w:rsidRPr="009C0B6C">
        <w:rPr>
          <w:rFonts w:ascii="Times New Roman" w:hAnsi="Times New Roman"/>
        </w:rPr>
        <w:t>gosto.</w:t>
      </w:r>
    </w:p>
    <w:p w14:paraId="339204F2"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vanno inoltre ricordati: </w:t>
      </w:r>
    </w:p>
    <w:p w14:paraId="03D483BF"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 xml:space="preserve">Report delle sedute della Direzione Nazionale e del Consiglio Nazionale a cura di Vincenzo Massa; </w:t>
      </w:r>
    </w:p>
    <w:p w14:paraId="0ACEE2F9" w14:textId="77777777" w:rsidR="00175087" w:rsidRPr="009C0B6C" w:rsidRDefault="00175087" w:rsidP="00175087">
      <w:pPr>
        <w:pStyle w:val="Paragrafoelenco"/>
        <w:numPr>
          <w:ilvl w:val="0"/>
          <w:numId w:val="18"/>
        </w:numPr>
        <w:spacing w:after="240"/>
        <w:jc w:val="both"/>
        <w:rPr>
          <w:rFonts w:ascii="Times New Roman" w:hAnsi="Times New Roman"/>
        </w:rPr>
      </w:pPr>
      <w:r>
        <w:rPr>
          <w:rFonts w:ascii="Times New Roman" w:hAnsi="Times New Roman"/>
        </w:rPr>
        <w:t>“</w:t>
      </w:r>
      <w:r w:rsidRPr="009C0B6C">
        <w:rPr>
          <w:rFonts w:ascii="Times New Roman" w:hAnsi="Times New Roman"/>
        </w:rPr>
        <w:t>Aspettando il Congresso Straordinario</w:t>
      </w:r>
      <w:r>
        <w:rPr>
          <w:rFonts w:ascii="Times New Roman" w:hAnsi="Times New Roman"/>
        </w:rPr>
        <w:t>”</w:t>
      </w:r>
      <w:r w:rsidRPr="009C0B6C">
        <w:rPr>
          <w:rFonts w:ascii="Times New Roman" w:hAnsi="Times New Roman"/>
        </w:rPr>
        <w:t xml:space="preserve"> interventi registrati dei candidati al Consiglio Nazionale dell’Unione Italiana dei Ciechi e degli Ipovedenti </w:t>
      </w:r>
      <w:proofErr w:type="spellStart"/>
      <w:r w:rsidRPr="009C0B6C">
        <w:rPr>
          <w:rFonts w:ascii="Times New Roman" w:hAnsi="Times New Roman"/>
        </w:rPr>
        <w:t>Ets</w:t>
      </w:r>
      <w:proofErr w:type="spellEnd"/>
      <w:r w:rsidRPr="009C0B6C">
        <w:rPr>
          <w:rFonts w:ascii="Times New Roman" w:hAnsi="Times New Roman"/>
        </w:rPr>
        <w:t xml:space="preserve">-APS ed alla presidenza nazionale, andati in onda dal 4 al 17 ottobre 2023: il 4-5-10- 11-12-17 </w:t>
      </w:r>
      <w:r>
        <w:rPr>
          <w:rFonts w:ascii="Times New Roman" w:hAnsi="Times New Roman"/>
        </w:rPr>
        <w:t>o</w:t>
      </w:r>
      <w:r w:rsidRPr="009C0B6C">
        <w:rPr>
          <w:rFonts w:ascii="Times New Roman" w:hAnsi="Times New Roman"/>
        </w:rPr>
        <w:t xml:space="preserve">ttobre 2023  </w:t>
      </w:r>
    </w:p>
    <w:p w14:paraId="3DE620DB"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 xml:space="preserve">Presentazione dell'Organo Ufficiale dell'associazione: "Corriere </w:t>
      </w:r>
      <w:proofErr w:type="gramStart"/>
      <w:r w:rsidRPr="009C0B6C">
        <w:rPr>
          <w:rFonts w:ascii="Times New Roman" w:hAnsi="Times New Roman"/>
        </w:rPr>
        <w:t>dei  Ciechi</w:t>
      </w:r>
      <w:proofErr w:type="gramEnd"/>
      <w:r w:rsidRPr="009C0B6C">
        <w:rPr>
          <w:rFonts w:ascii="Times New Roman" w:hAnsi="Times New Roman"/>
        </w:rPr>
        <w:t xml:space="preserve">", a cura di Vincenzo  Massa; </w:t>
      </w:r>
    </w:p>
    <w:p w14:paraId="40874674"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 xml:space="preserve">Presentazione del mensile "Pub" (per noi giovani) a cura dei redattori; </w:t>
      </w:r>
    </w:p>
    <w:p w14:paraId="20A6A244"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Presentazione del mensile “Gennariello” a cura dei CCT impegnati a turno nella redazione del periodico per l'infanzia;</w:t>
      </w:r>
    </w:p>
    <w:p w14:paraId="33ABC12D"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 xml:space="preserve">SLASH SPORT approfondimento mensile con focus sugli sport praticati da ciechi ed ipovedenti, con la partecipazione di </w:t>
      </w:r>
      <w:proofErr w:type="spellStart"/>
      <w:r w:rsidRPr="009C0B6C">
        <w:rPr>
          <w:rFonts w:ascii="Times New Roman" w:hAnsi="Times New Roman"/>
        </w:rPr>
        <w:t>Hubert</w:t>
      </w:r>
      <w:proofErr w:type="spellEnd"/>
      <w:r w:rsidRPr="009C0B6C">
        <w:rPr>
          <w:rFonts w:ascii="Times New Roman" w:hAnsi="Times New Roman"/>
        </w:rPr>
        <w:t xml:space="preserve"> </w:t>
      </w:r>
      <w:proofErr w:type="spellStart"/>
      <w:r w:rsidRPr="009C0B6C">
        <w:rPr>
          <w:rFonts w:ascii="Times New Roman" w:hAnsi="Times New Roman"/>
        </w:rPr>
        <w:t>Perfler</w:t>
      </w:r>
      <w:proofErr w:type="spellEnd"/>
      <w:r w:rsidRPr="009C0B6C">
        <w:rPr>
          <w:rFonts w:ascii="Times New Roman" w:hAnsi="Times New Roman"/>
        </w:rPr>
        <w:t xml:space="preserve"> e Ciro </w:t>
      </w:r>
      <w:r>
        <w:rPr>
          <w:rFonts w:ascii="Times New Roman" w:hAnsi="Times New Roman"/>
        </w:rPr>
        <w:t>T</w:t>
      </w:r>
      <w:r w:rsidRPr="009C0B6C">
        <w:rPr>
          <w:rFonts w:ascii="Times New Roman" w:hAnsi="Times New Roman"/>
        </w:rPr>
        <w:t xml:space="preserve">aranto: 11 </w:t>
      </w:r>
      <w:r>
        <w:rPr>
          <w:rFonts w:ascii="Times New Roman" w:hAnsi="Times New Roman"/>
        </w:rPr>
        <w:t>puntate</w:t>
      </w:r>
      <w:r w:rsidRPr="009C0B6C">
        <w:rPr>
          <w:rFonts w:ascii="Times New Roman" w:hAnsi="Times New Roman"/>
        </w:rPr>
        <w:t xml:space="preserve">, ogni terzo mercoledì del mese eccetto </w:t>
      </w:r>
      <w:r>
        <w:rPr>
          <w:rFonts w:ascii="Times New Roman" w:hAnsi="Times New Roman"/>
        </w:rPr>
        <w:t>a</w:t>
      </w:r>
      <w:r w:rsidRPr="009C0B6C">
        <w:rPr>
          <w:rFonts w:ascii="Times New Roman" w:hAnsi="Times New Roman"/>
        </w:rPr>
        <w:t>gosto</w:t>
      </w:r>
      <w:r>
        <w:rPr>
          <w:rFonts w:ascii="Times New Roman" w:hAnsi="Times New Roman"/>
        </w:rPr>
        <w:t>;</w:t>
      </w:r>
    </w:p>
    <w:p w14:paraId="5F1EB735"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 xml:space="preserve">SLASH SPORT NEWS: la nostra striscia settimanale che si occupa di tutte le discipline sportive praticate da ciechi e ipovedenti con risultati, classifiche, approfondimenti e interviste ai protagonisti. Per un totale di 42 </w:t>
      </w:r>
      <w:r>
        <w:rPr>
          <w:rFonts w:ascii="Times New Roman" w:hAnsi="Times New Roman"/>
        </w:rPr>
        <w:t>puntate</w:t>
      </w:r>
      <w:r w:rsidRPr="009C0B6C">
        <w:rPr>
          <w:rFonts w:ascii="Times New Roman" w:hAnsi="Times New Roman"/>
        </w:rPr>
        <w:t xml:space="preserve"> (ogni lunedì ore 10:30 dal 2/1 al 18/12)</w:t>
      </w:r>
    </w:p>
    <w:p w14:paraId="3867609E"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 xml:space="preserve">Tech Point, rubrica mensile a cura di Nunziante Esposito e Giuseppe </w:t>
      </w:r>
      <w:proofErr w:type="spellStart"/>
      <w:r w:rsidRPr="009C0B6C">
        <w:rPr>
          <w:rFonts w:ascii="Times New Roman" w:hAnsi="Times New Roman"/>
        </w:rPr>
        <w:t>Fornaro</w:t>
      </w:r>
      <w:proofErr w:type="spellEnd"/>
      <w:r w:rsidRPr="009C0B6C">
        <w:rPr>
          <w:rFonts w:ascii="Times New Roman" w:hAnsi="Times New Roman"/>
        </w:rPr>
        <w:t xml:space="preserve">, con la partecipazione speciale di </w:t>
      </w:r>
      <w:r>
        <w:rPr>
          <w:rFonts w:ascii="Times New Roman" w:hAnsi="Times New Roman"/>
        </w:rPr>
        <w:t>R</w:t>
      </w:r>
      <w:r w:rsidRPr="009C0B6C">
        <w:rPr>
          <w:rFonts w:ascii="Times New Roman" w:hAnsi="Times New Roman"/>
        </w:rPr>
        <w:t xml:space="preserve">occo </w:t>
      </w:r>
      <w:proofErr w:type="spellStart"/>
      <w:r>
        <w:rPr>
          <w:rFonts w:ascii="Times New Roman" w:hAnsi="Times New Roman"/>
        </w:rPr>
        <w:t>C</w:t>
      </w:r>
      <w:r w:rsidRPr="009C0B6C">
        <w:rPr>
          <w:rFonts w:ascii="Times New Roman" w:hAnsi="Times New Roman"/>
        </w:rPr>
        <w:t>lementelli</w:t>
      </w:r>
      <w:proofErr w:type="spellEnd"/>
      <w:r w:rsidRPr="009C0B6C">
        <w:rPr>
          <w:rFonts w:ascii="Times New Roman" w:hAnsi="Times New Roman"/>
        </w:rPr>
        <w:t xml:space="preserve">, durante la quale sono stati approfonditi temi inerenti le nuove tecnologie e, soprattutto è stata sempre fornita risposta ai quesiti degli ascoltatori; andata in onda per un totale di 10 Puntate </w:t>
      </w:r>
      <w:proofErr w:type="gramStart"/>
      <w:r w:rsidRPr="009C0B6C">
        <w:rPr>
          <w:rFonts w:ascii="Times New Roman" w:hAnsi="Times New Roman"/>
        </w:rPr>
        <w:t>( dal</w:t>
      </w:r>
      <w:proofErr w:type="gramEnd"/>
      <w:r w:rsidRPr="009C0B6C">
        <w:rPr>
          <w:rFonts w:ascii="Times New Roman" w:hAnsi="Times New Roman"/>
        </w:rPr>
        <w:t xml:space="preserve"> 18/01 al 30/12 con pausa ad </w:t>
      </w:r>
      <w:r>
        <w:rPr>
          <w:rFonts w:ascii="Times New Roman" w:hAnsi="Times New Roman"/>
        </w:rPr>
        <w:t>a</w:t>
      </w:r>
      <w:r w:rsidRPr="009C0B6C">
        <w:rPr>
          <w:rFonts w:ascii="Times New Roman" w:hAnsi="Times New Roman"/>
        </w:rPr>
        <w:t xml:space="preserve">gosto e </w:t>
      </w:r>
      <w:r>
        <w:rPr>
          <w:rFonts w:ascii="Times New Roman" w:hAnsi="Times New Roman"/>
        </w:rPr>
        <w:t>o</w:t>
      </w:r>
      <w:r w:rsidRPr="009C0B6C">
        <w:rPr>
          <w:rFonts w:ascii="Times New Roman" w:hAnsi="Times New Roman"/>
        </w:rPr>
        <w:t>ttobre)</w:t>
      </w:r>
      <w:r>
        <w:rPr>
          <w:rFonts w:ascii="Times New Roman" w:hAnsi="Times New Roman"/>
        </w:rPr>
        <w:t>;</w:t>
      </w:r>
    </w:p>
    <w:p w14:paraId="70F26A9B"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lastRenderedPageBreak/>
        <w:t xml:space="preserve">Quattro Chiacchiere con </w:t>
      </w:r>
      <w:proofErr w:type="spellStart"/>
      <w:r w:rsidRPr="009C0B6C">
        <w:rPr>
          <w:rFonts w:ascii="Times New Roman" w:hAnsi="Times New Roman"/>
        </w:rPr>
        <w:t>Uici</w:t>
      </w:r>
      <w:proofErr w:type="spellEnd"/>
      <w:r w:rsidRPr="009C0B6C">
        <w:rPr>
          <w:rFonts w:ascii="Times New Roman" w:hAnsi="Times New Roman"/>
        </w:rPr>
        <w:t xml:space="preserve"> Basilicata, rubrica settimanale a cura del Consiglio Regionale della Basilicata dell'Unione Italiana dei Ciechi e degli Ipovedenti </w:t>
      </w:r>
      <w:proofErr w:type="spellStart"/>
      <w:r w:rsidRPr="009C0B6C">
        <w:rPr>
          <w:rFonts w:ascii="Times New Roman" w:hAnsi="Times New Roman"/>
        </w:rPr>
        <w:t>Ets-Aps</w:t>
      </w:r>
      <w:proofErr w:type="spellEnd"/>
      <w:r w:rsidRPr="009C0B6C">
        <w:rPr>
          <w:rFonts w:ascii="Times New Roman" w:hAnsi="Times New Roman"/>
        </w:rPr>
        <w:t xml:space="preserve">, in onda per un totale di 40 puntate (dal 31-01 al 19-12 con una sola messa in onda in </w:t>
      </w:r>
      <w:r>
        <w:rPr>
          <w:rFonts w:ascii="Times New Roman" w:hAnsi="Times New Roman"/>
        </w:rPr>
        <w:t>a</w:t>
      </w:r>
      <w:r w:rsidRPr="009C0B6C">
        <w:rPr>
          <w:rFonts w:ascii="Times New Roman" w:hAnsi="Times New Roman"/>
        </w:rPr>
        <w:t>gosto)</w:t>
      </w:r>
      <w:r>
        <w:rPr>
          <w:rFonts w:ascii="Times New Roman" w:hAnsi="Times New Roman"/>
        </w:rPr>
        <w:t>;</w:t>
      </w:r>
    </w:p>
    <w:p w14:paraId="1EF0BB04"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Un libro al giorno a cura del Centro Nazionale del Libro Parlato “Francesco Fratta” in onda dal lunedì al venerdì</w:t>
      </w:r>
      <w:r>
        <w:rPr>
          <w:rFonts w:ascii="Times New Roman" w:hAnsi="Times New Roman"/>
        </w:rPr>
        <w:t>;</w:t>
      </w:r>
    </w:p>
    <w:p w14:paraId="144341ED" w14:textId="77777777" w:rsidR="00175087" w:rsidRPr="009C0B6C" w:rsidRDefault="00175087" w:rsidP="00175087">
      <w:pPr>
        <w:pStyle w:val="Paragrafoelenco"/>
        <w:numPr>
          <w:ilvl w:val="0"/>
          <w:numId w:val="18"/>
        </w:numPr>
        <w:spacing w:after="240"/>
        <w:jc w:val="both"/>
        <w:rPr>
          <w:rFonts w:ascii="Times New Roman" w:hAnsi="Times New Roman"/>
        </w:rPr>
      </w:pPr>
      <w:r w:rsidRPr="009C0B6C">
        <w:rPr>
          <w:rFonts w:ascii="Times New Roman" w:hAnsi="Times New Roman"/>
        </w:rPr>
        <w:t xml:space="preserve">“Occhio al Futuro” rubrica mensile sul Servizio Civile Universale a cura del Gruppo di lavoro 5 - Rapporti sociali dell’Unione Italiana dei Ciechi e degli Ipovedenti </w:t>
      </w:r>
      <w:proofErr w:type="spellStart"/>
      <w:r w:rsidRPr="009C0B6C">
        <w:rPr>
          <w:rFonts w:ascii="Times New Roman" w:hAnsi="Times New Roman"/>
        </w:rPr>
        <w:t>Ets-Aps</w:t>
      </w:r>
      <w:proofErr w:type="spellEnd"/>
      <w:r w:rsidRPr="009C0B6C">
        <w:rPr>
          <w:rFonts w:ascii="Times New Roman" w:hAnsi="Times New Roman"/>
        </w:rPr>
        <w:t>, con la partecipazione dei componenti Vincenzo Massa (coordinatore) e Linda Legname oltre ai volontari e ai presidenti delle sedi territoriali dell’Unione. Per un tot</w:t>
      </w:r>
      <w:r>
        <w:rPr>
          <w:rFonts w:ascii="Times New Roman" w:hAnsi="Times New Roman"/>
        </w:rPr>
        <w:t>ale</w:t>
      </w:r>
      <w:r w:rsidRPr="009C0B6C">
        <w:rPr>
          <w:rFonts w:ascii="Times New Roman" w:hAnsi="Times New Roman"/>
        </w:rPr>
        <w:t xml:space="preserve"> di 3 puntate (25/1, 1/3, 28/6)</w:t>
      </w:r>
      <w:r>
        <w:rPr>
          <w:rFonts w:ascii="Times New Roman" w:hAnsi="Times New Roman"/>
        </w:rPr>
        <w:t>.</w:t>
      </w:r>
    </w:p>
    <w:p w14:paraId="7344E0C9" w14:textId="77777777" w:rsidR="00175087" w:rsidRPr="00FB04A7" w:rsidRDefault="00175087" w:rsidP="00175087">
      <w:pPr>
        <w:spacing w:after="240"/>
        <w:jc w:val="both"/>
        <w:rPr>
          <w:rFonts w:ascii="Times New Roman" w:hAnsi="Times New Roman"/>
        </w:rPr>
      </w:pPr>
    </w:p>
    <w:p w14:paraId="347067FF" w14:textId="77777777" w:rsidR="00175087" w:rsidRPr="001D141D" w:rsidRDefault="00175087" w:rsidP="00175087">
      <w:pPr>
        <w:spacing w:after="240"/>
        <w:jc w:val="both"/>
        <w:rPr>
          <w:rFonts w:ascii="Times New Roman" w:hAnsi="Times New Roman"/>
          <w:b/>
        </w:rPr>
      </w:pPr>
      <w:r w:rsidRPr="001D141D">
        <w:rPr>
          <w:rFonts w:ascii="Times New Roman" w:hAnsi="Times New Roman"/>
          <w:b/>
        </w:rPr>
        <w:t xml:space="preserve">Rubriche varie </w:t>
      </w:r>
    </w:p>
    <w:p w14:paraId="5752678B"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 nostra emittente produce diverse altre rubriche, tra le quali citiamo qui: </w:t>
      </w:r>
    </w:p>
    <w:p w14:paraId="0F5B2B65" w14:textId="77777777" w:rsidR="00175087" w:rsidRPr="001D141D" w:rsidRDefault="00175087" w:rsidP="00175087">
      <w:pPr>
        <w:pStyle w:val="Paragrafoelenco"/>
        <w:numPr>
          <w:ilvl w:val="0"/>
          <w:numId w:val="19"/>
        </w:numPr>
        <w:spacing w:after="240"/>
        <w:jc w:val="both"/>
        <w:rPr>
          <w:rFonts w:ascii="Times New Roman" w:hAnsi="Times New Roman"/>
        </w:rPr>
      </w:pPr>
      <w:r w:rsidRPr="001D141D">
        <w:rPr>
          <w:rFonts w:ascii="Times New Roman" w:hAnsi="Times New Roman"/>
        </w:rPr>
        <w:t xml:space="preserve">Libri alla radio, in onda tutti i lunedì pomeriggio e alla quale, da novembre 2023 è subentrata la rubrica “Voci di donne” </w:t>
      </w:r>
    </w:p>
    <w:p w14:paraId="379C8ABF" w14:textId="77777777" w:rsidR="00175087" w:rsidRPr="001D141D" w:rsidRDefault="00175087" w:rsidP="00175087">
      <w:pPr>
        <w:pStyle w:val="Paragrafoelenco"/>
        <w:numPr>
          <w:ilvl w:val="0"/>
          <w:numId w:val="19"/>
        </w:numPr>
        <w:spacing w:after="240"/>
        <w:jc w:val="both"/>
        <w:rPr>
          <w:rFonts w:ascii="Times New Roman" w:hAnsi="Times New Roman"/>
        </w:rPr>
      </w:pPr>
      <w:r w:rsidRPr="001D141D">
        <w:rPr>
          <w:rFonts w:ascii="Times New Roman" w:hAnsi="Times New Roman"/>
        </w:rPr>
        <w:t xml:space="preserve">Raccontami, l'Oroscopo e Almanaccando, in onda dal lunedì al venerdì mattina; tranne nei giorni festivi e nel periodo estivo di chiusura durante il mese di </w:t>
      </w:r>
      <w:proofErr w:type="gramStart"/>
      <w:r>
        <w:rPr>
          <w:rFonts w:ascii="Times New Roman" w:hAnsi="Times New Roman"/>
        </w:rPr>
        <w:t>Agosto</w:t>
      </w:r>
      <w:proofErr w:type="gramEnd"/>
      <w:r w:rsidRPr="001D141D">
        <w:rPr>
          <w:rFonts w:ascii="Times New Roman" w:hAnsi="Times New Roman"/>
        </w:rPr>
        <w:t>.</w:t>
      </w:r>
    </w:p>
    <w:p w14:paraId="0B839F0D" w14:textId="77777777" w:rsidR="00175087" w:rsidRPr="001D141D" w:rsidRDefault="00175087" w:rsidP="00175087">
      <w:pPr>
        <w:pStyle w:val="Paragrafoelenco"/>
        <w:numPr>
          <w:ilvl w:val="0"/>
          <w:numId w:val="19"/>
        </w:numPr>
        <w:spacing w:after="240"/>
        <w:jc w:val="both"/>
        <w:rPr>
          <w:rFonts w:ascii="Times New Roman" w:hAnsi="Times New Roman"/>
        </w:rPr>
      </w:pPr>
      <w:r w:rsidRPr="001D141D">
        <w:rPr>
          <w:rFonts w:ascii="Times New Roman" w:hAnsi="Times New Roman"/>
        </w:rPr>
        <w:t xml:space="preserve">“Grandi Donne, storie di donne straordinarie che sfidarono il destino”, rubrica settimanale del sabato in onda dall’11 di </w:t>
      </w:r>
      <w:r>
        <w:rPr>
          <w:rFonts w:ascii="Times New Roman" w:hAnsi="Times New Roman"/>
        </w:rPr>
        <w:t>Febbraio</w:t>
      </w:r>
      <w:r w:rsidRPr="001D141D">
        <w:rPr>
          <w:rFonts w:ascii="Times New Roman" w:hAnsi="Times New Roman"/>
        </w:rPr>
        <w:t xml:space="preserve"> al 30 </w:t>
      </w:r>
      <w:r>
        <w:rPr>
          <w:rFonts w:ascii="Times New Roman" w:hAnsi="Times New Roman"/>
        </w:rPr>
        <w:t>Dicembre</w:t>
      </w:r>
      <w:r w:rsidRPr="001D141D">
        <w:rPr>
          <w:rFonts w:ascii="Times New Roman" w:hAnsi="Times New Roman"/>
        </w:rPr>
        <w:t xml:space="preserve"> 2023 per un tot di 44 puntate. Questa rubrica viene mandata in onda anche il lunedì pomeriggio. </w:t>
      </w:r>
    </w:p>
    <w:p w14:paraId="53796B25" w14:textId="77777777" w:rsidR="00175087" w:rsidRPr="00FB04A7" w:rsidRDefault="00175087" w:rsidP="00175087">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Nei fine settimana, inoltre, vengono replicate le trasmissioni pomeridiane e diffusi contenuti speciali,</w:t>
      </w:r>
      <w:r>
        <w:rPr>
          <w:rFonts w:ascii="Times New Roman" w:hAnsi="Times New Roman"/>
        </w:rPr>
        <w:t xml:space="preserve"> </w:t>
      </w:r>
      <w:r w:rsidRPr="00FB04A7">
        <w:rPr>
          <w:rFonts w:ascii="Times New Roman" w:hAnsi="Times New Roman"/>
        </w:rPr>
        <w:t xml:space="preserve">o eventi e/o dirette di eventi istituzionali e non solo, tra cui la messa in onda della formula1, con il commento a cura della Scuderia Ferrari Club di Riga. </w:t>
      </w:r>
    </w:p>
    <w:p w14:paraId="741057D5" w14:textId="77777777" w:rsidR="00175087" w:rsidRPr="00FB04A7" w:rsidRDefault="00175087" w:rsidP="00175087">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Nei periodi di vacanza la nostra radio provvede alla programmazione di contenuti speciali, non solo repliche, ma anche forme di intrattenimento studiate e prodotte appositamente, per non lasciare mai soli i nostri ascoltatori.</w:t>
      </w:r>
    </w:p>
    <w:p w14:paraId="32068E13" w14:textId="77777777" w:rsidR="00175087" w:rsidRPr="00FB04A7" w:rsidRDefault="00175087" w:rsidP="00175087">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 xml:space="preserve">Non sono mancati, inoltre mai i giochi, tra i quali seguita ad avere grande successo </w:t>
      </w:r>
      <w:proofErr w:type="spellStart"/>
      <w:r w:rsidRPr="00FB04A7">
        <w:rPr>
          <w:rFonts w:ascii="Times New Roman" w:hAnsi="Times New Roman"/>
        </w:rPr>
        <w:t>SlashQuizCanzoni</w:t>
      </w:r>
      <w:proofErr w:type="spellEnd"/>
      <w:r w:rsidRPr="00FB04A7">
        <w:rPr>
          <w:rFonts w:ascii="Times New Roman" w:hAnsi="Times New Roman"/>
        </w:rPr>
        <w:t xml:space="preserve">, oltre ad altre forme di coinvolgimento dei nostri ascoltatori. </w:t>
      </w:r>
    </w:p>
    <w:p w14:paraId="408546F2" w14:textId="77777777" w:rsidR="00175087" w:rsidRPr="00FB04A7" w:rsidRDefault="00175087" w:rsidP="00175087">
      <w:pPr>
        <w:spacing w:after="240"/>
        <w:jc w:val="both"/>
        <w:rPr>
          <w:rFonts w:ascii="Times New Roman" w:hAnsi="Times New Roman"/>
        </w:rPr>
      </w:pPr>
    </w:p>
    <w:p w14:paraId="53FF75CC" w14:textId="77777777" w:rsidR="00175087" w:rsidRPr="001D141D" w:rsidRDefault="00175087" w:rsidP="00175087">
      <w:pPr>
        <w:spacing w:after="240"/>
        <w:jc w:val="both"/>
        <w:rPr>
          <w:rFonts w:ascii="Times New Roman" w:hAnsi="Times New Roman"/>
          <w:b/>
        </w:rPr>
      </w:pPr>
      <w:r w:rsidRPr="001D141D">
        <w:rPr>
          <w:rFonts w:ascii="Times New Roman" w:hAnsi="Times New Roman"/>
          <w:b/>
        </w:rPr>
        <w:t xml:space="preserve">Eventi e Speciali </w:t>
      </w:r>
    </w:p>
    <w:p w14:paraId="0A5702AE"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Nel corso del 2023 sono stati numerosi gli eventi e speciali che abbiamo seguito e trasmesso in diretta: le sedute del Consiglio Nazionale anche quelle “Straordinarie” e, in genere, le più importanti riunioni istituzionali, anche di enti collegati, ove richiesto; seminari, anche organizzati da strutture territoriali; la domanda, in tal senso è in costante crescita. Ricordiamo qui alcune delle manifestazioni da noi diffuse e i principali speciali realizzati in ordine cronologico:</w:t>
      </w:r>
    </w:p>
    <w:p w14:paraId="470E9272"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4/01 </w:t>
      </w:r>
      <w:proofErr w:type="spellStart"/>
      <w:r w:rsidRPr="00FB04A7">
        <w:rPr>
          <w:rFonts w:ascii="Times New Roman" w:hAnsi="Times New Roman"/>
        </w:rPr>
        <w:t>Slashbox</w:t>
      </w:r>
      <w:proofErr w:type="spellEnd"/>
      <w:r w:rsidRPr="00FB04A7">
        <w:rPr>
          <w:rFonts w:ascii="Times New Roman" w:hAnsi="Times New Roman"/>
        </w:rPr>
        <w:t xml:space="preserve"> </w:t>
      </w:r>
      <w:proofErr w:type="gramStart"/>
      <w:r w:rsidRPr="00FB04A7">
        <w:rPr>
          <w:rFonts w:ascii="Times New Roman" w:hAnsi="Times New Roman"/>
        </w:rPr>
        <w:t>speciale :</w:t>
      </w:r>
      <w:proofErr w:type="gramEnd"/>
      <w:r w:rsidRPr="00FB04A7">
        <w:rPr>
          <w:rFonts w:ascii="Times New Roman" w:hAnsi="Times New Roman"/>
        </w:rPr>
        <w:t xml:space="preserve"> Playlist con ascoltatori</w:t>
      </w:r>
      <w:r>
        <w:rPr>
          <w:rFonts w:ascii="Times New Roman" w:hAnsi="Times New Roman"/>
        </w:rPr>
        <w:t>;</w:t>
      </w:r>
    </w:p>
    <w:p w14:paraId="1514F2F6"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lastRenderedPageBreak/>
        <w:t xml:space="preserve">5/01 </w:t>
      </w:r>
      <w:proofErr w:type="spellStart"/>
      <w:r w:rsidRPr="00D5673B">
        <w:rPr>
          <w:rFonts w:ascii="Times New Roman" w:hAnsi="Times New Roman"/>
        </w:rPr>
        <w:t>Slashbox</w:t>
      </w:r>
      <w:proofErr w:type="spellEnd"/>
      <w:r w:rsidRPr="00D5673B">
        <w:rPr>
          <w:rFonts w:ascii="Times New Roman" w:hAnsi="Times New Roman"/>
        </w:rPr>
        <w:t xml:space="preserve"> speciale, dedicata all'Epifania, con quiz e assegnazioni di premi agli ascoltatori;</w:t>
      </w:r>
    </w:p>
    <w:p w14:paraId="5FB98F26"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14/02 Speciale San</w:t>
      </w:r>
      <w:r>
        <w:rPr>
          <w:rFonts w:ascii="Times New Roman" w:hAnsi="Times New Roman"/>
        </w:rPr>
        <w:t xml:space="preserve"> </w:t>
      </w:r>
      <w:r w:rsidRPr="00FB04A7">
        <w:rPr>
          <w:rFonts w:ascii="Times New Roman" w:hAnsi="Times New Roman"/>
        </w:rPr>
        <w:t xml:space="preserve">Valentino con gli ascoltatori; </w:t>
      </w:r>
    </w:p>
    <w:p w14:paraId="6CB57F17"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 xml:space="preserve">21/2 diretta dalla Sala Consiliare del Comune di Ferrara del seminario di approfondimento “Un tributo al Codice Braille: strumento attuale di conoscenza e integrazione”; a seguire l’inaugurazione del busto di </w:t>
      </w:r>
      <w:proofErr w:type="gramStart"/>
      <w:r w:rsidRPr="00D5673B">
        <w:rPr>
          <w:rFonts w:ascii="Times New Roman" w:hAnsi="Times New Roman"/>
        </w:rPr>
        <w:t>Louis  Braille</w:t>
      </w:r>
      <w:proofErr w:type="gramEnd"/>
      <w:r w:rsidRPr="00D5673B">
        <w:rPr>
          <w:rFonts w:ascii="Times New Roman" w:hAnsi="Times New Roman"/>
        </w:rPr>
        <w:t xml:space="preserve"> ad opera dello scultore Felice Tagliaferri, presso il Salone d’Onore del Comune</w:t>
      </w:r>
      <w:r>
        <w:rPr>
          <w:rFonts w:ascii="Times New Roman" w:hAnsi="Times New Roman"/>
        </w:rPr>
        <w:t>;</w:t>
      </w:r>
    </w:p>
    <w:p w14:paraId="09D990D7"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28/2 diretta dall'Aula Baratto dell’Università Cà Foscari di Venezia dell’incontro/seminario “Un tributo al Codice Braille: strumento attuale di conoscenza e integrazione”, organizzato in occasione della XVI Giornata Nazionale del Braille dalla Presidenza Nazionale dell’Unione Italiana dei Ciechi e degli Ipovedenti Onlus-APS, dalla sede territoriale veneziana </w:t>
      </w:r>
      <w:proofErr w:type="spellStart"/>
      <w:r w:rsidRPr="00FB04A7">
        <w:rPr>
          <w:rFonts w:ascii="Times New Roman" w:hAnsi="Times New Roman"/>
        </w:rPr>
        <w:t>Uici</w:t>
      </w:r>
      <w:proofErr w:type="spellEnd"/>
      <w:r w:rsidRPr="00FB04A7">
        <w:rPr>
          <w:rFonts w:ascii="Times New Roman" w:hAnsi="Times New Roman"/>
        </w:rPr>
        <w:t>, dal Club Nazionale del Braille e dall’Ateneo del capoluogo veneto;</w:t>
      </w:r>
    </w:p>
    <w:p w14:paraId="7A9648C4"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4/03 Consiglio Nazionale prima parte</w:t>
      </w:r>
      <w:r>
        <w:rPr>
          <w:rFonts w:ascii="Times New Roman" w:hAnsi="Times New Roman"/>
        </w:rPr>
        <w:t>;</w:t>
      </w:r>
    </w:p>
    <w:p w14:paraId="72727E09"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 xml:space="preserve">8/03 in diretta dalla Sala Massimo D’Antona del Ministero del Lavoro e delle Politiche Sociali in Roma l’incontro “Il diritto di contare”, organizzato in occasione della Giornata Internazionale della Donna dalla Presidenza Nazionale dell’Unione Italiana dei Ciechi e degli Ipovedenti Onlus-APS e dal Gruppo di Lavoro 3 “Pari Opportunità: Donne, Anziani, Giovani, </w:t>
      </w:r>
      <w:proofErr w:type="spellStart"/>
      <w:r w:rsidRPr="00D5673B">
        <w:rPr>
          <w:rFonts w:ascii="Times New Roman" w:hAnsi="Times New Roman"/>
        </w:rPr>
        <w:t>Ipovisione</w:t>
      </w:r>
      <w:proofErr w:type="spellEnd"/>
      <w:r w:rsidRPr="00D5673B">
        <w:rPr>
          <w:rFonts w:ascii="Times New Roman" w:hAnsi="Times New Roman"/>
        </w:rPr>
        <w:t>” dell’</w:t>
      </w:r>
      <w:proofErr w:type="spellStart"/>
      <w:r w:rsidRPr="00D5673B">
        <w:rPr>
          <w:rFonts w:ascii="Times New Roman" w:hAnsi="Times New Roman"/>
        </w:rPr>
        <w:t>Uici</w:t>
      </w:r>
      <w:proofErr w:type="spellEnd"/>
      <w:r>
        <w:rPr>
          <w:rFonts w:ascii="Times New Roman" w:hAnsi="Times New Roman"/>
        </w:rPr>
        <w:t>;</w:t>
      </w:r>
    </w:p>
    <w:p w14:paraId="2D5A22C5"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18/03 Consiglio Nazionale seconda parte</w:t>
      </w:r>
      <w:r>
        <w:rPr>
          <w:rFonts w:ascii="Times New Roman" w:hAnsi="Times New Roman"/>
        </w:rPr>
        <w:t>;</w:t>
      </w:r>
    </w:p>
    <w:p w14:paraId="75F4B103"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 xml:space="preserve">23/03 diretta in collegamento audiovideo con la </w:t>
      </w:r>
      <w:r>
        <w:rPr>
          <w:rFonts w:ascii="Times New Roman" w:hAnsi="Times New Roman"/>
        </w:rPr>
        <w:t>V</w:t>
      </w:r>
      <w:r w:rsidRPr="00D5673B">
        <w:rPr>
          <w:rFonts w:ascii="Times New Roman" w:hAnsi="Times New Roman"/>
        </w:rPr>
        <w:t>ice</w:t>
      </w:r>
      <w:r>
        <w:rPr>
          <w:rFonts w:ascii="Times New Roman" w:hAnsi="Times New Roman"/>
        </w:rPr>
        <w:t xml:space="preserve"> P</w:t>
      </w:r>
      <w:r w:rsidRPr="00D5673B">
        <w:rPr>
          <w:rFonts w:ascii="Times New Roman" w:hAnsi="Times New Roman"/>
        </w:rPr>
        <w:t xml:space="preserve">residente nazionale dell’Unione Italiana dei Ciechi e degli Ipovedenti </w:t>
      </w:r>
      <w:proofErr w:type="spellStart"/>
      <w:r w:rsidRPr="00D5673B">
        <w:rPr>
          <w:rFonts w:ascii="Times New Roman" w:hAnsi="Times New Roman"/>
        </w:rPr>
        <w:t>Ets</w:t>
      </w:r>
      <w:proofErr w:type="spellEnd"/>
      <w:r w:rsidRPr="00D5673B">
        <w:rPr>
          <w:rFonts w:ascii="Times New Roman" w:hAnsi="Times New Roman"/>
        </w:rPr>
        <w:t xml:space="preserve"> - </w:t>
      </w:r>
      <w:proofErr w:type="spellStart"/>
      <w:r w:rsidRPr="00D5673B">
        <w:rPr>
          <w:rFonts w:ascii="Times New Roman" w:hAnsi="Times New Roman"/>
        </w:rPr>
        <w:t>Aps</w:t>
      </w:r>
      <w:proofErr w:type="spellEnd"/>
      <w:r w:rsidRPr="00D5673B">
        <w:rPr>
          <w:rFonts w:ascii="Times New Roman" w:hAnsi="Times New Roman"/>
        </w:rPr>
        <w:t xml:space="preserve"> Linda Legname e Francesca Ferraro del CNLP dallo stand dell’Unione presso “Fa’ la cosa Giusta” XIX edizione della Fiera Nazionale del Consumo Critico e degli Stili di Vita Sostenibili.</w:t>
      </w:r>
    </w:p>
    <w:p w14:paraId="4737AAF0"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13/</w:t>
      </w:r>
      <w:proofErr w:type="gramStart"/>
      <w:r w:rsidRPr="00FB04A7">
        <w:rPr>
          <w:rFonts w:ascii="Times New Roman" w:hAnsi="Times New Roman"/>
        </w:rPr>
        <w:t>04  intervento</w:t>
      </w:r>
      <w:proofErr w:type="gramEnd"/>
      <w:r w:rsidRPr="00FB04A7">
        <w:rPr>
          <w:rFonts w:ascii="Times New Roman" w:hAnsi="Times New Roman"/>
        </w:rPr>
        <w:t xml:space="preserve"> di Linda Legname, </w:t>
      </w:r>
      <w:r>
        <w:rPr>
          <w:rFonts w:ascii="Times New Roman" w:hAnsi="Times New Roman"/>
        </w:rPr>
        <w:t>V</w:t>
      </w:r>
      <w:r w:rsidRPr="00FB04A7">
        <w:rPr>
          <w:rFonts w:ascii="Times New Roman" w:hAnsi="Times New Roman"/>
        </w:rPr>
        <w:t>ice</w:t>
      </w:r>
      <w:r>
        <w:rPr>
          <w:rFonts w:ascii="Times New Roman" w:hAnsi="Times New Roman"/>
        </w:rPr>
        <w:t xml:space="preserve"> P</w:t>
      </w:r>
      <w:r w:rsidRPr="00FB04A7">
        <w:rPr>
          <w:rFonts w:ascii="Times New Roman" w:hAnsi="Times New Roman"/>
        </w:rPr>
        <w:t xml:space="preserve">residente dell'Unione Italiana dei Ciechi e degli Ipovedenti </w:t>
      </w:r>
      <w:proofErr w:type="spellStart"/>
      <w:r w:rsidRPr="00FB04A7">
        <w:rPr>
          <w:rFonts w:ascii="Times New Roman" w:hAnsi="Times New Roman"/>
        </w:rPr>
        <w:t>Ets-Aps</w:t>
      </w:r>
      <w:proofErr w:type="spellEnd"/>
      <w:r w:rsidRPr="00FB04A7">
        <w:rPr>
          <w:rFonts w:ascii="Times New Roman" w:hAnsi="Times New Roman"/>
        </w:rPr>
        <w:t>, per comunicazioni urgenti in merito alla Direzione Nazionale</w:t>
      </w:r>
    </w:p>
    <w:p w14:paraId="3DA593ED"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29/04 Assemblea </w:t>
      </w:r>
      <w:proofErr w:type="spellStart"/>
      <w:r w:rsidRPr="00FB04A7">
        <w:rPr>
          <w:rFonts w:ascii="Times New Roman" w:hAnsi="Times New Roman"/>
        </w:rPr>
        <w:t>Univoc</w:t>
      </w:r>
      <w:proofErr w:type="spellEnd"/>
    </w:p>
    <w:p w14:paraId="1428C3AA"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2/05 Consiglio Nazionale prima parte </w:t>
      </w:r>
    </w:p>
    <w:p w14:paraId="7AE71F0E"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18/05 Trasmissione in diretta della seduta plenaria di apertura degli Accessibility </w:t>
      </w:r>
      <w:proofErr w:type="spellStart"/>
      <w:r w:rsidRPr="00FB04A7">
        <w:rPr>
          <w:rFonts w:ascii="Times New Roman" w:hAnsi="Times New Roman"/>
        </w:rPr>
        <w:t>Days</w:t>
      </w:r>
      <w:proofErr w:type="spellEnd"/>
      <w:r w:rsidRPr="00FB04A7">
        <w:rPr>
          <w:rFonts w:ascii="Times New Roman" w:hAnsi="Times New Roman"/>
        </w:rPr>
        <w:t xml:space="preserve"> 2023.</w:t>
      </w:r>
    </w:p>
    <w:p w14:paraId="0F9F552C"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20/05 Consiglio Nazionale seconda parte</w:t>
      </w:r>
    </w:p>
    <w:p w14:paraId="6E9340D7"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30/05 trasmissione dalla sede del Ministero dell’Istruzione e del Merito in Roma dell’evento finale del progetto “Bloom </w:t>
      </w:r>
      <w:proofErr w:type="spellStart"/>
      <w:r w:rsidRPr="00FB04A7">
        <w:rPr>
          <w:rFonts w:ascii="Times New Roman" w:hAnsi="Times New Roman"/>
        </w:rPr>
        <w:t>Again</w:t>
      </w:r>
      <w:proofErr w:type="spellEnd"/>
      <w:r w:rsidRPr="00FB04A7">
        <w:rPr>
          <w:rFonts w:ascii="Times New Roman" w:hAnsi="Times New Roman"/>
        </w:rPr>
        <w:t>. Tutti i sensi hanno colore</w:t>
      </w:r>
      <w:r>
        <w:rPr>
          <w:rFonts w:ascii="Times New Roman" w:hAnsi="Times New Roman"/>
        </w:rPr>
        <w:t>”;</w:t>
      </w:r>
    </w:p>
    <w:p w14:paraId="222B595D"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20/06 </w:t>
      </w:r>
      <w:r>
        <w:rPr>
          <w:rFonts w:ascii="Times New Roman" w:hAnsi="Times New Roman"/>
        </w:rPr>
        <w:t>D</w:t>
      </w:r>
      <w:r w:rsidRPr="00FB04A7">
        <w:rPr>
          <w:rFonts w:ascii="Times New Roman" w:hAnsi="Times New Roman"/>
        </w:rPr>
        <w:t>iretta dalla Sala Stoppani della sede della Fondazione Istituto dei Ciechi di Milano del primo appuntamento dell’evento “La carovana dell’autonomia urbana”</w:t>
      </w:r>
      <w:r>
        <w:rPr>
          <w:rFonts w:ascii="Times New Roman" w:hAnsi="Times New Roman"/>
        </w:rPr>
        <w:t>;</w:t>
      </w:r>
    </w:p>
    <w:p w14:paraId="741015EE"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lastRenderedPageBreak/>
        <w:t xml:space="preserve">28/07 </w:t>
      </w:r>
      <w:r>
        <w:rPr>
          <w:rFonts w:ascii="Times New Roman" w:hAnsi="Times New Roman"/>
        </w:rPr>
        <w:t>D</w:t>
      </w:r>
      <w:r w:rsidRPr="00FB04A7">
        <w:rPr>
          <w:rFonts w:ascii="Times New Roman" w:hAnsi="Times New Roman"/>
        </w:rPr>
        <w:t>iretta del Consiglio Nazionale in seduta straordinaria e urgente</w:t>
      </w:r>
      <w:r>
        <w:rPr>
          <w:rFonts w:ascii="Times New Roman" w:hAnsi="Times New Roman"/>
        </w:rPr>
        <w:t>;</w:t>
      </w:r>
    </w:p>
    <w:p w14:paraId="282640CD"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10/07 Diretta </w:t>
      </w:r>
      <w:proofErr w:type="spellStart"/>
      <w:r w:rsidRPr="00FB04A7">
        <w:rPr>
          <w:rFonts w:ascii="Times New Roman" w:hAnsi="Times New Roman"/>
        </w:rPr>
        <w:t>Uici</w:t>
      </w:r>
      <w:proofErr w:type="spellEnd"/>
      <w:r w:rsidRPr="00FB04A7">
        <w:rPr>
          <w:rFonts w:ascii="Times New Roman" w:hAnsi="Times New Roman"/>
        </w:rPr>
        <w:t xml:space="preserve"> Amazon. la Skill </w:t>
      </w:r>
      <w:proofErr w:type="spellStart"/>
      <w:r w:rsidRPr="00FB04A7">
        <w:rPr>
          <w:rFonts w:ascii="Times New Roman" w:hAnsi="Times New Roman"/>
        </w:rPr>
        <w:t>Alexa</w:t>
      </w:r>
      <w:proofErr w:type="spellEnd"/>
      <w:r w:rsidRPr="00FB04A7">
        <w:rPr>
          <w:rFonts w:ascii="Times New Roman" w:hAnsi="Times New Roman"/>
        </w:rPr>
        <w:t xml:space="preserve"> ‘Libro in Voce’. La nuova Skill che permette agli associati UICI di accedere gratuitamente ad una libreria di oltre 22 mila audiolibri, quelli del CNLP, tramite </w:t>
      </w:r>
      <w:proofErr w:type="spellStart"/>
      <w:r w:rsidRPr="00FB04A7">
        <w:rPr>
          <w:rFonts w:ascii="Times New Roman" w:hAnsi="Times New Roman"/>
        </w:rPr>
        <w:t>Alexa</w:t>
      </w:r>
      <w:proofErr w:type="spellEnd"/>
      <w:r>
        <w:rPr>
          <w:rFonts w:ascii="Times New Roman" w:hAnsi="Times New Roman"/>
        </w:rPr>
        <w:t>;</w:t>
      </w:r>
      <w:r w:rsidRPr="00FB04A7">
        <w:rPr>
          <w:rFonts w:ascii="Times New Roman" w:hAnsi="Times New Roman"/>
        </w:rPr>
        <w:t xml:space="preserve"> </w:t>
      </w:r>
    </w:p>
    <w:p w14:paraId="5E90BD55"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15-16/09 </w:t>
      </w:r>
      <w:r>
        <w:rPr>
          <w:rFonts w:ascii="Times New Roman" w:hAnsi="Times New Roman"/>
        </w:rPr>
        <w:t>D</w:t>
      </w:r>
      <w:r w:rsidRPr="00FB04A7">
        <w:rPr>
          <w:rFonts w:ascii="Times New Roman" w:hAnsi="Times New Roman"/>
        </w:rPr>
        <w:t>iretta da Cagliari del Convegno nazionale AMGO-UICI”</w:t>
      </w:r>
      <w:r>
        <w:rPr>
          <w:rFonts w:ascii="Times New Roman" w:hAnsi="Times New Roman"/>
        </w:rPr>
        <w:t>;</w:t>
      </w:r>
    </w:p>
    <w:p w14:paraId="71BC3CF1"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22-23/09 Expo </w:t>
      </w:r>
      <w:proofErr w:type="spellStart"/>
      <w:r w:rsidRPr="00FB04A7">
        <w:rPr>
          <w:rFonts w:ascii="Times New Roman" w:hAnsi="Times New Roman"/>
        </w:rPr>
        <w:t>Aid</w:t>
      </w:r>
      <w:proofErr w:type="spellEnd"/>
      <w:r w:rsidRPr="00FB04A7">
        <w:rPr>
          <w:rFonts w:ascii="Times New Roman" w:hAnsi="Times New Roman"/>
        </w:rPr>
        <w:t xml:space="preserve"> 2023 (Io persona al centro) il primo e più importante evento istituzionale dedicato al Terzo Settore e all'associazionismo, che si è </w:t>
      </w:r>
      <w:proofErr w:type="gramStart"/>
      <w:r w:rsidRPr="00FB04A7">
        <w:rPr>
          <w:rFonts w:ascii="Times New Roman" w:hAnsi="Times New Roman"/>
        </w:rPr>
        <w:t>tenuto  al</w:t>
      </w:r>
      <w:proofErr w:type="gramEnd"/>
      <w:r w:rsidRPr="00FB04A7">
        <w:rPr>
          <w:rFonts w:ascii="Times New Roman" w:hAnsi="Times New Roman"/>
        </w:rPr>
        <w:t xml:space="preserve"> Palacongressi di Rimini il 22 e 23 settembre</w:t>
      </w:r>
      <w:r>
        <w:rPr>
          <w:rFonts w:ascii="Times New Roman" w:hAnsi="Times New Roman"/>
        </w:rPr>
        <w:t>;</w:t>
      </w:r>
    </w:p>
    <w:p w14:paraId="5D7AEC4D"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3/10 “Aspettando il Congresso Straordinario”: la presentazione dei Candidati alla Presidenza Nazionale dell’Unione Italiana dei Ciechi e degli Ipovedenti </w:t>
      </w:r>
      <w:proofErr w:type="spellStart"/>
      <w:r w:rsidRPr="00FB04A7">
        <w:rPr>
          <w:rFonts w:ascii="Times New Roman" w:hAnsi="Times New Roman"/>
        </w:rPr>
        <w:t>Ets</w:t>
      </w:r>
      <w:proofErr w:type="spellEnd"/>
      <w:r w:rsidRPr="00FB04A7">
        <w:rPr>
          <w:rFonts w:ascii="Times New Roman" w:hAnsi="Times New Roman"/>
        </w:rPr>
        <w:t>-APS</w:t>
      </w:r>
      <w:r>
        <w:rPr>
          <w:rFonts w:ascii="Times New Roman" w:hAnsi="Times New Roman"/>
        </w:rPr>
        <w:t>;</w:t>
      </w:r>
    </w:p>
    <w:p w14:paraId="4FC81E76" w14:textId="77777777" w:rsidR="00175087" w:rsidRPr="008D40DE" w:rsidRDefault="00175087" w:rsidP="00175087">
      <w:pPr>
        <w:pStyle w:val="Paragrafoelenco"/>
        <w:numPr>
          <w:ilvl w:val="0"/>
          <w:numId w:val="20"/>
        </w:numPr>
        <w:spacing w:after="240"/>
        <w:jc w:val="both"/>
        <w:rPr>
          <w:rFonts w:ascii="Times New Roman" w:hAnsi="Times New Roman"/>
        </w:rPr>
      </w:pPr>
      <w:r w:rsidRPr="008D40DE">
        <w:rPr>
          <w:rFonts w:ascii="Times New Roman" w:hAnsi="Times New Roman"/>
        </w:rPr>
        <w:t xml:space="preserve">18/10 “Aspettando il Congresso Straordinario 2023”: gli interventi conclusivi dei Candidati alla Presidenza </w:t>
      </w:r>
      <w:proofErr w:type="gramStart"/>
      <w:r w:rsidRPr="008D40DE">
        <w:rPr>
          <w:rFonts w:ascii="Times New Roman" w:hAnsi="Times New Roman"/>
        </w:rPr>
        <w:t>Nazionale ;</w:t>
      </w:r>
      <w:proofErr w:type="gramEnd"/>
    </w:p>
    <w:p w14:paraId="4B458290"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Aspettando il congresso straordinario: interventi di tutti i candidati al Consiglio Nazionale dell'Unione Italiana dei ciechi e degli Ipovedenti;</w:t>
      </w:r>
    </w:p>
    <w:p w14:paraId="44AEA528"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19/</w:t>
      </w:r>
      <w:proofErr w:type="gramStart"/>
      <w:r w:rsidRPr="00FB04A7">
        <w:rPr>
          <w:rFonts w:ascii="Times New Roman" w:hAnsi="Times New Roman"/>
        </w:rPr>
        <w:t>10  Iura</w:t>
      </w:r>
      <w:proofErr w:type="gramEnd"/>
      <w:r w:rsidRPr="00FB04A7">
        <w:rPr>
          <w:rFonts w:ascii="Times New Roman" w:hAnsi="Times New Roman"/>
        </w:rPr>
        <w:t xml:space="preserve"> Forum, in diretta dalla Sala Polifunzionale della Presidenza del Consiglio dei Ministri in Roma. La prima edizione dell’evento ha avuto quale tema “Scenari e visioni per le disabilità”</w:t>
      </w:r>
      <w:r>
        <w:rPr>
          <w:rFonts w:ascii="Times New Roman" w:hAnsi="Times New Roman"/>
        </w:rPr>
        <w:t>;</w:t>
      </w:r>
    </w:p>
    <w:p w14:paraId="7B02B702"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 xml:space="preserve">20-21/10 Diretta del Congresso Straordinario </w:t>
      </w:r>
      <w:proofErr w:type="spellStart"/>
      <w:r w:rsidRPr="00D5673B">
        <w:rPr>
          <w:rFonts w:ascii="Times New Roman" w:hAnsi="Times New Roman"/>
        </w:rPr>
        <w:t>Uici</w:t>
      </w:r>
      <w:proofErr w:type="spellEnd"/>
      <w:r>
        <w:rPr>
          <w:rFonts w:ascii="Times New Roman" w:hAnsi="Times New Roman"/>
        </w:rPr>
        <w:t>;</w:t>
      </w:r>
    </w:p>
    <w:p w14:paraId="3233D2DF"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 xml:space="preserve">26/10 Speciale "Buon Compleanno </w:t>
      </w:r>
      <w:proofErr w:type="spellStart"/>
      <w:r w:rsidRPr="00D5673B">
        <w:rPr>
          <w:rFonts w:ascii="Times New Roman" w:hAnsi="Times New Roman"/>
        </w:rPr>
        <w:t>Uici</w:t>
      </w:r>
      <w:proofErr w:type="spellEnd"/>
      <w:r w:rsidRPr="00D5673B">
        <w:rPr>
          <w:rFonts w:ascii="Times New Roman" w:hAnsi="Times New Roman"/>
        </w:rPr>
        <w:t>"</w:t>
      </w:r>
      <w:r>
        <w:rPr>
          <w:rFonts w:ascii="Times New Roman" w:hAnsi="Times New Roman"/>
        </w:rPr>
        <w:t>;</w:t>
      </w:r>
    </w:p>
    <w:p w14:paraId="092D7454"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14/11 Diretta da Cinecittà (Roma) dell’evento AUDECON - </w:t>
      </w:r>
      <w:proofErr w:type="spellStart"/>
      <w:r w:rsidRPr="00FB04A7">
        <w:rPr>
          <w:rFonts w:ascii="Times New Roman" w:hAnsi="Times New Roman"/>
        </w:rPr>
        <w:t>Audiodescription</w:t>
      </w:r>
      <w:proofErr w:type="spellEnd"/>
      <w:r w:rsidRPr="00FB04A7">
        <w:rPr>
          <w:rFonts w:ascii="Times New Roman" w:hAnsi="Times New Roman"/>
        </w:rPr>
        <w:t xml:space="preserve"> Conference 2023, dedicato all’audiodescrizione per non vedenti</w:t>
      </w:r>
      <w:r>
        <w:rPr>
          <w:rFonts w:ascii="Times New Roman" w:hAnsi="Times New Roman"/>
        </w:rPr>
        <w:t>;</w:t>
      </w:r>
    </w:p>
    <w:p w14:paraId="2FD480A6"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18-19/11 Consiglio Nazionale </w:t>
      </w:r>
      <w:proofErr w:type="gramStart"/>
      <w:r w:rsidRPr="00FB04A7">
        <w:rPr>
          <w:rFonts w:ascii="Times New Roman" w:hAnsi="Times New Roman"/>
        </w:rPr>
        <w:t>dell' Unione</w:t>
      </w:r>
      <w:proofErr w:type="gramEnd"/>
      <w:r w:rsidRPr="00FB04A7">
        <w:rPr>
          <w:rFonts w:ascii="Times New Roman" w:hAnsi="Times New Roman"/>
        </w:rPr>
        <w:t xml:space="preserve"> Italiana dei Ciechi e degli Ipovedenti </w:t>
      </w:r>
      <w:proofErr w:type="spellStart"/>
      <w:r w:rsidRPr="00FB04A7">
        <w:rPr>
          <w:rFonts w:ascii="Times New Roman" w:hAnsi="Times New Roman"/>
        </w:rPr>
        <w:t>Ets</w:t>
      </w:r>
      <w:proofErr w:type="spellEnd"/>
      <w:r w:rsidRPr="00FB04A7">
        <w:rPr>
          <w:rFonts w:ascii="Times New Roman" w:hAnsi="Times New Roman"/>
        </w:rPr>
        <w:t>-APS</w:t>
      </w:r>
      <w:r>
        <w:rPr>
          <w:rFonts w:ascii="Times New Roman" w:hAnsi="Times New Roman"/>
        </w:rPr>
        <w:t>;</w:t>
      </w:r>
    </w:p>
    <w:p w14:paraId="06583ABF"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24/11 Diretta dalla Sala Polifunzionale della Presidenza del Consiglio dei Ministri, per la seconda riunione dell'Osservatorio nazionale sulla condizione delle persone con disabilità</w:t>
      </w:r>
      <w:r>
        <w:rPr>
          <w:rFonts w:ascii="Times New Roman" w:hAnsi="Times New Roman"/>
        </w:rPr>
        <w:t>;</w:t>
      </w:r>
    </w:p>
    <w:p w14:paraId="01D26E15"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12/12 Diretta dalla Sala Igea dell’Istituto della Enciclopedia Italia in Roma del lancio della Campagna Lasciti dell’Unione Italiana dei Ciechi e degli Ipovedenti</w:t>
      </w:r>
      <w:r>
        <w:rPr>
          <w:rFonts w:ascii="Times New Roman" w:hAnsi="Times New Roman"/>
        </w:rPr>
        <w:t>;</w:t>
      </w:r>
    </w:p>
    <w:p w14:paraId="00D5D40E" w14:textId="77777777" w:rsidR="00175087" w:rsidRPr="00FB04A7" w:rsidRDefault="00175087" w:rsidP="00175087">
      <w:pPr>
        <w:pStyle w:val="Paragrafoelenco"/>
        <w:numPr>
          <w:ilvl w:val="0"/>
          <w:numId w:val="20"/>
        </w:numPr>
        <w:spacing w:after="240"/>
        <w:jc w:val="both"/>
        <w:rPr>
          <w:rFonts w:ascii="Times New Roman" w:hAnsi="Times New Roman"/>
        </w:rPr>
      </w:pPr>
      <w:r w:rsidRPr="00FB04A7">
        <w:rPr>
          <w:rFonts w:ascii="Times New Roman" w:hAnsi="Times New Roman"/>
        </w:rPr>
        <w:t xml:space="preserve">18/12 Il meglio di… </w:t>
      </w:r>
      <w:proofErr w:type="spellStart"/>
      <w:r w:rsidRPr="00FB04A7">
        <w:rPr>
          <w:rFonts w:ascii="Times New Roman" w:hAnsi="Times New Roman"/>
        </w:rPr>
        <w:t>SlashBox</w:t>
      </w:r>
      <w:proofErr w:type="spellEnd"/>
      <w:r w:rsidRPr="00FB04A7">
        <w:rPr>
          <w:rFonts w:ascii="Times New Roman" w:hAnsi="Times New Roman"/>
        </w:rPr>
        <w:t xml:space="preserve"> 2023: il consueto appuntamento di fine anno</w:t>
      </w:r>
      <w:r>
        <w:rPr>
          <w:rFonts w:ascii="Times New Roman" w:hAnsi="Times New Roman"/>
        </w:rPr>
        <w:t>;</w:t>
      </w:r>
    </w:p>
    <w:p w14:paraId="2634C7F3"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20/12 Diretta dal Teatro della Pergola di Firenze “Aspettando il Premio Braille” e “XXVII edizione del Premio Braille”</w:t>
      </w:r>
      <w:r>
        <w:rPr>
          <w:rFonts w:ascii="Times New Roman" w:hAnsi="Times New Roman"/>
        </w:rPr>
        <w:t>;</w:t>
      </w:r>
    </w:p>
    <w:p w14:paraId="51E77BDA" w14:textId="77777777" w:rsidR="00175087" w:rsidRPr="00D5673B" w:rsidRDefault="00175087" w:rsidP="00175087">
      <w:pPr>
        <w:pStyle w:val="Paragrafoelenco"/>
        <w:numPr>
          <w:ilvl w:val="0"/>
          <w:numId w:val="20"/>
        </w:numPr>
        <w:spacing w:after="240"/>
        <w:jc w:val="both"/>
        <w:rPr>
          <w:rFonts w:ascii="Times New Roman" w:hAnsi="Times New Roman"/>
        </w:rPr>
      </w:pPr>
      <w:r w:rsidRPr="00D5673B">
        <w:rPr>
          <w:rFonts w:ascii="Times New Roman" w:hAnsi="Times New Roman"/>
        </w:rPr>
        <w:t>24/12 Speciale natalizio “Slash Christmas” con… conduttori a sorpresa!</w:t>
      </w:r>
    </w:p>
    <w:p w14:paraId="38874B4D" w14:textId="77777777" w:rsidR="00175087" w:rsidRPr="00FB04A7" w:rsidRDefault="00175087" w:rsidP="00175087">
      <w:pPr>
        <w:spacing w:after="240"/>
        <w:jc w:val="both"/>
        <w:rPr>
          <w:rFonts w:ascii="Times New Roman" w:hAnsi="Times New Roman"/>
        </w:rPr>
      </w:pPr>
    </w:p>
    <w:p w14:paraId="396096C0" w14:textId="77777777" w:rsidR="00175087" w:rsidRPr="00FB04A7" w:rsidRDefault="00175087" w:rsidP="00175087">
      <w:pPr>
        <w:spacing w:after="240"/>
        <w:jc w:val="both"/>
        <w:rPr>
          <w:rFonts w:ascii="Times New Roman" w:hAnsi="Times New Roman"/>
        </w:rPr>
      </w:pPr>
      <w:r w:rsidRPr="00FB04A7">
        <w:rPr>
          <w:rFonts w:ascii="Times New Roman" w:hAnsi="Times New Roman"/>
        </w:rPr>
        <w:lastRenderedPageBreak/>
        <w:t xml:space="preserve">      Questi sono solo alcuni dei numerosi e corposi speciali ed eventi che Slash </w:t>
      </w:r>
      <w:r>
        <w:rPr>
          <w:rFonts w:ascii="Times New Roman" w:hAnsi="Times New Roman"/>
        </w:rPr>
        <w:t>R</w:t>
      </w:r>
      <w:r w:rsidRPr="00FB04A7">
        <w:rPr>
          <w:rFonts w:ascii="Times New Roman" w:hAnsi="Times New Roman"/>
        </w:rPr>
        <w:t xml:space="preserve">adio </w:t>
      </w:r>
      <w:r>
        <w:rPr>
          <w:rFonts w:ascii="Times New Roman" w:hAnsi="Times New Roman"/>
        </w:rPr>
        <w:t>W</w:t>
      </w:r>
      <w:r w:rsidRPr="00FB04A7">
        <w:rPr>
          <w:rFonts w:ascii="Times New Roman" w:hAnsi="Times New Roman"/>
        </w:rPr>
        <w:t xml:space="preserve">eb ha provveduto </w:t>
      </w:r>
      <w:proofErr w:type="gramStart"/>
      <w:r w:rsidRPr="00FB04A7">
        <w:rPr>
          <w:rFonts w:ascii="Times New Roman" w:hAnsi="Times New Roman"/>
        </w:rPr>
        <w:t>a  produrre</w:t>
      </w:r>
      <w:proofErr w:type="gramEnd"/>
      <w:r w:rsidRPr="00FB04A7">
        <w:rPr>
          <w:rFonts w:ascii="Times New Roman" w:hAnsi="Times New Roman"/>
        </w:rPr>
        <w:t xml:space="preserve">, seguire e diffondere in diretta, in loco e/o con collegamenti su Zoom, Skype e altre piattaforme. </w:t>
      </w:r>
    </w:p>
    <w:p w14:paraId="49840C0E"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Nelle rubriche e nei programmi sono intervenuti numerosi ospiti illustri l’elenco dei quali rinviamo alla relazione di dettaglio. </w:t>
      </w:r>
    </w:p>
    <w:p w14:paraId="69CF59CA" w14:textId="77777777" w:rsidR="00175087" w:rsidRPr="00FB04A7" w:rsidRDefault="00175087" w:rsidP="00175087">
      <w:pPr>
        <w:spacing w:after="240"/>
        <w:jc w:val="both"/>
        <w:rPr>
          <w:rFonts w:ascii="Times New Roman" w:hAnsi="Times New Roman"/>
        </w:rPr>
      </w:pPr>
    </w:p>
    <w:p w14:paraId="52B47904" w14:textId="77777777" w:rsidR="00175087" w:rsidRPr="00C25039" w:rsidRDefault="00175087" w:rsidP="00175087">
      <w:pPr>
        <w:spacing w:after="240"/>
        <w:jc w:val="both"/>
        <w:rPr>
          <w:rFonts w:ascii="Times New Roman" w:hAnsi="Times New Roman"/>
          <w:b/>
        </w:rPr>
      </w:pPr>
      <w:r w:rsidRPr="00C25039">
        <w:rPr>
          <w:rFonts w:ascii="Times New Roman" w:hAnsi="Times New Roman"/>
          <w:b/>
        </w:rPr>
        <w:t>Gli ascolti</w:t>
      </w:r>
    </w:p>
    <w:p w14:paraId="70937819"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Nel corso del 2023, Slash Radio Web ha totalizzato e realizzato i seguenti ascolti:</w:t>
      </w:r>
    </w:p>
    <w:p w14:paraId="64735BA1" w14:textId="77777777" w:rsidR="00175087" w:rsidRPr="008D40DE" w:rsidRDefault="00175087" w:rsidP="00175087">
      <w:pPr>
        <w:pStyle w:val="Paragrafoelenco"/>
        <w:numPr>
          <w:ilvl w:val="0"/>
          <w:numId w:val="21"/>
        </w:numPr>
        <w:spacing w:after="240"/>
        <w:jc w:val="both"/>
        <w:rPr>
          <w:rFonts w:ascii="Times New Roman" w:hAnsi="Times New Roman"/>
        </w:rPr>
      </w:pPr>
      <w:r w:rsidRPr="008D40DE">
        <w:rPr>
          <w:rFonts w:ascii="Times New Roman" w:hAnsi="Times New Roman"/>
        </w:rPr>
        <w:t>Minuti di ascolto totali 3.682.870;</w:t>
      </w:r>
    </w:p>
    <w:p w14:paraId="388F15C4" w14:textId="77777777" w:rsidR="00175087" w:rsidRPr="008D40DE" w:rsidRDefault="00175087" w:rsidP="00175087">
      <w:pPr>
        <w:pStyle w:val="Paragrafoelenco"/>
        <w:numPr>
          <w:ilvl w:val="0"/>
          <w:numId w:val="21"/>
        </w:numPr>
        <w:spacing w:after="240"/>
        <w:jc w:val="both"/>
        <w:rPr>
          <w:rFonts w:ascii="Times New Roman" w:hAnsi="Times New Roman"/>
        </w:rPr>
      </w:pPr>
      <w:r w:rsidRPr="008D40DE">
        <w:rPr>
          <w:rFonts w:ascii="Times New Roman" w:hAnsi="Times New Roman"/>
        </w:rPr>
        <w:t>Sessioni totali nel 2023 119.378, con un incremento di 12.284 sessioni sul 2022;</w:t>
      </w:r>
    </w:p>
    <w:p w14:paraId="6442D7B8" w14:textId="77777777" w:rsidR="00175087" w:rsidRPr="008D40DE" w:rsidRDefault="00175087" w:rsidP="00175087">
      <w:pPr>
        <w:pStyle w:val="Paragrafoelenco"/>
        <w:numPr>
          <w:ilvl w:val="0"/>
          <w:numId w:val="21"/>
        </w:numPr>
        <w:spacing w:after="240"/>
        <w:jc w:val="both"/>
        <w:rPr>
          <w:rFonts w:ascii="Times New Roman" w:hAnsi="Times New Roman"/>
        </w:rPr>
      </w:pPr>
      <w:r w:rsidRPr="008D40DE">
        <w:rPr>
          <w:rFonts w:ascii="Times New Roman" w:hAnsi="Times New Roman"/>
        </w:rPr>
        <w:t>Ascoltatori unici 37.132 rispetto ai 35.392 del 2022, con un incremento di 1.740 nuovi ascoltatori unici</w:t>
      </w:r>
      <w:r>
        <w:rPr>
          <w:rFonts w:ascii="Times New Roman" w:hAnsi="Times New Roman"/>
        </w:rPr>
        <w:t>.</w:t>
      </w:r>
    </w:p>
    <w:p w14:paraId="735A8DAD" w14:textId="77777777" w:rsidR="00175087" w:rsidRPr="00FB04A7" w:rsidRDefault="00175087" w:rsidP="00175087">
      <w:pPr>
        <w:spacing w:after="240"/>
        <w:jc w:val="both"/>
        <w:rPr>
          <w:rFonts w:ascii="Times New Roman" w:hAnsi="Times New Roman"/>
        </w:rPr>
      </w:pPr>
      <w:proofErr w:type="gramStart"/>
      <w:r w:rsidRPr="00FB04A7">
        <w:rPr>
          <w:rFonts w:ascii="Times New Roman" w:hAnsi="Times New Roman"/>
        </w:rPr>
        <w:t>Le  dirette</w:t>
      </w:r>
      <w:proofErr w:type="gramEnd"/>
      <w:r w:rsidRPr="00FB04A7">
        <w:rPr>
          <w:rFonts w:ascii="Times New Roman" w:hAnsi="Times New Roman"/>
        </w:rPr>
        <w:t xml:space="preserve"> sono  state  seguite  per il 60 per</w:t>
      </w:r>
      <w:r>
        <w:rPr>
          <w:rFonts w:ascii="Times New Roman" w:hAnsi="Times New Roman"/>
        </w:rPr>
        <w:t xml:space="preserve"> </w:t>
      </w:r>
      <w:r w:rsidRPr="00FB04A7">
        <w:rPr>
          <w:rFonts w:ascii="Times New Roman" w:hAnsi="Times New Roman"/>
        </w:rPr>
        <w:t>cento mediante  dispositivi mobili e per il 40 per</w:t>
      </w:r>
      <w:r>
        <w:rPr>
          <w:rFonts w:ascii="Times New Roman" w:hAnsi="Times New Roman"/>
        </w:rPr>
        <w:t xml:space="preserve"> </w:t>
      </w:r>
      <w:r w:rsidRPr="00FB04A7">
        <w:rPr>
          <w:rFonts w:ascii="Times New Roman" w:hAnsi="Times New Roman"/>
        </w:rPr>
        <w:t>cento tramite dispositivi fissi, nel dettaglio utilizzando i  seguenti player e/o dispositivi:</w:t>
      </w:r>
    </w:p>
    <w:p w14:paraId="73FA0BE6" w14:textId="77777777" w:rsidR="00175087" w:rsidRPr="008D40DE" w:rsidRDefault="00175087" w:rsidP="00175087">
      <w:pPr>
        <w:pStyle w:val="Paragrafoelenco"/>
        <w:numPr>
          <w:ilvl w:val="0"/>
          <w:numId w:val="22"/>
        </w:numPr>
        <w:spacing w:after="240"/>
        <w:jc w:val="both"/>
        <w:rPr>
          <w:rFonts w:ascii="Times New Roman" w:hAnsi="Times New Roman"/>
          <w:lang w:val="en-US"/>
        </w:rPr>
      </w:pPr>
      <w:r w:rsidRPr="008D40DE">
        <w:rPr>
          <w:rFonts w:ascii="Times New Roman" w:hAnsi="Times New Roman"/>
          <w:lang w:val="en-US"/>
        </w:rPr>
        <w:t>Echo 41.633</w:t>
      </w:r>
    </w:p>
    <w:p w14:paraId="5AA75FAE" w14:textId="77777777" w:rsidR="00175087" w:rsidRPr="008D40DE" w:rsidRDefault="00175087" w:rsidP="00175087">
      <w:pPr>
        <w:pStyle w:val="Paragrafoelenco"/>
        <w:numPr>
          <w:ilvl w:val="0"/>
          <w:numId w:val="22"/>
        </w:numPr>
        <w:spacing w:after="240"/>
        <w:jc w:val="both"/>
        <w:rPr>
          <w:rFonts w:ascii="Times New Roman" w:hAnsi="Times New Roman"/>
          <w:lang w:val="en-US"/>
        </w:rPr>
      </w:pPr>
      <w:r w:rsidRPr="008D40DE">
        <w:rPr>
          <w:rFonts w:ascii="Times New Roman" w:hAnsi="Times New Roman"/>
          <w:lang w:val="en-US"/>
        </w:rPr>
        <w:t xml:space="preserve">Apple </w:t>
      </w:r>
      <w:proofErr w:type="spellStart"/>
      <w:r w:rsidRPr="008D40DE">
        <w:rPr>
          <w:rFonts w:ascii="Times New Roman" w:hAnsi="Times New Roman"/>
          <w:lang w:val="en-US"/>
        </w:rPr>
        <w:t>Iphone</w:t>
      </w:r>
      <w:proofErr w:type="spellEnd"/>
      <w:r w:rsidRPr="008D40DE">
        <w:rPr>
          <w:rFonts w:ascii="Times New Roman" w:hAnsi="Times New Roman"/>
          <w:lang w:val="en-US"/>
        </w:rPr>
        <w:t xml:space="preserve"> 23.731</w:t>
      </w:r>
    </w:p>
    <w:p w14:paraId="620E6A0E" w14:textId="77777777" w:rsidR="00175087" w:rsidRPr="008D40DE" w:rsidRDefault="00175087" w:rsidP="00175087">
      <w:pPr>
        <w:pStyle w:val="Paragrafoelenco"/>
        <w:numPr>
          <w:ilvl w:val="0"/>
          <w:numId w:val="22"/>
        </w:numPr>
        <w:spacing w:after="240"/>
        <w:jc w:val="both"/>
        <w:rPr>
          <w:rFonts w:ascii="Times New Roman" w:hAnsi="Times New Roman"/>
          <w:lang w:val="en-US"/>
        </w:rPr>
      </w:pPr>
      <w:r w:rsidRPr="008D40DE">
        <w:rPr>
          <w:rFonts w:ascii="Times New Roman" w:hAnsi="Times New Roman"/>
          <w:lang w:val="en-US"/>
        </w:rPr>
        <w:t>Music 11.395</w:t>
      </w:r>
    </w:p>
    <w:p w14:paraId="5E077EBD" w14:textId="77777777" w:rsidR="00175087" w:rsidRPr="008D40DE" w:rsidRDefault="00175087" w:rsidP="00175087">
      <w:pPr>
        <w:pStyle w:val="Paragrafoelenco"/>
        <w:numPr>
          <w:ilvl w:val="0"/>
          <w:numId w:val="22"/>
        </w:numPr>
        <w:spacing w:after="240"/>
        <w:jc w:val="both"/>
        <w:rPr>
          <w:rFonts w:ascii="Times New Roman" w:hAnsi="Times New Roman"/>
          <w:lang w:val="en-US"/>
        </w:rPr>
      </w:pPr>
      <w:r w:rsidRPr="008D40DE">
        <w:rPr>
          <w:rFonts w:ascii="Times New Roman" w:hAnsi="Times New Roman"/>
          <w:lang w:val="en-US"/>
        </w:rPr>
        <w:t>VLC 9.706</w:t>
      </w:r>
    </w:p>
    <w:p w14:paraId="609608D3" w14:textId="77777777" w:rsidR="00175087" w:rsidRPr="008D40DE" w:rsidRDefault="00175087" w:rsidP="00175087">
      <w:pPr>
        <w:pStyle w:val="Paragrafoelenco"/>
        <w:numPr>
          <w:ilvl w:val="0"/>
          <w:numId w:val="22"/>
        </w:numPr>
        <w:spacing w:after="240"/>
        <w:jc w:val="both"/>
        <w:rPr>
          <w:rFonts w:ascii="Times New Roman" w:hAnsi="Times New Roman"/>
          <w:lang w:val="en-US"/>
        </w:rPr>
      </w:pPr>
      <w:r w:rsidRPr="008D40DE">
        <w:rPr>
          <w:rFonts w:ascii="Times New Roman" w:hAnsi="Times New Roman"/>
          <w:lang w:val="en-US"/>
        </w:rPr>
        <w:t>Dalvik 6.619</w:t>
      </w:r>
    </w:p>
    <w:p w14:paraId="76DD83A1" w14:textId="77777777" w:rsidR="00175087" w:rsidRPr="008D40DE" w:rsidRDefault="00175087" w:rsidP="00175087">
      <w:pPr>
        <w:pStyle w:val="Paragrafoelenco"/>
        <w:numPr>
          <w:ilvl w:val="0"/>
          <w:numId w:val="22"/>
        </w:numPr>
        <w:spacing w:after="240"/>
        <w:jc w:val="both"/>
        <w:rPr>
          <w:rFonts w:ascii="Times New Roman" w:hAnsi="Times New Roman"/>
          <w:lang w:val="en-US"/>
        </w:rPr>
      </w:pPr>
      <w:proofErr w:type="spellStart"/>
      <w:r w:rsidRPr="008D40DE">
        <w:rPr>
          <w:rFonts w:ascii="Times New Roman" w:hAnsi="Times New Roman"/>
          <w:lang w:val="en-US"/>
        </w:rPr>
        <w:t>Lavf</w:t>
      </w:r>
      <w:proofErr w:type="spellEnd"/>
      <w:r w:rsidRPr="008D40DE">
        <w:rPr>
          <w:rFonts w:ascii="Times New Roman" w:hAnsi="Times New Roman"/>
          <w:lang w:val="en-US"/>
        </w:rPr>
        <w:t xml:space="preserve"> 4.282</w:t>
      </w:r>
    </w:p>
    <w:p w14:paraId="2B0FB6CB" w14:textId="77777777" w:rsidR="00175087" w:rsidRPr="008D40DE" w:rsidRDefault="00175087" w:rsidP="00175087">
      <w:pPr>
        <w:pStyle w:val="Paragrafoelenco"/>
        <w:numPr>
          <w:ilvl w:val="0"/>
          <w:numId w:val="22"/>
        </w:numPr>
        <w:spacing w:after="240"/>
        <w:jc w:val="both"/>
        <w:rPr>
          <w:rFonts w:ascii="Times New Roman" w:hAnsi="Times New Roman"/>
          <w:lang w:val="en-US"/>
        </w:rPr>
      </w:pPr>
      <w:r w:rsidRPr="008D40DE">
        <w:rPr>
          <w:rFonts w:ascii="Times New Roman" w:hAnsi="Times New Roman"/>
          <w:lang w:val="en-US"/>
        </w:rPr>
        <w:t>Windows Media Player 4.043</w:t>
      </w:r>
    </w:p>
    <w:p w14:paraId="14E4549A" w14:textId="77777777" w:rsidR="00175087" w:rsidRPr="008D40DE" w:rsidRDefault="00175087" w:rsidP="00175087">
      <w:pPr>
        <w:pStyle w:val="Paragrafoelenco"/>
        <w:numPr>
          <w:ilvl w:val="0"/>
          <w:numId w:val="22"/>
        </w:numPr>
        <w:spacing w:after="240"/>
        <w:jc w:val="both"/>
        <w:rPr>
          <w:rFonts w:ascii="Times New Roman" w:hAnsi="Times New Roman"/>
        </w:rPr>
      </w:pPr>
      <w:r w:rsidRPr="008D40DE">
        <w:rPr>
          <w:rFonts w:ascii="Times New Roman" w:hAnsi="Times New Roman"/>
        </w:rPr>
        <w:t xml:space="preserve">Apple </w:t>
      </w:r>
      <w:proofErr w:type="spellStart"/>
      <w:r w:rsidRPr="008D40DE">
        <w:rPr>
          <w:rFonts w:ascii="Times New Roman" w:hAnsi="Times New Roman"/>
        </w:rPr>
        <w:t>Ipad</w:t>
      </w:r>
      <w:proofErr w:type="spellEnd"/>
      <w:r w:rsidRPr="008D40DE">
        <w:rPr>
          <w:rFonts w:ascii="Times New Roman" w:hAnsi="Times New Roman"/>
        </w:rPr>
        <w:t xml:space="preserve"> 3.530</w:t>
      </w:r>
    </w:p>
    <w:p w14:paraId="168E5D08" w14:textId="77777777" w:rsidR="00175087" w:rsidRPr="008D40DE" w:rsidRDefault="00175087" w:rsidP="00175087">
      <w:pPr>
        <w:pStyle w:val="Paragrafoelenco"/>
        <w:numPr>
          <w:ilvl w:val="0"/>
          <w:numId w:val="22"/>
        </w:numPr>
        <w:spacing w:after="240"/>
        <w:jc w:val="both"/>
        <w:rPr>
          <w:rFonts w:ascii="Times New Roman" w:hAnsi="Times New Roman"/>
        </w:rPr>
      </w:pPr>
      <w:proofErr w:type="spellStart"/>
      <w:r w:rsidRPr="008D40DE">
        <w:rPr>
          <w:rFonts w:ascii="Times New Roman" w:hAnsi="Times New Roman"/>
        </w:rPr>
        <w:t>okhttp</w:t>
      </w:r>
      <w:proofErr w:type="spellEnd"/>
      <w:r w:rsidRPr="008D40DE">
        <w:rPr>
          <w:rFonts w:ascii="Times New Roman" w:hAnsi="Times New Roman"/>
        </w:rPr>
        <w:t xml:space="preserve"> 3.292</w:t>
      </w:r>
    </w:p>
    <w:p w14:paraId="6E93C183" w14:textId="77777777" w:rsidR="00175087" w:rsidRPr="008D40DE" w:rsidRDefault="00175087" w:rsidP="00175087">
      <w:pPr>
        <w:pStyle w:val="Paragrafoelenco"/>
        <w:numPr>
          <w:ilvl w:val="0"/>
          <w:numId w:val="22"/>
        </w:numPr>
        <w:spacing w:after="240"/>
        <w:jc w:val="both"/>
        <w:rPr>
          <w:rFonts w:ascii="Times New Roman" w:hAnsi="Times New Roman"/>
        </w:rPr>
      </w:pPr>
      <w:proofErr w:type="spellStart"/>
      <w:r w:rsidRPr="008D40DE">
        <w:rPr>
          <w:rFonts w:ascii="Times New Roman" w:hAnsi="Times New Roman"/>
        </w:rPr>
        <w:t>Mozilla</w:t>
      </w:r>
      <w:proofErr w:type="spellEnd"/>
      <w:r w:rsidRPr="008D40DE">
        <w:rPr>
          <w:rFonts w:ascii="Times New Roman" w:hAnsi="Times New Roman"/>
        </w:rPr>
        <w:t xml:space="preserve"> 2.102        </w:t>
      </w:r>
    </w:p>
    <w:p w14:paraId="3573B4FA" w14:textId="77777777" w:rsidR="00175087" w:rsidRDefault="00175087" w:rsidP="00175087">
      <w:pPr>
        <w:spacing w:after="240"/>
        <w:jc w:val="both"/>
        <w:rPr>
          <w:rFonts w:ascii="Times New Roman" w:hAnsi="Times New Roman"/>
        </w:rPr>
      </w:pPr>
    </w:p>
    <w:p w14:paraId="32F2B45C"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Lo streaming viene seguito principalmente dall’Italia 86 percento e altresì nei seguenti altri stati:</w:t>
      </w:r>
    </w:p>
    <w:p w14:paraId="23FE0996" w14:textId="77777777" w:rsidR="00175087" w:rsidRPr="00FB04A7" w:rsidRDefault="00175087" w:rsidP="00175087">
      <w:pPr>
        <w:spacing w:after="240"/>
        <w:jc w:val="both"/>
        <w:rPr>
          <w:rFonts w:ascii="Times New Roman" w:hAnsi="Times New Roman"/>
        </w:rPr>
      </w:pPr>
    </w:p>
    <w:p w14:paraId="63C28300"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Paese                                                   Sessioni                                                                 Minuti</w:t>
      </w:r>
    </w:p>
    <w:p w14:paraId="38288A17" w14:textId="77777777" w:rsidR="00175087" w:rsidRPr="00FB04A7" w:rsidRDefault="00175087" w:rsidP="00175087">
      <w:pPr>
        <w:spacing w:after="240"/>
        <w:jc w:val="both"/>
        <w:rPr>
          <w:rFonts w:ascii="Times New Roman" w:hAnsi="Times New Roman"/>
        </w:rPr>
      </w:pPr>
    </w:p>
    <w:p w14:paraId="06466E33"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1. </w:t>
      </w:r>
      <w:proofErr w:type="spellStart"/>
      <w:r w:rsidRPr="00FB04A7">
        <w:rPr>
          <w:rFonts w:ascii="Times New Roman" w:hAnsi="Times New Roman"/>
        </w:rPr>
        <w:t>Italy</w:t>
      </w:r>
      <w:proofErr w:type="spellEnd"/>
      <w:r w:rsidRPr="00FB04A7">
        <w:rPr>
          <w:rFonts w:ascii="Times New Roman" w:hAnsi="Times New Roman"/>
        </w:rPr>
        <w:t xml:space="preserve">                                               101.698                                                                 2.331.768</w:t>
      </w:r>
    </w:p>
    <w:p w14:paraId="56FE45D6" w14:textId="77777777" w:rsidR="00175087" w:rsidRPr="00FB04A7" w:rsidRDefault="00175087" w:rsidP="00175087">
      <w:pPr>
        <w:spacing w:after="240"/>
        <w:jc w:val="both"/>
        <w:rPr>
          <w:rFonts w:ascii="Times New Roman" w:hAnsi="Times New Roman"/>
        </w:rPr>
      </w:pPr>
    </w:p>
    <w:p w14:paraId="73C9FC21"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2. </w:t>
      </w:r>
      <w:proofErr w:type="spellStart"/>
      <w:r w:rsidRPr="00FB04A7">
        <w:rPr>
          <w:rFonts w:ascii="Times New Roman" w:hAnsi="Times New Roman"/>
        </w:rPr>
        <w:t>United</w:t>
      </w:r>
      <w:proofErr w:type="spellEnd"/>
      <w:r w:rsidRPr="00FB04A7">
        <w:rPr>
          <w:rFonts w:ascii="Times New Roman" w:hAnsi="Times New Roman"/>
        </w:rPr>
        <w:t xml:space="preserve"> </w:t>
      </w:r>
      <w:proofErr w:type="spellStart"/>
      <w:r w:rsidRPr="00FB04A7">
        <w:rPr>
          <w:rFonts w:ascii="Times New Roman" w:hAnsi="Times New Roman"/>
        </w:rPr>
        <w:t>States</w:t>
      </w:r>
      <w:proofErr w:type="spellEnd"/>
      <w:r w:rsidRPr="00FB04A7">
        <w:rPr>
          <w:rFonts w:ascii="Times New Roman" w:hAnsi="Times New Roman"/>
        </w:rPr>
        <w:t xml:space="preserve">                                      4.676                                                                  556.516</w:t>
      </w:r>
    </w:p>
    <w:p w14:paraId="26DA7294" w14:textId="77777777" w:rsidR="00175087" w:rsidRPr="00FB04A7" w:rsidRDefault="00175087" w:rsidP="00175087">
      <w:pPr>
        <w:spacing w:after="240"/>
        <w:jc w:val="both"/>
        <w:rPr>
          <w:rFonts w:ascii="Times New Roman" w:hAnsi="Times New Roman"/>
        </w:rPr>
      </w:pPr>
    </w:p>
    <w:p w14:paraId="256A6385" w14:textId="77777777" w:rsidR="00175087" w:rsidRPr="00FB04A7" w:rsidRDefault="00175087" w:rsidP="00175087">
      <w:pPr>
        <w:spacing w:after="240"/>
        <w:jc w:val="both"/>
        <w:rPr>
          <w:rFonts w:ascii="Times New Roman" w:hAnsi="Times New Roman"/>
          <w:lang w:val="en-US"/>
        </w:rPr>
      </w:pPr>
      <w:r w:rsidRPr="00FB04A7">
        <w:rPr>
          <w:rFonts w:ascii="Times New Roman" w:hAnsi="Times New Roman"/>
          <w:lang w:val="en-US"/>
        </w:rPr>
        <w:t>3. France                                                 4.535                                                                    88.248</w:t>
      </w:r>
    </w:p>
    <w:p w14:paraId="7D78B14A" w14:textId="77777777" w:rsidR="00175087" w:rsidRPr="00FB04A7" w:rsidRDefault="00175087" w:rsidP="00175087">
      <w:pPr>
        <w:spacing w:after="240"/>
        <w:jc w:val="both"/>
        <w:rPr>
          <w:rFonts w:ascii="Times New Roman" w:hAnsi="Times New Roman"/>
          <w:lang w:val="en-US"/>
        </w:rPr>
      </w:pPr>
    </w:p>
    <w:p w14:paraId="1A366B22" w14:textId="77777777" w:rsidR="00175087" w:rsidRPr="00FB04A7" w:rsidRDefault="00175087" w:rsidP="00175087">
      <w:pPr>
        <w:spacing w:after="240"/>
        <w:jc w:val="both"/>
        <w:rPr>
          <w:rFonts w:ascii="Times New Roman" w:hAnsi="Times New Roman"/>
          <w:lang w:val="en-US"/>
        </w:rPr>
      </w:pPr>
      <w:r w:rsidRPr="00FB04A7">
        <w:rPr>
          <w:rFonts w:ascii="Times New Roman" w:hAnsi="Times New Roman"/>
          <w:lang w:val="en-US"/>
        </w:rPr>
        <w:t>4. India                                                    3.936                                                                    59.240</w:t>
      </w:r>
    </w:p>
    <w:p w14:paraId="34B8A595" w14:textId="77777777" w:rsidR="00175087" w:rsidRPr="00FB04A7" w:rsidRDefault="00175087" w:rsidP="00175087">
      <w:pPr>
        <w:spacing w:after="240"/>
        <w:jc w:val="both"/>
        <w:rPr>
          <w:rFonts w:ascii="Times New Roman" w:hAnsi="Times New Roman"/>
          <w:lang w:val="en-US"/>
        </w:rPr>
      </w:pPr>
    </w:p>
    <w:p w14:paraId="2AB521BE" w14:textId="77777777" w:rsidR="00175087" w:rsidRPr="00FB04A7" w:rsidRDefault="00175087" w:rsidP="00175087">
      <w:pPr>
        <w:spacing w:after="240"/>
        <w:jc w:val="both"/>
        <w:rPr>
          <w:rFonts w:ascii="Times New Roman" w:hAnsi="Times New Roman"/>
          <w:lang w:val="en-US"/>
        </w:rPr>
      </w:pPr>
      <w:r w:rsidRPr="00FB04A7">
        <w:rPr>
          <w:rFonts w:ascii="Times New Roman" w:hAnsi="Times New Roman"/>
          <w:lang w:val="en-US"/>
        </w:rPr>
        <w:t>5. Germany                                                                1.025                                                   513.408</w:t>
      </w:r>
    </w:p>
    <w:p w14:paraId="01DC3CFC" w14:textId="77777777" w:rsidR="00175087" w:rsidRPr="00FB04A7" w:rsidRDefault="00175087" w:rsidP="00175087">
      <w:pPr>
        <w:spacing w:after="240"/>
        <w:jc w:val="both"/>
        <w:rPr>
          <w:rFonts w:ascii="Times New Roman" w:hAnsi="Times New Roman"/>
          <w:lang w:val="en-US"/>
        </w:rPr>
      </w:pPr>
    </w:p>
    <w:p w14:paraId="791C438B" w14:textId="77777777" w:rsidR="00175087" w:rsidRPr="00FB04A7" w:rsidRDefault="00175087" w:rsidP="00175087">
      <w:pPr>
        <w:spacing w:after="240"/>
        <w:jc w:val="both"/>
        <w:rPr>
          <w:rFonts w:ascii="Times New Roman" w:hAnsi="Times New Roman"/>
          <w:lang w:val="en-US"/>
        </w:rPr>
      </w:pPr>
      <w:r w:rsidRPr="00FB04A7">
        <w:rPr>
          <w:rFonts w:ascii="Times New Roman" w:hAnsi="Times New Roman"/>
          <w:lang w:val="en-US"/>
        </w:rPr>
        <w:t>6. Russian Federation                                                734                                                       32.360</w:t>
      </w:r>
    </w:p>
    <w:p w14:paraId="4C582DF3" w14:textId="77777777" w:rsidR="00175087" w:rsidRPr="00FB04A7" w:rsidRDefault="00175087" w:rsidP="00175087">
      <w:pPr>
        <w:spacing w:after="240"/>
        <w:jc w:val="both"/>
        <w:rPr>
          <w:rFonts w:ascii="Times New Roman" w:hAnsi="Times New Roman"/>
          <w:lang w:val="en-US"/>
        </w:rPr>
      </w:pPr>
    </w:p>
    <w:p w14:paraId="6DE796D2" w14:textId="77777777" w:rsidR="00175087" w:rsidRPr="00FB04A7" w:rsidRDefault="00175087" w:rsidP="00175087">
      <w:pPr>
        <w:spacing w:after="240"/>
        <w:jc w:val="both"/>
        <w:rPr>
          <w:rFonts w:ascii="Times New Roman" w:hAnsi="Times New Roman"/>
          <w:lang w:val="en-US"/>
        </w:rPr>
      </w:pPr>
      <w:r w:rsidRPr="00FB04A7">
        <w:rPr>
          <w:rFonts w:ascii="Times New Roman" w:hAnsi="Times New Roman"/>
          <w:lang w:val="en-US"/>
        </w:rPr>
        <w:t>7. Switzerland                                                            180                                                        4.189</w:t>
      </w:r>
    </w:p>
    <w:p w14:paraId="6891E46E" w14:textId="77777777" w:rsidR="00175087" w:rsidRPr="00FB04A7" w:rsidRDefault="00175087" w:rsidP="00175087">
      <w:pPr>
        <w:spacing w:after="240"/>
        <w:jc w:val="both"/>
        <w:rPr>
          <w:rFonts w:ascii="Times New Roman" w:hAnsi="Times New Roman"/>
          <w:lang w:val="en-US"/>
        </w:rPr>
      </w:pPr>
    </w:p>
    <w:p w14:paraId="3FF550C3" w14:textId="77777777" w:rsidR="00175087" w:rsidRPr="00FB04A7" w:rsidRDefault="00175087" w:rsidP="00175087">
      <w:pPr>
        <w:spacing w:after="240"/>
        <w:jc w:val="both"/>
        <w:rPr>
          <w:rFonts w:ascii="Times New Roman" w:hAnsi="Times New Roman"/>
          <w:lang w:val="en-US"/>
        </w:rPr>
      </w:pPr>
      <w:r w:rsidRPr="00FB04A7">
        <w:rPr>
          <w:rFonts w:ascii="Times New Roman" w:hAnsi="Times New Roman"/>
          <w:lang w:val="en-US"/>
        </w:rPr>
        <w:t>8. Canada                                                                     166                                                       3.591</w:t>
      </w:r>
    </w:p>
    <w:p w14:paraId="41282BE5" w14:textId="77777777" w:rsidR="00175087" w:rsidRPr="00FB04A7" w:rsidRDefault="00175087" w:rsidP="00175087">
      <w:pPr>
        <w:spacing w:after="240"/>
        <w:jc w:val="both"/>
        <w:rPr>
          <w:rFonts w:ascii="Times New Roman" w:hAnsi="Times New Roman"/>
        </w:rPr>
      </w:pPr>
      <w:r w:rsidRPr="00FB04A7">
        <w:rPr>
          <w:rFonts w:ascii="Times New Roman" w:hAnsi="Times New Roman"/>
          <w:lang w:val="en-US"/>
        </w:rPr>
        <w:t xml:space="preserve">      </w:t>
      </w:r>
      <w:r w:rsidRPr="00FB04A7">
        <w:rPr>
          <w:rFonts w:ascii="Times New Roman" w:hAnsi="Times New Roman"/>
        </w:rPr>
        <w:t xml:space="preserve">Oltre allo streaming audio, Slash Radio Web trasmette in streaming video, come </w:t>
      </w:r>
      <w:proofErr w:type="spellStart"/>
      <w:r w:rsidRPr="00FB04A7">
        <w:rPr>
          <w:rFonts w:ascii="Times New Roman" w:hAnsi="Times New Roman"/>
        </w:rPr>
        <w:t>visual</w:t>
      </w:r>
      <w:proofErr w:type="spellEnd"/>
      <w:r w:rsidRPr="00FB04A7">
        <w:rPr>
          <w:rFonts w:ascii="Times New Roman" w:hAnsi="Times New Roman"/>
        </w:rPr>
        <w:t xml:space="preserve"> radio su Facebook le dirette quotidiane e alcuni eventi extra che la radio su richiesta dell’unione ha mandato in onda integralmente.</w:t>
      </w:r>
    </w:p>
    <w:p w14:paraId="3D28CEFA" w14:textId="77777777" w:rsidR="00175087" w:rsidRPr="00FB04A7" w:rsidRDefault="00175087" w:rsidP="00175087">
      <w:pPr>
        <w:spacing w:after="240"/>
        <w:jc w:val="both"/>
        <w:rPr>
          <w:rFonts w:ascii="Times New Roman" w:hAnsi="Times New Roman"/>
        </w:rPr>
      </w:pPr>
    </w:p>
    <w:p w14:paraId="61991E0A" w14:textId="77777777" w:rsidR="00175087" w:rsidRPr="0017100F" w:rsidRDefault="00175087" w:rsidP="00175087">
      <w:pPr>
        <w:spacing w:after="240"/>
        <w:jc w:val="both"/>
        <w:rPr>
          <w:rFonts w:ascii="Times New Roman" w:hAnsi="Times New Roman"/>
          <w:b/>
        </w:rPr>
      </w:pPr>
      <w:r w:rsidRPr="0017100F">
        <w:rPr>
          <w:rFonts w:ascii="Times New Roman" w:hAnsi="Times New Roman"/>
          <w:b/>
        </w:rPr>
        <w:t>Pagina Facebook Slash Radio Web</w:t>
      </w:r>
    </w:p>
    <w:p w14:paraId="4A2261F0"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 nostra pagina </w:t>
      </w:r>
      <w:proofErr w:type="spellStart"/>
      <w:r w:rsidRPr="00FB04A7">
        <w:rPr>
          <w:rFonts w:ascii="Times New Roman" w:hAnsi="Times New Roman"/>
        </w:rPr>
        <w:t>facebook</w:t>
      </w:r>
      <w:proofErr w:type="spellEnd"/>
      <w:r w:rsidRPr="00FB04A7">
        <w:rPr>
          <w:rFonts w:ascii="Times New Roman" w:hAnsi="Times New Roman"/>
        </w:rPr>
        <w:t xml:space="preserve"> conta attualmente:</w:t>
      </w:r>
    </w:p>
    <w:p w14:paraId="24141B24" w14:textId="77777777" w:rsidR="00175087" w:rsidRPr="0017100F" w:rsidRDefault="00175087" w:rsidP="00175087">
      <w:pPr>
        <w:pStyle w:val="Paragrafoelenco"/>
        <w:numPr>
          <w:ilvl w:val="0"/>
          <w:numId w:val="23"/>
        </w:numPr>
        <w:spacing w:after="240"/>
        <w:jc w:val="both"/>
        <w:rPr>
          <w:rFonts w:ascii="Times New Roman" w:hAnsi="Times New Roman"/>
        </w:rPr>
      </w:pPr>
      <w:r w:rsidRPr="0017100F">
        <w:rPr>
          <w:rFonts w:ascii="Times New Roman" w:hAnsi="Times New Roman"/>
        </w:rPr>
        <w:t>8.439 Like +152 rispetto al 2022</w:t>
      </w:r>
    </w:p>
    <w:p w14:paraId="3261FD95" w14:textId="77777777" w:rsidR="00175087" w:rsidRPr="0017100F" w:rsidRDefault="00175087" w:rsidP="00175087">
      <w:pPr>
        <w:pStyle w:val="Paragrafoelenco"/>
        <w:numPr>
          <w:ilvl w:val="0"/>
          <w:numId w:val="23"/>
        </w:numPr>
        <w:spacing w:after="240"/>
        <w:jc w:val="both"/>
        <w:rPr>
          <w:rFonts w:ascii="Times New Roman" w:hAnsi="Times New Roman"/>
        </w:rPr>
      </w:pPr>
      <w:r w:rsidRPr="0017100F">
        <w:rPr>
          <w:rFonts w:ascii="Times New Roman" w:hAnsi="Times New Roman"/>
        </w:rPr>
        <w:t>9.102 Follower +30 rispetto al 2022</w:t>
      </w:r>
    </w:p>
    <w:p w14:paraId="744A1E3C"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Non è stato possibile conteggiare i restanti dati della pagina Facebook (minuti e ore di visualizzazione, persone raggiunte, copertura dei post) in quanto Facebook stesso comunica quanto segue: </w:t>
      </w:r>
    </w:p>
    <w:p w14:paraId="5A76CD38" w14:textId="77777777" w:rsidR="00175087" w:rsidRPr="00FB04A7" w:rsidRDefault="00175087" w:rsidP="00175087">
      <w:pPr>
        <w:spacing w:after="240"/>
        <w:jc w:val="both"/>
        <w:rPr>
          <w:rFonts w:ascii="Times New Roman" w:hAnsi="Times New Roman"/>
        </w:rPr>
      </w:pPr>
      <w:r w:rsidRPr="00FB04A7">
        <w:rPr>
          <w:rFonts w:ascii="Times New Roman" w:hAnsi="Times New Roman"/>
        </w:rPr>
        <w:lastRenderedPageBreak/>
        <w:t xml:space="preserve">      “le reazioni, i commenti e le condivisioni dei post di Facebook a livello del tuo profilo non sono stati conteggiati negli insight Pubblicati. Sono stati contati solo come parte dei tuoi insight Con cross-</w:t>
      </w:r>
      <w:proofErr w:type="spellStart"/>
      <w:r w:rsidRPr="00FB04A7">
        <w:rPr>
          <w:rFonts w:ascii="Times New Roman" w:hAnsi="Times New Roman"/>
        </w:rPr>
        <w:t>posting</w:t>
      </w:r>
      <w:proofErr w:type="spellEnd"/>
      <w:r w:rsidRPr="00FB04A7">
        <w:rPr>
          <w:rFonts w:ascii="Times New Roman" w:hAnsi="Times New Roman"/>
        </w:rPr>
        <w:t>”</w:t>
      </w:r>
    </w:p>
    <w:p w14:paraId="1AABCD10"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 radio dispone di un proprio canale ufficiale </w:t>
      </w:r>
      <w:proofErr w:type="spellStart"/>
      <w:r w:rsidRPr="00FB04A7">
        <w:rPr>
          <w:rFonts w:ascii="Times New Roman" w:hAnsi="Times New Roman"/>
        </w:rPr>
        <w:t>Youtube</w:t>
      </w:r>
      <w:proofErr w:type="spellEnd"/>
      <w:r w:rsidRPr="00FB04A7">
        <w:rPr>
          <w:rFonts w:ascii="Times New Roman" w:hAnsi="Times New Roman"/>
        </w:rPr>
        <w:t xml:space="preserve"> che, non abbiamo mai pubblicizzato, il quale al momento conta 260 iscritti con 472 video caricati con 44165 visualizzazioni degli stessi. Il canale ha ricevuto 35.304 visualizzazioni nel solo anno 2023, con un tempo di visualizzazione di 3.133,1 ore e un +189 di iscritti rispetto al 2022 e un totale di interazioni da parte degli utenti pari a 848.268, un risultato interessante che lascia davvero ben sperare. </w:t>
      </w:r>
    </w:p>
    <w:p w14:paraId="4BE6B1FC"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Si evince dunque che il canale YouTube, </w:t>
      </w:r>
      <w:proofErr w:type="spellStart"/>
      <w:r w:rsidRPr="00FB04A7">
        <w:rPr>
          <w:rFonts w:ascii="Times New Roman" w:hAnsi="Times New Roman"/>
        </w:rPr>
        <w:t>benchè</w:t>
      </w:r>
      <w:proofErr w:type="spellEnd"/>
      <w:r w:rsidRPr="00FB04A7">
        <w:rPr>
          <w:rFonts w:ascii="Times New Roman" w:hAnsi="Times New Roman"/>
        </w:rPr>
        <w:t xml:space="preserve"> non pubblicizzato neanche da noi, presenta dati di crescita costante, come sopra riportato.</w:t>
      </w:r>
    </w:p>
    <w:p w14:paraId="6C46DBD9"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 pagina Facebook, mai sponsorizzata, è sempre in aumento per quanto riguarda like e follower, mentre le visualizzazioni dei video dipendono dall’algoritmo di Facebook del quale tutti i professionisti si lamentano continuamente, evidenziando come a volte il social prosegua a dare una numerazione relativa alle persone raggiunte, addirittura inferiore a quella delle persone che hanno visualizzato i video, cosa piuttosto assurda. </w:t>
      </w:r>
    </w:p>
    <w:p w14:paraId="756D02B9" w14:textId="77777777" w:rsidR="00175087" w:rsidRPr="00FB04A7" w:rsidRDefault="00175087" w:rsidP="00175087">
      <w:pPr>
        <w:spacing w:after="240"/>
        <w:jc w:val="both"/>
        <w:rPr>
          <w:rFonts w:ascii="Times New Roman" w:hAnsi="Times New Roman"/>
        </w:rPr>
      </w:pPr>
    </w:p>
    <w:p w14:paraId="720E6CD0" w14:textId="77777777" w:rsidR="00175087" w:rsidRPr="0017100F" w:rsidRDefault="00175087" w:rsidP="00175087">
      <w:pPr>
        <w:spacing w:after="240"/>
        <w:jc w:val="both"/>
        <w:rPr>
          <w:rFonts w:ascii="Times New Roman" w:hAnsi="Times New Roman"/>
          <w:b/>
        </w:rPr>
      </w:pPr>
      <w:r w:rsidRPr="0017100F">
        <w:rPr>
          <w:rFonts w:ascii="Times New Roman" w:hAnsi="Times New Roman"/>
          <w:b/>
        </w:rPr>
        <w:t>Slash-Magazine.</w:t>
      </w:r>
    </w:p>
    <w:p w14:paraId="2E716046"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Si è continuato, anche nell'anno 2023 a produrre e pubblicare il periodico bimestrale Slash Magazine, all'interno del quale viene inserito il meglio della nostra programmazione, oltre a contenuti realizzati unicamente per la rivista. Il periodico è molto apprezzato, la redazione ed i fonici, spesso ricevono feedback estremamente lusinghieri,</w:t>
      </w:r>
      <w:r>
        <w:rPr>
          <w:rFonts w:ascii="Times New Roman" w:hAnsi="Times New Roman"/>
        </w:rPr>
        <w:t xml:space="preserve"> </w:t>
      </w:r>
      <w:r w:rsidRPr="00FB04A7">
        <w:rPr>
          <w:rFonts w:ascii="Times New Roman" w:hAnsi="Times New Roman"/>
        </w:rPr>
        <w:t>soprattutto da parte di coloro,</w:t>
      </w:r>
      <w:r>
        <w:rPr>
          <w:rFonts w:ascii="Times New Roman" w:hAnsi="Times New Roman"/>
        </w:rPr>
        <w:t xml:space="preserve"> </w:t>
      </w:r>
      <w:r w:rsidRPr="00FB04A7">
        <w:rPr>
          <w:rFonts w:ascii="Times New Roman" w:hAnsi="Times New Roman"/>
        </w:rPr>
        <w:t>che non possono, o non riescono, o non sono in grado di seguire in diretta la radio, o non sanno come acquisire i podcast.</w:t>
      </w:r>
      <w:r>
        <w:rPr>
          <w:rFonts w:ascii="Times New Roman" w:hAnsi="Times New Roman"/>
        </w:rPr>
        <w:t xml:space="preserve"> _N</w:t>
      </w:r>
      <w:r w:rsidRPr="00FB04A7">
        <w:rPr>
          <w:rFonts w:ascii="Times New Roman" w:hAnsi="Times New Roman"/>
        </w:rPr>
        <w:t xml:space="preserve">el 2023 abbiamo prodotto 5 numeri </w:t>
      </w:r>
      <w:proofErr w:type="spellStart"/>
      <w:r w:rsidRPr="00FB04A7">
        <w:rPr>
          <w:rFonts w:ascii="Times New Roman" w:hAnsi="Times New Roman"/>
        </w:rPr>
        <w:t>anzichè</w:t>
      </w:r>
      <w:proofErr w:type="spellEnd"/>
      <w:r w:rsidRPr="00FB04A7">
        <w:rPr>
          <w:rFonts w:ascii="Times New Roman" w:hAnsi="Times New Roman"/>
        </w:rPr>
        <w:t xml:space="preserve"> 6, per problemi organizzativi; il sesto numero, l'ultimo del 2023, è stato prodotto al principio del 2024. </w:t>
      </w:r>
    </w:p>
    <w:p w14:paraId="4E8728E2"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Per concludere, il 2023 è stato, per la nostra radio un anno decisamente impegnativo,</w:t>
      </w:r>
      <w:r>
        <w:rPr>
          <w:rFonts w:ascii="Times New Roman" w:hAnsi="Times New Roman"/>
        </w:rPr>
        <w:t xml:space="preserve"> </w:t>
      </w:r>
      <w:r w:rsidRPr="00FB04A7">
        <w:rPr>
          <w:rFonts w:ascii="Times New Roman" w:hAnsi="Times New Roman"/>
        </w:rPr>
        <w:t xml:space="preserve">intenso, che ha visto il personale adoperarsi sempre più e lavorare onde cercare di rispondere al meglio alle esigenze, alle richieste degli ascoltatori, oltre che, naturalmente, alle necessità della nostra associazione a tutti i livelli. Abbiamo visto aumentare anche per l'anno in parola le segnalazioni di attività ed iniziative da pubblicizzare e diffondere da parte delle nostre strutture territoriali, molte delle quali, inoltre, hanno chiesto ed ottenuto la diretta di loro eventi online ed in presenza. La nostra emittente ha altresì operato per la messa in onda del </w:t>
      </w:r>
      <w:r>
        <w:rPr>
          <w:rFonts w:ascii="Times New Roman" w:hAnsi="Times New Roman"/>
        </w:rPr>
        <w:t>C</w:t>
      </w:r>
      <w:r w:rsidRPr="00FB04A7">
        <w:rPr>
          <w:rFonts w:ascii="Times New Roman" w:hAnsi="Times New Roman"/>
        </w:rPr>
        <w:t>ongresso straordinario della nostra associazione e per dar voce a tutti coloro che hanno deciso di candidarsi,</w:t>
      </w:r>
      <w:r>
        <w:rPr>
          <w:rFonts w:ascii="Times New Roman" w:hAnsi="Times New Roman"/>
        </w:rPr>
        <w:t xml:space="preserve"> </w:t>
      </w:r>
      <w:r w:rsidRPr="00FB04A7">
        <w:rPr>
          <w:rFonts w:ascii="Times New Roman" w:hAnsi="Times New Roman"/>
        </w:rPr>
        <w:t xml:space="preserve">sia alla Presidenza Nazionale, che come consiglieri nazionali. Siamo riusciti a rispondere positivamente, alle diverse richieste di prestazioni. </w:t>
      </w:r>
      <w:r>
        <w:rPr>
          <w:rFonts w:ascii="Times New Roman" w:hAnsi="Times New Roman"/>
        </w:rPr>
        <w:t>G</w:t>
      </w:r>
      <w:r w:rsidRPr="00FB04A7">
        <w:rPr>
          <w:rFonts w:ascii="Times New Roman" w:hAnsi="Times New Roman"/>
        </w:rPr>
        <w:t>li ascoltatori, dal canto loro, si sono sempre più dimostrati  interattivi: proponendo  rubriche, argomenti da trattare;  realizzan</w:t>
      </w:r>
      <w:r>
        <w:rPr>
          <w:rFonts w:ascii="Times New Roman" w:hAnsi="Times New Roman"/>
        </w:rPr>
        <w:t>d</w:t>
      </w:r>
      <w:r w:rsidRPr="00FB04A7">
        <w:rPr>
          <w:rFonts w:ascii="Times New Roman" w:hAnsi="Times New Roman"/>
        </w:rPr>
        <w:t xml:space="preserve">o essi stessi trasmissioni, anche con professionalità, o, comunque, grazie all'ausilio dei nostri fonici, i quali producono, con continuità programmi e rubriche, con assoluta puntualità, </w:t>
      </w:r>
      <w:proofErr w:type="spellStart"/>
      <w:r w:rsidRPr="00FB04A7">
        <w:rPr>
          <w:rFonts w:ascii="Times New Roman" w:hAnsi="Times New Roman"/>
        </w:rPr>
        <w:t>benchè</w:t>
      </w:r>
      <w:proofErr w:type="spellEnd"/>
      <w:r w:rsidRPr="00FB04A7">
        <w:rPr>
          <w:rFonts w:ascii="Times New Roman" w:hAnsi="Times New Roman"/>
        </w:rPr>
        <w:t xml:space="preserve"> nel corso dell'anno in parola uno dei due studi </w:t>
      </w:r>
      <w:proofErr w:type="spellStart"/>
      <w:r w:rsidRPr="00FB04A7">
        <w:rPr>
          <w:rFonts w:ascii="Times New Roman" w:hAnsi="Times New Roman"/>
        </w:rPr>
        <w:t>slash</w:t>
      </w:r>
      <w:proofErr w:type="spellEnd"/>
      <w:r w:rsidRPr="00FB04A7">
        <w:rPr>
          <w:rFonts w:ascii="Times New Roman" w:hAnsi="Times New Roman"/>
        </w:rPr>
        <w:t xml:space="preserve"> radio web lo abbia  condiviso volentieri  con il settore della stampa sonora, a causa dei lavori di ristrutturazione in atto presso Via Borgognona. Aumentano sempre più i soci che collaborano </w:t>
      </w:r>
      <w:proofErr w:type="gramStart"/>
      <w:r w:rsidRPr="00FB04A7">
        <w:rPr>
          <w:rFonts w:ascii="Times New Roman" w:hAnsi="Times New Roman"/>
        </w:rPr>
        <w:t>assiduamente  con</w:t>
      </w:r>
      <w:proofErr w:type="gramEnd"/>
      <w:r w:rsidRPr="00FB04A7">
        <w:rPr>
          <w:rFonts w:ascii="Times New Roman" w:hAnsi="Times New Roman"/>
        </w:rPr>
        <w:t xml:space="preserve"> noi, o mediante rubriche fisse, o tramite segnalazioni e collaborazioni diversificate e saltuarie,  tutte a titolo  non oneroso.si è provveduto ad aggiornare l'applicazione con la quale è possibile ascoltare Slash radio web, disponibile sia per dispositivi </w:t>
      </w:r>
      <w:proofErr w:type="spellStart"/>
      <w:r w:rsidRPr="00FB04A7">
        <w:rPr>
          <w:rFonts w:ascii="Times New Roman" w:hAnsi="Times New Roman"/>
        </w:rPr>
        <w:t>apple</w:t>
      </w:r>
      <w:proofErr w:type="spellEnd"/>
      <w:r w:rsidRPr="00FB04A7">
        <w:rPr>
          <w:rFonts w:ascii="Times New Roman" w:hAnsi="Times New Roman"/>
        </w:rPr>
        <w:t>,</w:t>
      </w:r>
      <w:r>
        <w:rPr>
          <w:rFonts w:ascii="Times New Roman" w:hAnsi="Times New Roman"/>
        </w:rPr>
        <w:t xml:space="preserve"> </w:t>
      </w:r>
      <w:r w:rsidRPr="00FB04A7">
        <w:rPr>
          <w:rFonts w:ascii="Times New Roman" w:hAnsi="Times New Roman"/>
        </w:rPr>
        <w:t xml:space="preserve">che per Android. La nuova realizzazione, non soltanto consente a chi lo desidera di </w:t>
      </w:r>
      <w:r w:rsidRPr="00FB04A7">
        <w:rPr>
          <w:rFonts w:ascii="Times New Roman" w:hAnsi="Times New Roman"/>
        </w:rPr>
        <w:lastRenderedPageBreak/>
        <w:t>collegarsi con noi,</w:t>
      </w:r>
      <w:r>
        <w:rPr>
          <w:rFonts w:ascii="Times New Roman" w:hAnsi="Times New Roman"/>
        </w:rPr>
        <w:t xml:space="preserve"> </w:t>
      </w:r>
      <w:r w:rsidRPr="00FB04A7">
        <w:rPr>
          <w:rFonts w:ascii="Times New Roman" w:hAnsi="Times New Roman"/>
        </w:rPr>
        <w:t xml:space="preserve">ma permette di raggiungere il sito dell'Unione, la pagina </w:t>
      </w:r>
      <w:proofErr w:type="spellStart"/>
      <w:r w:rsidRPr="00FB04A7">
        <w:rPr>
          <w:rFonts w:ascii="Times New Roman" w:hAnsi="Times New Roman"/>
        </w:rPr>
        <w:t>facebook</w:t>
      </w:r>
      <w:proofErr w:type="spellEnd"/>
      <w:r w:rsidRPr="00FB04A7">
        <w:rPr>
          <w:rFonts w:ascii="Times New Roman" w:hAnsi="Times New Roman"/>
        </w:rPr>
        <w:t xml:space="preserve"> della radio, i podcast, sempre più ascoltati, secondo quanto ci dicono numerosissimi ascoltatori, che chiedono continuamente come scaricarli ed acquisirli, anche </w:t>
      </w:r>
      <w:proofErr w:type="spellStart"/>
      <w:r w:rsidRPr="00FB04A7">
        <w:rPr>
          <w:rFonts w:ascii="Times New Roman" w:hAnsi="Times New Roman"/>
        </w:rPr>
        <w:t>perchè</w:t>
      </w:r>
      <w:proofErr w:type="spellEnd"/>
      <w:r w:rsidRPr="00FB04A7">
        <w:rPr>
          <w:rFonts w:ascii="Times New Roman" w:hAnsi="Times New Roman"/>
        </w:rPr>
        <w:t xml:space="preserve"> con la fine della pandemia,</w:t>
      </w:r>
      <w:r>
        <w:rPr>
          <w:rFonts w:ascii="Times New Roman" w:hAnsi="Times New Roman"/>
        </w:rPr>
        <w:t xml:space="preserve"> </w:t>
      </w:r>
      <w:r w:rsidRPr="00FB04A7">
        <w:rPr>
          <w:rFonts w:ascii="Times New Roman" w:hAnsi="Times New Roman"/>
        </w:rPr>
        <w:t xml:space="preserve">sono molti coloro che ci ascoltano, o in differita, o utilizzando i nostri podcast, essendo tornati al lavoro e ad uscire regolarmente. </w:t>
      </w:r>
      <w:r>
        <w:rPr>
          <w:rFonts w:ascii="Times New Roman" w:hAnsi="Times New Roman"/>
        </w:rPr>
        <w:t>S</w:t>
      </w:r>
      <w:r w:rsidRPr="00FB04A7">
        <w:rPr>
          <w:rFonts w:ascii="Times New Roman" w:hAnsi="Times New Roman"/>
        </w:rPr>
        <w:t xml:space="preserve">empre tramite l'app è possibile visualizzare e seguire il canale </w:t>
      </w:r>
      <w:proofErr w:type="spellStart"/>
      <w:r w:rsidRPr="00FB04A7">
        <w:rPr>
          <w:rFonts w:ascii="Times New Roman" w:hAnsi="Times New Roman"/>
        </w:rPr>
        <w:t>youtube</w:t>
      </w:r>
      <w:proofErr w:type="spellEnd"/>
      <w:r w:rsidRPr="00FB04A7">
        <w:rPr>
          <w:rFonts w:ascii="Times New Roman" w:hAnsi="Times New Roman"/>
        </w:rPr>
        <w:t xml:space="preserve"> della radio, </w:t>
      </w:r>
      <w:proofErr w:type="spellStart"/>
      <w:r w:rsidRPr="00FB04A7">
        <w:rPr>
          <w:rFonts w:ascii="Times New Roman" w:hAnsi="Times New Roman"/>
        </w:rPr>
        <w:t>nonchè</w:t>
      </w:r>
      <w:proofErr w:type="spellEnd"/>
      <w:r w:rsidRPr="00FB04A7">
        <w:rPr>
          <w:rFonts w:ascii="Times New Roman" w:hAnsi="Times New Roman"/>
        </w:rPr>
        <w:t xml:space="preserve"> inviare messaggi mediante </w:t>
      </w:r>
      <w:proofErr w:type="spellStart"/>
      <w:r w:rsidRPr="00FB04A7">
        <w:rPr>
          <w:rFonts w:ascii="Times New Roman" w:hAnsi="Times New Roman"/>
        </w:rPr>
        <w:t>whatsapp</w:t>
      </w:r>
      <w:proofErr w:type="spellEnd"/>
      <w:r w:rsidRPr="00FB04A7">
        <w:rPr>
          <w:rFonts w:ascii="Times New Roman" w:hAnsi="Times New Roman"/>
        </w:rPr>
        <w:t>.</w:t>
      </w:r>
      <w:r>
        <w:rPr>
          <w:rFonts w:ascii="Times New Roman" w:hAnsi="Times New Roman"/>
        </w:rPr>
        <w:t xml:space="preserve"> </w:t>
      </w:r>
      <w:r w:rsidRPr="00FB04A7">
        <w:rPr>
          <w:rFonts w:ascii="Times New Roman" w:hAnsi="Times New Roman"/>
        </w:rPr>
        <w:t>L'applicazione è di facile utilizzo ed è stata estremamente gradita dai suoi utilizzatori. La nostra emittente è ormai da diversi anni  accreditata  presso le case editrici, oltre che presso personalità del mondo della cultura, dello sport, dell'editoria, dello spettacolo, della politica e del giornalismo, come una radio estremamente affidabile, caratterizzata da grande professionalità,</w:t>
      </w:r>
      <w:r>
        <w:rPr>
          <w:rFonts w:ascii="Times New Roman" w:hAnsi="Times New Roman"/>
        </w:rPr>
        <w:t xml:space="preserve"> </w:t>
      </w:r>
      <w:r w:rsidRPr="00FB04A7">
        <w:rPr>
          <w:rFonts w:ascii="Times New Roman" w:hAnsi="Times New Roman"/>
        </w:rPr>
        <w:t>che ci viene riconosciuta, non solo, con messaggi e feedback di diverso genere, ma anche, con la crescente partecipazione di ospiti di grande spessore alle nostre trasmissioni, dove amano anche tornare.</w:t>
      </w:r>
    </w:p>
    <w:p w14:paraId="32383C92" w14:textId="77777777" w:rsidR="00175087" w:rsidRPr="00FB04A7" w:rsidRDefault="00175087" w:rsidP="00175087">
      <w:pPr>
        <w:spacing w:after="240"/>
        <w:jc w:val="both"/>
        <w:rPr>
          <w:rFonts w:ascii="Times New Roman" w:hAnsi="Times New Roman"/>
        </w:rPr>
      </w:pPr>
      <w:r w:rsidRPr="00FB04A7">
        <w:rPr>
          <w:rFonts w:ascii="Times New Roman" w:hAnsi="Times New Roman"/>
        </w:rPr>
        <w:t xml:space="preserve">   La fidelizzazione di sempre nuovi ascoltatori è testimoniata dai dati che abbiamo riportato in precedenza, che attestano un incremento degli ascoltatori unici, di ben 1740 unità. </w:t>
      </w:r>
      <w:r>
        <w:rPr>
          <w:rFonts w:ascii="Times New Roman" w:hAnsi="Times New Roman"/>
        </w:rPr>
        <w:t>I</w:t>
      </w:r>
      <w:r w:rsidRPr="00FB04A7">
        <w:rPr>
          <w:rFonts w:ascii="Times New Roman" w:hAnsi="Times New Roman"/>
        </w:rPr>
        <w:t xml:space="preserve">noltre la distribuzione degli altoparlanti intelligenti </w:t>
      </w:r>
      <w:proofErr w:type="spellStart"/>
      <w:r>
        <w:rPr>
          <w:rFonts w:ascii="Times New Roman" w:hAnsi="Times New Roman"/>
        </w:rPr>
        <w:t>A</w:t>
      </w:r>
      <w:r w:rsidRPr="00FB04A7">
        <w:rPr>
          <w:rFonts w:ascii="Times New Roman" w:hAnsi="Times New Roman"/>
        </w:rPr>
        <w:t>lexa</w:t>
      </w:r>
      <w:proofErr w:type="spellEnd"/>
      <w:r w:rsidRPr="00FB04A7">
        <w:rPr>
          <w:rFonts w:ascii="Times New Roman" w:hAnsi="Times New Roman"/>
        </w:rPr>
        <w:t xml:space="preserve">, divenuti il primo strumento mediante il </w:t>
      </w:r>
      <w:proofErr w:type="gramStart"/>
      <w:r w:rsidRPr="00FB04A7">
        <w:rPr>
          <w:rFonts w:ascii="Times New Roman" w:hAnsi="Times New Roman"/>
        </w:rPr>
        <w:t>quale  i</w:t>
      </w:r>
      <w:proofErr w:type="gramEnd"/>
      <w:r w:rsidRPr="00FB04A7">
        <w:rPr>
          <w:rFonts w:ascii="Times New Roman" w:hAnsi="Times New Roman"/>
        </w:rPr>
        <w:t xml:space="preserve"> fruitori di Slash Radio Web raggiungono  la nostra emittente, non potrà che seguitare a  portare ad una ulteriore crescita degli ascolti della nostra radio web, nel prossimo futuro </w:t>
      </w:r>
      <w:proofErr w:type="spellStart"/>
      <w:r w:rsidRPr="00FB04A7">
        <w:rPr>
          <w:rFonts w:ascii="Times New Roman" w:hAnsi="Times New Roman"/>
        </w:rPr>
        <w:t>giacchè</w:t>
      </w:r>
      <w:proofErr w:type="spellEnd"/>
      <w:r w:rsidRPr="00FB04A7">
        <w:rPr>
          <w:rFonts w:ascii="Times New Roman" w:hAnsi="Times New Roman"/>
        </w:rPr>
        <w:t xml:space="preserve"> rendono sicuramente  più agevole  per molti l'accesso ad essa. </w:t>
      </w:r>
      <w:r>
        <w:rPr>
          <w:rFonts w:ascii="Times New Roman" w:hAnsi="Times New Roman"/>
        </w:rPr>
        <w:t>G</w:t>
      </w:r>
      <w:r w:rsidRPr="00FB04A7">
        <w:rPr>
          <w:rFonts w:ascii="Times New Roman" w:hAnsi="Times New Roman"/>
        </w:rPr>
        <w:t xml:space="preserve">li Slashers, più volte, ci hanno fatto rilevare come </w:t>
      </w:r>
      <w:proofErr w:type="spellStart"/>
      <w:r w:rsidRPr="00FB04A7">
        <w:rPr>
          <w:rFonts w:ascii="Times New Roman" w:hAnsi="Times New Roman"/>
        </w:rPr>
        <w:t>Alexa</w:t>
      </w:r>
      <w:proofErr w:type="spellEnd"/>
      <w:r w:rsidRPr="00FB04A7">
        <w:rPr>
          <w:rFonts w:ascii="Times New Roman" w:hAnsi="Times New Roman"/>
        </w:rPr>
        <w:t xml:space="preserve"> davvero consenta di seguire ovunque la nostra radio, in casa, ma anche in auto, con i nuovi dispositivi e, </w:t>
      </w:r>
      <w:proofErr w:type="gramStart"/>
      <w:r w:rsidRPr="00FB04A7">
        <w:rPr>
          <w:rFonts w:ascii="Times New Roman" w:hAnsi="Times New Roman"/>
        </w:rPr>
        <w:t>oltretutto  con</w:t>
      </w:r>
      <w:proofErr w:type="gramEnd"/>
      <w:r w:rsidRPr="00FB04A7">
        <w:rPr>
          <w:rFonts w:ascii="Times New Roman" w:hAnsi="Times New Roman"/>
        </w:rPr>
        <w:t xml:space="preserve"> una ottima resa dell'audio. I dati che avete avuto modo di visionare dimostrano, nonostante una leggera flessione, che riguarda però unicamente </w:t>
      </w:r>
      <w:proofErr w:type="gramStart"/>
      <w:r w:rsidRPr="00FB04A7">
        <w:rPr>
          <w:rFonts w:ascii="Times New Roman" w:hAnsi="Times New Roman"/>
        </w:rPr>
        <w:t>il  minutaggio</w:t>
      </w:r>
      <w:proofErr w:type="gramEnd"/>
      <w:r w:rsidRPr="00FB04A7">
        <w:rPr>
          <w:rFonts w:ascii="Times New Roman" w:hAnsi="Times New Roman"/>
        </w:rPr>
        <w:t>,</w:t>
      </w:r>
      <w:r>
        <w:rPr>
          <w:rFonts w:ascii="Times New Roman" w:hAnsi="Times New Roman"/>
        </w:rPr>
        <w:t xml:space="preserve"> </w:t>
      </w:r>
      <w:r w:rsidRPr="00FB04A7">
        <w:rPr>
          <w:rFonts w:ascii="Times New Roman" w:hAnsi="Times New Roman"/>
        </w:rPr>
        <w:t>(mentre il numero delle sessioni di ascolto è assolutamente in crescita,</w:t>
      </w:r>
      <w:r>
        <w:rPr>
          <w:rFonts w:ascii="Times New Roman" w:hAnsi="Times New Roman"/>
        </w:rPr>
        <w:t xml:space="preserve"> </w:t>
      </w:r>
      <w:r w:rsidRPr="00FB04A7">
        <w:rPr>
          <w:rFonts w:ascii="Times New Roman" w:hAnsi="Times New Roman"/>
        </w:rPr>
        <w:t>12284 sessioni in più rispetto al 2022), come la linea editoriale e l'attività quotidiana di volontari, personale e dirigenti abbiano convinto e soddisfatto, i nostri ascoltatori e come giorno dopo giorno, la nostra emittente ne abbia acquisiti di nuovi.</w:t>
      </w:r>
      <w:r>
        <w:rPr>
          <w:rFonts w:ascii="Times New Roman" w:hAnsi="Times New Roman"/>
        </w:rPr>
        <w:t xml:space="preserve"> C</w:t>
      </w:r>
      <w:r w:rsidRPr="00FB04A7">
        <w:rPr>
          <w:rFonts w:ascii="Times New Roman" w:hAnsi="Times New Roman"/>
        </w:rPr>
        <w:t>iò nonostante abbiamo ancora una lunga strada da percorrere, molte idee progetti da realizzare, per rendere questo strumento di informazione, formazione, dialogo, confronto sempre più performante, utile e rispondente a ciò di cui  una grande Associazione come la nostra deve poter disporre e la squadra di Slash Radio Web, proprio come  i suoi numerosi ed affezionati  ascoltatori, che costituiscono la redazione più grande del web, è, come sempre, pronta ad operare con impegno, assoluta correttezza, responsabilità, professionalità e grande passione per conseguire ulteriori importanti risultati e raggiungere nuovi e sempre più ambiziosi obbiettivi.</w:t>
      </w:r>
    </w:p>
    <w:p w14:paraId="40619AE4" w14:textId="7B8002A7" w:rsidR="002C7BDE" w:rsidRDefault="002C7BDE" w:rsidP="00791C63">
      <w:pPr>
        <w:spacing w:after="240"/>
        <w:jc w:val="both"/>
        <w:rPr>
          <w:rFonts w:ascii="Times New Roman" w:hAnsi="Times New Roman"/>
        </w:rPr>
      </w:pPr>
    </w:p>
    <w:p w14:paraId="78F2BB19" w14:textId="1300A6CB" w:rsidR="002C7BDE" w:rsidRDefault="002C7BDE" w:rsidP="00791C63">
      <w:pPr>
        <w:spacing w:after="240"/>
        <w:jc w:val="both"/>
        <w:rPr>
          <w:rFonts w:ascii="Times New Roman" w:hAnsi="Times New Roman"/>
        </w:rPr>
      </w:pPr>
    </w:p>
    <w:p w14:paraId="344B1393" w14:textId="77777777" w:rsidR="002C290F" w:rsidRPr="00FB04A7" w:rsidRDefault="002C290F" w:rsidP="002C290F">
      <w:pPr>
        <w:pStyle w:val="Titolo1"/>
        <w:spacing w:after="240"/>
        <w:jc w:val="both"/>
        <w:rPr>
          <w:rFonts w:ascii="Times New Roman" w:hAnsi="Times New Roman"/>
          <w:sz w:val="28"/>
          <w:szCs w:val="28"/>
          <w:u w:val="single"/>
        </w:rPr>
      </w:pPr>
      <w:bookmarkStart w:id="8" w:name="_Toc164346828"/>
      <w:r w:rsidRPr="00FB04A7">
        <w:rPr>
          <w:rFonts w:ascii="Times New Roman" w:hAnsi="Times New Roman"/>
          <w:sz w:val="28"/>
          <w:szCs w:val="28"/>
          <w:u w:val="single"/>
        </w:rPr>
        <w:t>IPOVISIONE E PREVENZIONE, PARI OPPORTUNITA’, GIOVANI, TERZA E QUARTA ETA’</w:t>
      </w:r>
      <w:bookmarkEnd w:id="8"/>
      <w:r w:rsidRPr="00FB04A7">
        <w:rPr>
          <w:rFonts w:ascii="Times New Roman" w:hAnsi="Times New Roman"/>
          <w:sz w:val="28"/>
          <w:szCs w:val="28"/>
          <w:u w:val="single"/>
        </w:rPr>
        <w:t xml:space="preserve"> </w:t>
      </w:r>
    </w:p>
    <w:p w14:paraId="3F3ABD27" w14:textId="77777777" w:rsidR="002C290F" w:rsidRPr="00FB04A7" w:rsidRDefault="002C290F" w:rsidP="002C290F">
      <w:pPr>
        <w:spacing w:after="240"/>
        <w:jc w:val="both"/>
        <w:rPr>
          <w:rFonts w:ascii="Times New Roman" w:hAnsi="Times New Roman"/>
        </w:rPr>
      </w:pPr>
    </w:p>
    <w:p w14:paraId="4B775756" w14:textId="77777777" w:rsidR="002C290F" w:rsidRPr="0068603E" w:rsidRDefault="002C290F" w:rsidP="002C290F">
      <w:pPr>
        <w:pStyle w:val="Titolo2"/>
        <w:spacing w:after="240"/>
        <w:jc w:val="both"/>
        <w:rPr>
          <w:rFonts w:ascii="Times New Roman" w:hAnsi="Times New Roman"/>
          <w:sz w:val="28"/>
          <w:szCs w:val="28"/>
        </w:rPr>
      </w:pPr>
      <w:proofErr w:type="spellStart"/>
      <w:r w:rsidRPr="0068603E">
        <w:rPr>
          <w:rFonts w:ascii="Times New Roman" w:hAnsi="Times New Roman"/>
          <w:sz w:val="28"/>
          <w:szCs w:val="28"/>
        </w:rPr>
        <w:t>Ipovisione</w:t>
      </w:r>
      <w:proofErr w:type="spellEnd"/>
      <w:r w:rsidRPr="0068603E">
        <w:rPr>
          <w:rFonts w:ascii="Times New Roman" w:hAnsi="Times New Roman"/>
          <w:sz w:val="28"/>
          <w:szCs w:val="28"/>
        </w:rPr>
        <w:t xml:space="preserve"> </w:t>
      </w:r>
      <w:r>
        <w:rPr>
          <w:rFonts w:ascii="Times New Roman" w:hAnsi="Times New Roman"/>
          <w:sz w:val="28"/>
          <w:szCs w:val="28"/>
        </w:rPr>
        <w:t>e</w:t>
      </w:r>
      <w:r w:rsidRPr="0068603E">
        <w:rPr>
          <w:rFonts w:ascii="Times New Roman" w:hAnsi="Times New Roman"/>
          <w:sz w:val="28"/>
          <w:szCs w:val="28"/>
        </w:rPr>
        <w:t xml:space="preserve"> Prevenzione</w:t>
      </w:r>
    </w:p>
    <w:p w14:paraId="3C5E53BC" w14:textId="77777777" w:rsidR="002C290F" w:rsidRPr="0068603E" w:rsidRDefault="002C290F" w:rsidP="002C290F">
      <w:pPr>
        <w:pStyle w:val="default-style"/>
        <w:spacing w:after="240"/>
        <w:jc w:val="both"/>
        <w:rPr>
          <w:rFonts w:ascii="Times New Roman" w:hAnsi="Times New Roman"/>
          <w:sz w:val="24"/>
          <w:szCs w:val="24"/>
        </w:rPr>
      </w:pPr>
      <w:r w:rsidRPr="0068603E">
        <w:rPr>
          <w:rFonts w:ascii="Times New Roman" w:hAnsi="Times New Roman"/>
          <w:sz w:val="24"/>
          <w:szCs w:val="24"/>
        </w:rPr>
        <w:t xml:space="preserve">      In merito alle attività principali riguardanti l'</w:t>
      </w:r>
      <w:proofErr w:type="spellStart"/>
      <w:r w:rsidRPr="0068603E">
        <w:rPr>
          <w:rFonts w:ascii="Times New Roman" w:hAnsi="Times New Roman"/>
          <w:sz w:val="24"/>
          <w:szCs w:val="24"/>
        </w:rPr>
        <w:t>ipovisione</w:t>
      </w:r>
      <w:proofErr w:type="spellEnd"/>
      <w:r w:rsidRPr="0068603E">
        <w:rPr>
          <w:rFonts w:ascii="Times New Roman" w:hAnsi="Times New Roman"/>
          <w:sz w:val="24"/>
          <w:szCs w:val="24"/>
        </w:rPr>
        <w:t>, sicuramente il più rilevante è stato il convegno di Cagliari, ma si devono sottolineare anche tutte le iniziative portate avanti da tutte le nostre strutture periferiche in relazione ai vari progetti e campagne di prevenzione in collaborazione con IAPB.</w:t>
      </w:r>
    </w:p>
    <w:p w14:paraId="09BF36CE" w14:textId="77777777" w:rsidR="002C290F" w:rsidRPr="0068603E" w:rsidRDefault="002C290F" w:rsidP="002C290F">
      <w:pPr>
        <w:pStyle w:val="Nessunaspaziatura"/>
        <w:spacing w:after="240"/>
        <w:jc w:val="both"/>
        <w:rPr>
          <w:rFonts w:ascii="Times New Roman" w:hAnsi="Times New Roman"/>
          <w:color w:val="000000"/>
          <w:sz w:val="24"/>
          <w:szCs w:val="24"/>
        </w:rPr>
      </w:pPr>
      <w:r w:rsidRPr="0068603E">
        <w:rPr>
          <w:rFonts w:ascii="Times New Roman" w:eastAsia="Verdana" w:hAnsi="Times New Roman"/>
          <w:color w:val="000000"/>
          <w:sz w:val="24"/>
          <w:szCs w:val="24"/>
        </w:rPr>
        <w:lastRenderedPageBreak/>
        <w:t xml:space="preserve">      Il Convegno sull'</w:t>
      </w:r>
      <w:proofErr w:type="spellStart"/>
      <w:r w:rsidRPr="0068603E">
        <w:rPr>
          <w:rFonts w:ascii="Times New Roman" w:eastAsia="Verdana" w:hAnsi="Times New Roman"/>
          <w:color w:val="000000"/>
          <w:sz w:val="24"/>
          <w:szCs w:val="24"/>
        </w:rPr>
        <w:t>Ipovisione</w:t>
      </w:r>
      <w:proofErr w:type="spellEnd"/>
      <w:r w:rsidRPr="0068603E">
        <w:rPr>
          <w:rFonts w:ascii="Times New Roman" w:eastAsia="Verdana" w:hAnsi="Times New Roman"/>
          <w:color w:val="000000"/>
          <w:sz w:val="24"/>
          <w:szCs w:val="24"/>
        </w:rPr>
        <w:t xml:space="preserve"> UICI-AMGO, dal titolo "Dalla prevenzione alla riabilitazione" si è svolto il 15-16 settembre 2023 a Cagliari. </w:t>
      </w:r>
    </w:p>
    <w:p w14:paraId="07A638B5" w14:textId="77777777" w:rsidR="002C290F" w:rsidRPr="0068603E" w:rsidRDefault="002C290F" w:rsidP="002C290F">
      <w:pPr>
        <w:pStyle w:val="Nessunaspaziatura"/>
        <w:spacing w:after="240"/>
        <w:jc w:val="both"/>
        <w:rPr>
          <w:rFonts w:ascii="Times New Roman" w:hAnsi="Times New Roman"/>
          <w:color w:val="000000"/>
          <w:sz w:val="24"/>
          <w:szCs w:val="24"/>
        </w:rPr>
      </w:pPr>
      <w:r w:rsidRPr="0068603E">
        <w:rPr>
          <w:rFonts w:ascii="Times New Roman" w:eastAsia="Verdana" w:hAnsi="Times New Roman"/>
          <w:color w:val="000000"/>
          <w:sz w:val="24"/>
          <w:szCs w:val="24"/>
        </w:rPr>
        <w:t xml:space="preserve">      È stata dedicata la mattina del sabato a due tavoli di lavoro di particolare interesse per le nostre sezioni, soprattutto per quelle che hanno ambulatori oculistici.</w:t>
      </w:r>
    </w:p>
    <w:p w14:paraId="0EDA3041" w14:textId="77777777" w:rsidR="002C290F" w:rsidRPr="0068603E" w:rsidRDefault="002C290F" w:rsidP="002C290F">
      <w:pPr>
        <w:pStyle w:val="Nessunaspaziatura"/>
        <w:spacing w:after="240"/>
        <w:jc w:val="both"/>
        <w:rPr>
          <w:rFonts w:ascii="Times New Roman" w:hAnsi="Times New Roman"/>
          <w:color w:val="000000"/>
          <w:sz w:val="24"/>
          <w:szCs w:val="24"/>
        </w:rPr>
      </w:pPr>
      <w:r w:rsidRPr="0068603E">
        <w:rPr>
          <w:rFonts w:ascii="Times New Roman" w:eastAsia="Verdana" w:hAnsi="Times New Roman"/>
          <w:color w:val="000000"/>
          <w:sz w:val="24"/>
          <w:szCs w:val="24"/>
        </w:rPr>
        <w:t xml:space="preserve">      Sono stati programmati tavoli specifici per un confronto e una condivisione fra professionisti operanti nelle nostre strutture.</w:t>
      </w:r>
    </w:p>
    <w:p w14:paraId="6379DF70" w14:textId="77777777" w:rsidR="002C290F" w:rsidRPr="0068603E" w:rsidRDefault="002C290F" w:rsidP="002C290F">
      <w:pPr>
        <w:pStyle w:val="Nessunaspaziatura"/>
        <w:spacing w:after="240"/>
        <w:jc w:val="both"/>
        <w:rPr>
          <w:rFonts w:ascii="Times New Roman" w:hAnsi="Times New Roman"/>
          <w:color w:val="000000"/>
          <w:sz w:val="24"/>
          <w:szCs w:val="24"/>
        </w:rPr>
      </w:pPr>
      <w:r>
        <w:rPr>
          <w:rFonts w:ascii="Times New Roman" w:eastAsia="Verdana" w:hAnsi="Times New Roman"/>
          <w:color w:val="000000"/>
          <w:sz w:val="24"/>
          <w:szCs w:val="24"/>
        </w:rPr>
        <w:t xml:space="preserve">      </w:t>
      </w:r>
      <w:r w:rsidRPr="0068603E">
        <w:rPr>
          <w:rFonts w:ascii="Times New Roman" w:eastAsia="Verdana" w:hAnsi="Times New Roman"/>
          <w:color w:val="000000"/>
          <w:sz w:val="24"/>
          <w:szCs w:val="24"/>
        </w:rPr>
        <w:t xml:space="preserve">I temi trattati sono stati il registro DARE </w:t>
      </w:r>
      <w:proofErr w:type="spellStart"/>
      <w:r w:rsidRPr="0068603E">
        <w:rPr>
          <w:rFonts w:ascii="Times New Roman" w:eastAsia="Verdana" w:hAnsi="Times New Roman"/>
          <w:color w:val="000000"/>
          <w:sz w:val="24"/>
          <w:szCs w:val="24"/>
        </w:rPr>
        <w:t>Invat</w:t>
      </w:r>
      <w:proofErr w:type="spellEnd"/>
      <w:r w:rsidRPr="0068603E">
        <w:rPr>
          <w:rFonts w:ascii="Times New Roman" w:eastAsia="Verdana" w:hAnsi="Times New Roman"/>
          <w:color w:val="000000"/>
          <w:sz w:val="24"/>
          <w:szCs w:val="24"/>
        </w:rPr>
        <w:t xml:space="preserve">, un osservatorio nazionale sulla diffusione degli ausili per la minorazione visiva e sulle caratteristiche ed esperienze d’uso delle persone cieche e ipovedenti che afferiscono i centri di </w:t>
      </w:r>
      <w:proofErr w:type="spellStart"/>
      <w:r w:rsidRPr="0068603E">
        <w:rPr>
          <w:rFonts w:ascii="Times New Roman" w:eastAsia="Verdana" w:hAnsi="Times New Roman"/>
          <w:color w:val="000000"/>
          <w:sz w:val="24"/>
          <w:szCs w:val="24"/>
        </w:rPr>
        <w:t>ipovisione</w:t>
      </w:r>
      <w:proofErr w:type="spellEnd"/>
      <w:r w:rsidRPr="0068603E">
        <w:rPr>
          <w:rFonts w:ascii="Times New Roman" w:eastAsia="Verdana" w:hAnsi="Times New Roman"/>
          <w:color w:val="000000"/>
          <w:sz w:val="24"/>
          <w:szCs w:val="24"/>
        </w:rPr>
        <w:t xml:space="preserve"> e le </w:t>
      </w:r>
      <w:proofErr w:type="spellStart"/>
      <w:r w:rsidRPr="0068603E">
        <w:rPr>
          <w:rFonts w:ascii="Times New Roman" w:eastAsia="Verdana" w:hAnsi="Times New Roman"/>
          <w:color w:val="000000"/>
          <w:sz w:val="24"/>
          <w:szCs w:val="24"/>
        </w:rPr>
        <w:t>ausilioteche</w:t>
      </w:r>
      <w:proofErr w:type="spellEnd"/>
      <w:r w:rsidRPr="0068603E">
        <w:rPr>
          <w:rFonts w:ascii="Times New Roman" w:eastAsia="Verdana" w:hAnsi="Times New Roman"/>
          <w:color w:val="000000"/>
          <w:sz w:val="24"/>
          <w:szCs w:val="24"/>
        </w:rPr>
        <w:t xml:space="preserve">; la rilevazione centri </w:t>
      </w:r>
      <w:proofErr w:type="spellStart"/>
      <w:r w:rsidRPr="0068603E">
        <w:rPr>
          <w:rFonts w:ascii="Times New Roman" w:eastAsia="Verdana" w:hAnsi="Times New Roman"/>
          <w:color w:val="000000"/>
          <w:sz w:val="24"/>
          <w:szCs w:val="24"/>
        </w:rPr>
        <w:t>ipovisione</w:t>
      </w:r>
      <w:proofErr w:type="spellEnd"/>
      <w:r w:rsidRPr="0068603E">
        <w:rPr>
          <w:rFonts w:ascii="Times New Roman" w:eastAsia="Verdana" w:hAnsi="Times New Roman"/>
          <w:color w:val="000000"/>
          <w:sz w:val="24"/>
          <w:szCs w:val="24"/>
        </w:rPr>
        <w:t xml:space="preserve"> pubblici e privati in Italia; dove mancano i servizi e come implementarli; la prestazione </w:t>
      </w:r>
      <w:proofErr w:type="spellStart"/>
      <w:r w:rsidRPr="0068603E">
        <w:rPr>
          <w:rFonts w:ascii="Times New Roman" w:eastAsia="Verdana" w:hAnsi="Times New Roman"/>
          <w:color w:val="000000"/>
          <w:sz w:val="24"/>
          <w:szCs w:val="24"/>
        </w:rPr>
        <w:t>teleriabilitazione</w:t>
      </w:r>
      <w:proofErr w:type="spellEnd"/>
      <w:r w:rsidRPr="0068603E">
        <w:rPr>
          <w:rFonts w:ascii="Times New Roman" w:eastAsia="Verdana" w:hAnsi="Times New Roman"/>
          <w:color w:val="000000"/>
          <w:sz w:val="24"/>
          <w:szCs w:val="24"/>
        </w:rPr>
        <w:t xml:space="preserve">; formazione e curricula degli operatori coinvolti nei percorsi di riabilitazione; la prevenzione e riabilitazione visiva con un occhio di riguardo alle nuove tecnologie digitali e all’intelligenza artificiale, temi sempre più attuali in questo settore. </w:t>
      </w:r>
    </w:p>
    <w:p w14:paraId="557DC3DF" w14:textId="77777777" w:rsidR="002C290F" w:rsidRPr="0068603E" w:rsidRDefault="002C290F" w:rsidP="002C290F">
      <w:pPr>
        <w:pStyle w:val="Nessunaspaziatura"/>
        <w:spacing w:after="240"/>
        <w:jc w:val="both"/>
        <w:rPr>
          <w:rFonts w:ascii="Times New Roman" w:hAnsi="Times New Roman"/>
          <w:color w:val="000000"/>
          <w:sz w:val="24"/>
          <w:szCs w:val="24"/>
        </w:rPr>
      </w:pPr>
      <w:r w:rsidRPr="0068603E">
        <w:rPr>
          <w:rFonts w:ascii="Times New Roman" w:eastAsia="Verdana" w:hAnsi="Times New Roman"/>
          <w:color w:val="000000"/>
          <w:sz w:val="24"/>
          <w:szCs w:val="24"/>
        </w:rPr>
        <w:t xml:space="preserve">      Sono stati oltre 300 i partecipanti, per</w:t>
      </w:r>
      <w:r>
        <w:rPr>
          <w:rFonts w:ascii="Times New Roman" w:eastAsia="Verdana" w:hAnsi="Times New Roman"/>
          <w:color w:val="000000"/>
          <w:sz w:val="24"/>
          <w:szCs w:val="24"/>
        </w:rPr>
        <w:t xml:space="preserve"> </w:t>
      </w:r>
      <w:r w:rsidRPr="0068603E">
        <w:rPr>
          <w:rFonts w:ascii="Times New Roman" w:eastAsia="Verdana" w:hAnsi="Times New Roman"/>
          <w:color w:val="000000"/>
          <w:sz w:val="24"/>
          <w:szCs w:val="24"/>
        </w:rPr>
        <w:t>lo</w:t>
      </w:r>
      <w:r>
        <w:rPr>
          <w:rFonts w:ascii="Times New Roman" w:eastAsia="Verdana" w:hAnsi="Times New Roman"/>
          <w:color w:val="000000"/>
          <w:sz w:val="24"/>
          <w:szCs w:val="24"/>
        </w:rPr>
        <w:t xml:space="preserve"> </w:t>
      </w:r>
      <w:r w:rsidRPr="0068603E">
        <w:rPr>
          <w:rFonts w:ascii="Times New Roman" w:eastAsia="Verdana" w:hAnsi="Times New Roman"/>
          <w:color w:val="000000"/>
          <w:sz w:val="24"/>
          <w:szCs w:val="24"/>
        </w:rPr>
        <w:t xml:space="preserve">più oculisti e ortottisti. Il Convegno è stato trasmesso in parte anche online con una diretta </w:t>
      </w:r>
      <w:proofErr w:type="spellStart"/>
      <w:r w:rsidRPr="0068603E">
        <w:rPr>
          <w:rFonts w:ascii="Times New Roman" w:eastAsia="Verdana" w:hAnsi="Times New Roman"/>
          <w:color w:val="000000"/>
          <w:sz w:val="24"/>
          <w:szCs w:val="24"/>
        </w:rPr>
        <w:t>facebook</w:t>
      </w:r>
      <w:proofErr w:type="spellEnd"/>
      <w:r w:rsidRPr="0068603E">
        <w:rPr>
          <w:rFonts w:ascii="Times New Roman" w:eastAsia="Verdana" w:hAnsi="Times New Roman"/>
          <w:color w:val="000000"/>
          <w:sz w:val="24"/>
          <w:szCs w:val="24"/>
        </w:rPr>
        <w:t>.</w:t>
      </w:r>
    </w:p>
    <w:p w14:paraId="54D02956" w14:textId="77777777" w:rsidR="002C290F" w:rsidRPr="0068603E" w:rsidRDefault="002C290F" w:rsidP="002C290F">
      <w:pPr>
        <w:pStyle w:val="Nessunaspaziatura"/>
        <w:spacing w:after="240"/>
        <w:jc w:val="both"/>
        <w:rPr>
          <w:rFonts w:ascii="Times New Roman" w:hAnsi="Times New Roman"/>
          <w:color w:val="000000"/>
          <w:sz w:val="24"/>
          <w:szCs w:val="24"/>
        </w:rPr>
      </w:pPr>
      <w:r w:rsidRPr="0068603E">
        <w:rPr>
          <w:rFonts w:ascii="Times New Roman" w:eastAsia="Verdana" w:hAnsi="Times New Roman"/>
          <w:color w:val="000000"/>
          <w:sz w:val="24"/>
          <w:szCs w:val="24"/>
        </w:rPr>
        <w:t xml:space="preserve">      Grazie all'importante sostegno finanziario riconosciuto e assegnato all'Unione dal Parlamento in via straordinaria con un fondo biennale a valere per gli anni 2022 e 2023 è stato avviato il progetto COS. È stata indetta una gara per la fornitura di macchinari e attrezzature destinati ai Centri oculistici sociali e sono risultate vincitrici 4 Ditte. Sono iniziati i primi invii di materiale ai Cos.</w:t>
      </w:r>
    </w:p>
    <w:p w14:paraId="50CEB496"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Il focus del convegno di Cagliari si è incentrato sulla prevenzione della minorazione visiva e percorso educativo e riabilitativo volto a restituire l’autonomia a chi ha perso tutta o parte della vista. All’evento che si è tenuto in Sardegna a Cagliari, hanno partecipato oltre 300 professionisti sanitari giunti da tutta Italia con l'obiettivo di riunirsi per un confronto e una riflessione di respiro nazionale sul tema dell'intervento riabilitativo e preventivo del deficit visivo.</w:t>
      </w:r>
    </w:p>
    <w:p w14:paraId="24F2D15C"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Il convegno si è sviluppato, attraverso un</w:t>
      </w:r>
      <w:r>
        <w:rPr>
          <w:rFonts w:ascii="Times New Roman" w:eastAsia="Times New Roman" w:hAnsi="Times New Roman"/>
        </w:rPr>
        <w:t>’</w:t>
      </w:r>
      <w:r w:rsidRPr="0068603E">
        <w:rPr>
          <w:rFonts w:ascii="Times New Roman" w:eastAsia="Times New Roman" w:hAnsi="Times New Roman"/>
        </w:rPr>
        <w:t xml:space="preserve">alternanza di sessioni plenarie, tavoli di lavoro e corsi pratici, dedicati alla riabilitazione funzionale, alla valutazione delle abilità visive e alla prevenzione visiva. </w:t>
      </w:r>
    </w:p>
    <w:p w14:paraId="12567B5C"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Il </w:t>
      </w:r>
      <w:r>
        <w:rPr>
          <w:rFonts w:ascii="Times New Roman" w:eastAsia="Times New Roman" w:hAnsi="Times New Roman"/>
        </w:rPr>
        <w:t>c</w:t>
      </w:r>
      <w:r w:rsidRPr="0068603E">
        <w:rPr>
          <w:rFonts w:ascii="Times New Roman" w:eastAsia="Times New Roman" w:hAnsi="Times New Roman"/>
        </w:rPr>
        <w:t xml:space="preserve">onvegno ha fornito una panoramica sulla situazione italiana, mostrando numeri e proiezioni, tempi, metodi, nuovi ausili e affrontando altresì implicazioni medico legali. </w:t>
      </w:r>
    </w:p>
    <w:p w14:paraId="1AC73019"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Le sessioni plenarie sono state l’occasione per entrare nello specifico dell'ambito clinico, soffermandosi su patologie quali: degenerazione maculare senile, retinopatia diabetica, glaucoma e distrofie retiniche ereditarie. </w:t>
      </w:r>
    </w:p>
    <w:p w14:paraId="668CE0FB"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Un </w:t>
      </w:r>
      <w:r>
        <w:rPr>
          <w:rFonts w:ascii="Times New Roman" w:eastAsia="Times New Roman" w:hAnsi="Times New Roman"/>
        </w:rPr>
        <w:t>c</w:t>
      </w:r>
      <w:r w:rsidRPr="0068603E">
        <w:rPr>
          <w:rFonts w:ascii="Times New Roman" w:eastAsia="Times New Roman" w:hAnsi="Times New Roman"/>
        </w:rPr>
        <w:t xml:space="preserve">onvegno non costituito soltanto dalle presentazioni dei relatori, ma soprattutto, occasione di confronto costante tra gli specialisti attraverso le tavole rotonde. </w:t>
      </w:r>
    </w:p>
    <w:p w14:paraId="459FFC56"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La presenza di tavoli di lavoro ha fornito una ulteriore occasione di scambio di esperienze tra i diversi professionisti che compongono varie equipe multidisciplinari. Un confronto, avvenuto sulla scorta concreta delle diverse esperienze che ogni singolo ha riportato riguardo la propria struttura, ponendo l'accento sul rispettivo fabbisogno di prevenzione e riabilitazione visiva, ma </w:t>
      </w:r>
      <w:r w:rsidRPr="0068603E">
        <w:rPr>
          <w:rFonts w:ascii="Times New Roman" w:eastAsia="Times New Roman" w:hAnsi="Times New Roman"/>
        </w:rPr>
        <w:lastRenderedPageBreak/>
        <w:t xml:space="preserve">anche sulle opportunità territoriali rappresentate dai COS (centri oculistici sociali), nonché sulle esperienze relative agli sviluppi della telemedicina e dell'intelligenza artificiale. </w:t>
      </w:r>
    </w:p>
    <w:p w14:paraId="25A05273"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I tavoli di lavoro sono stati inoltre l'occasione, per rafforzare le reti di collaborazione tra gli operatori dei centri di educazione e riabilitazione visiva. A tal proposito ampio spazio è stato dedicato al registro DARE </w:t>
      </w:r>
      <w:proofErr w:type="spellStart"/>
      <w:r w:rsidRPr="0068603E">
        <w:rPr>
          <w:rFonts w:ascii="Times New Roman" w:eastAsia="Times New Roman" w:hAnsi="Times New Roman"/>
        </w:rPr>
        <w:t>Invat</w:t>
      </w:r>
      <w:proofErr w:type="spellEnd"/>
      <w:r w:rsidRPr="0068603E">
        <w:rPr>
          <w:rFonts w:ascii="Times New Roman" w:eastAsia="Times New Roman" w:hAnsi="Times New Roman"/>
        </w:rPr>
        <w:t xml:space="preserve">, strumento che, raccogliendo i dati di numerosi centri, si pone oggi come un vero e proprio osservatorio nazionale sulla diffusione degli ausili per la minorazione visiva e sull’analisi dell’esperienza d’uso degli stessi da parte delle persone cieche e ipovedenti. </w:t>
      </w:r>
    </w:p>
    <w:p w14:paraId="1287CC23" w14:textId="77777777" w:rsidR="002C290F" w:rsidRPr="0068603E" w:rsidRDefault="002C290F" w:rsidP="002C290F">
      <w:pPr>
        <w:spacing w:after="240"/>
        <w:jc w:val="both"/>
        <w:rPr>
          <w:rFonts w:ascii="Times New Roman" w:eastAsia="Times New Roman" w:hAnsi="Times New Roman"/>
        </w:rPr>
      </w:pPr>
      <w:r w:rsidRPr="0068603E">
        <w:rPr>
          <w:rFonts w:ascii="Times New Roman" w:eastAsia="Times New Roman" w:hAnsi="Times New Roman"/>
        </w:rPr>
        <w:t xml:space="preserve">      Al termine dei lavori si è giunti alla conclusione che per rispondere a quesiti come: "Dove mancano i servizi?" e "Come implementarli?" Si deve necessariamente passare dalla rilevazione dei centri sia pubblici che privati già esistenti, dalla condivisione delle esperienze lavorative dei vari professionisti che operano al loro interno e del potenziamento dei COS all’interno delle sezioni UICI, anche attraverso attività di telemedicina. </w:t>
      </w:r>
    </w:p>
    <w:p w14:paraId="7EAF23B1" w14:textId="77777777" w:rsidR="002C290F" w:rsidRPr="00FB04A7" w:rsidRDefault="002C290F" w:rsidP="002C290F">
      <w:pPr>
        <w:spacing w:after="240"/>
        <w:jc w:val="both"/>
        <w:rPr>
          <w:rFonts w:ascii="Times New Roman" w:eastAsia="Times New Roman" w:hAnsi="Times New Roman"/>
        </w:rPr>
      </w:pPr>
    </w:p>
    <w:p w14:paraId="1FF93A5C" w14:textId="77777777" w:rsidR="002C290F" w:rsidRPr="00FB04A7" w:rsidRDefault="002C290F" w:rsidP="002C290F">
      <w:pPr>
        <w:spacing w:after="240"/>
        <w:jc w:val="both"/>
        <w:rPr>
          <w:rFonts w:ascii="Times New Roman" w:hAnsi="Times New Roman"/>
        </w:rPr>
      </w:pPr>
    </w:p>
    <w:p w14:paraId="3740950B" w14:textId="77777777" w:rsidR="002C290F" w:rsidRPr="00A7612A" w:rsidRDefault="002C290F" w:rsidP="002C290F">
      <w:pPr>
        <w:pStyle w:val="Titolo2"/>
        <w:spacing w:after="240"/>
        <w:jc w:val="both"/>
        <w:rPr>
          <w:rFonts w:ascii="Times New Roman" w:hAnsi="Times New Roman"/>
          <w:color w:val="000000"/>
          <w:sz w:val="28"/>
          <w:szCs w:val="28"/>
          <w:u w:val="single"/>
        </w:rPr>
      </w:pPr>
      <w:r w:rsidRPr="00A7612A">
        <w:rPr>
          <w:rFonts w:ascii="Times New Roman" w:hAnsi="Times New Roman"/>
          <w:color w:val="000000"/>
          <w:sz w:val="28"/>
          <w:szCs w:val="28"/>
          <w:u w:val="single"/>
          <w:shd w:val="clear" w:color="000000" w:fill="FFFFFF"/>
        </w:rPr>
        <w:t>PARI OPPORTUNITA’ E PARITA’ DI GENERE</w:t>
      </w:r>
    </w:p>
    <w:p w14:paraId="43A2949F"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sidRPr="00177908">
        <w:rPr>
          <w:rFonts w:ascii="Times New Roman" w:eastAsia="Verdana" w:hAnsi="Times New Roman"/>
          <w:color w:val="000000"/>
          <w:sz w:val="24"/>
          <w:szCs w:val="24"/>
          <w:shd w:val="clear" w:color="000000" w:fill="FFFFFF"/>
        </w:rPr>
        <w:t xml:space="preserve">      In collaborazione con la sezione territoriale UICI di Roma, su impulso delle componenti Samantha De Rosa, Cristina Minerva e Alina Pulcini del GdL3, in occasione della Giornata Internazionale della Donna è stato organizzato, elaborato e presentato l'evento "Il Diritto di contare", a Roma presso la Sala Massimo D’Antona del Ministero del Lavoro e delle Politiche Sociali, per onorare degnamente una ricorrenza, che coinvolge sempre in modo attivo l’intera collettività.</w:t>
      </w:r>
    </w:p>
    <w:p w14:paraId="4F2C787E"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177908">
        <w:rPr>
          <w:rFonts w:ascii="Times New Roman" w:eastAsia="Verdana" w:hAnsi="Times New Roman"/>
          <w:color w:val="000000"/>
          <w:sz w:val="24"/>
          <w:szCs w:val="24"/>
          <w:shd w:val="clear" w:color="000000" w:fill="FFFFFF"/>
        </w:rPr>
        <w:t>L’Onorevole Alessandra Locatelli, Ministro per le disabilità, ha aperto i lavori ringraziando l’UICI per la possibilità di aprire un confronto su un tema così importante in occasione della Giornata Internazionale della Donna.</w:t>
      </w:r>
    </w:p>
    <w:p w14:paraId="781766B7"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177908">
        <w:rPr>
          <w:rFonts w:ascii="Times New Roman" w:eastAsia="Verdana" w:hAnsi="Times New Roman"/>
          <w:color w:val="000000"/>
          <w:sz w:val="24"/>
          <w:szCs w:val="24"/>
          <w:shd w:val="clear" w:color="000000" w:fill="FFFFFF"/>
        </w:rPr>
        <w:t>Presente l’</w:t>
      </w:r>
      <w:r>
        <w:rPr>
          <w:rFonts w:ascii="Times New Roman" w:eastAsia="Verdana" w:hAnsi="Times New Roman"/>
          <w:color w:val="000000"/>
          <w:sz w:val="24"/>
          <w:szCs w:val="24"/>
          <w:shd w:val="clear" w:color="000000" w:fill="FFFFFF"/>
        </w:rPr>
        <w:t>o</w:t>
      </w:r>
      <w:r w:rsidRPr="00177908">
        <w:rPr>
          <w:rFonts w:ascii="Times New Roman" w:eastAsia="Verdana" w:hAnsi="Times New Roman"/>
          <w:color w:val="000000"/>
          <w:sz w:val="24"/>
          <w:szCs w:val="24"/>
          <w:shd w:val="clear" w:color="000000" w:fill="FFFFFF"/>
        </w:rPr>
        <w:t>norevole Alessandro Cattaneo, Capogruppo di Forza Italia alla Camera dei Deputati, che ha delineato i passi a livello istituzionale.</w:t>
      </w:r>
    </w:p>
    <w:p w14:paraId="34CC7EBB"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sidRPr="00177908">
        <w:rPr>
          <w:rFonts w:ascii="Times New Roman" w:eastAsia="Verdana" w:hAnsi="Times New Roman"/>
          <w:color w:val="000000"/>
          <w:sz w:val="24"/>
          <w:szCs w:val="24"/>
          <w:shd w:val="clear" w:color="000000" w:fill="FFFFFF"/>
        </w:rPr>
        <w:t xml:space="preserve">      Costantemente la nostra Associazione è impegnata nella difesa del lavoro come strumento di dignità per tutte le persone. Nella giornata 8 </w:t>
      </w:r>
      <w:r>
        <w:rPr>
          <w:rFonts w:ascii="Times New Roman" w:eastAsia="Verdana" w:hAnsi="Times New Roman"/>
          <w:color w:val="000000"/>
          <w:sz w:val="24"/>
          <w:szCs w:val="24"/>
          <w:shd w:val="clear" w:color="000000" w:fill="FFFFFF"/>
        </w:rPr>
        <w:t>Marzo</w:t>
      </w:r>
      <w:r w:rsidRPr="00177908">
        <w:rPr>
          <w:rFonts w:ascii="Times New Roman" w:eastAsia="Verdana" w:hAnsi="Times New Roman"/>
          <w:color w:val="000000"/>
          <w:sz w:val="24"/>
          <w:szCs w:val="24"/>
          <w:shd w:val="clear" w:color="000000" w:fill="FFFFFF"/>
        </w:rPr>
        <w:t xml:space="preserve"> 2023, si è concentrata l’attenzione sul tema delle donne con disabilità ed esercizio del diritto al lavoro. Si è approfondito e analizzato il valore della forza delle donne che, nonostante i mille ostacoli, si sono inserite nel mondo del lavoro, a dispetto di tutte le difficoltà che socialmente e umanamente si possono incontrare.</w:t>
      </w:r>
    </w:p>
    <w:p w14:paraId="24269657"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177908">
        <w:rPr>
          <w:rFonts w:ascii="Times New Roman" w:eastAsia="Verdana" w:hAnsi="Times New Roman"/>
          <w:color w:val="000000"/>
          <w:sz w:val="24"/>
          <w:szCs w:val="24"/>
          <w:shd w:val="clear" w:color="000000" w:fill="FFFFFF"/>
        </w:rPr>
        <w:t xml:space="preserve">Le ricerche sono state curate da Nina </w:t>
      </w:r>
      <w:proofErr w:type="spellStart"/>
      <w:r w:rsidRPr="00177908">
        <w:rPr>
          <w:rFonts w:ascii="Times New Roman" w:eastAsia="Verdana" w:hAnsi="Times New Roman"/>
          <w:color w:val="000000"/>
          <w:sz w:val="24"/>
          <w:szCs w:val="24"/>
          <w:shd w:val="clear" w:color="000000" w:fill="FFFFFF"/>
        </w:rPr>
        <w:t>Daita</w:t>
      </w:r>
      <w:proofErr w:type="spellEnd"/>
      <w:r w:rsidRPr="00177908">
        <w:rPr>
          <w:rFonts w:ascii="Times New Roman" w:eastAsia="Verdana" w:hAnsi="Times New Roman"/>
          <w:color w:val="000000"/>
          <w:sz w:val="24"/>
          <w:szCs w:val="24"/>
          <w:shd w:val="clear" w:color="000000" w:fill="FFFFFF"/>
        </w:rPr>
        <w:t xml:space="preserve">, Responsabile dell’Ufficio Politiche per la disabilità, CGIL, da Silvia </w:t>
      </w:r>
      <w:proofErr w:type="spellStart"/>
      <w:r w:rsidRPr="00177908">
        <w:rPr>
          <w:rFonts w:ascii="Times New Roman" w:eastAsia="Verdana" w:hAnsi="Times New Roman"/>
          <w:color w:val="000000"/>
          <w:sz w:val="24"/>
          <w:szCs w:val="24"/>
          <w:shd w:val="clear" w:color="000000" w:fill="FFFFFF"/>
        </w:rPr>
        <w:t>Stefanovichj</w:t>
      </w:r>
      <w:proofErr w:type="spellEnd"/>
      <w:r w:rsidRPr="00177908">
        <w:rPr>
          <w:rFonts w:ascii="Times New Roman" w:eastAsia="Verdana" w:hAnsi="Times New Roman"/>
          <w:color w:val="000000"/>
          <w:sz w:val="24"/>
          <w:szCs w:val="24"/>
          <w:shd w:val="clear" w:color="000000" w:fill="FFFFFF"/>
        </w:rPr>
        <w:t xml:space="preserve">, responsabile del settore Disabilità e Inclusione, CISL e da Daniele Regolo, Imprenditore e ideatore del sito di Incontro tra domanda e offerta di lavoro, Agenzia Lavoro </w:t>
      </w:r>
      <w:proofErr w:type="spellStart"/>
      <w:r w:rsidRPr="00177908">
        <w:rPr>
          <w:rFonts w:ascii="Times New Roman" w:eastAsia="Verdana" w:hAnsi="Times New Roman"/>
          <w:color w:val="000000"/>
          <w:sz w:val="24"/>
          <w:szCs w:val="24"/>
          <w:shd w:val="clear" w:color="000000" w:fill="FFFFFF"/>
        </w:rPr>
        <w:t>JobMeToo</w:t>
      </w:r>
      <w:proofErr w:type="spellEnd"/>
      <w:r w:rsidRPr="00177908">
        <w:rPr>
          <w:rFonts w:ascii="Times New Roman" w:eastAsia="Verdana" w:hAnsi="Times New Roman"/>
          <w:color w:val="000000"/>
          <w:sz w:val="24"/>
          <w:szCs w:val="24"/>
          <w:shd w:val="clear" w:color="000000" w:fill="FFFFFF"/>
        </w:rPr>
        <w:t xml:space="preserve">. </w:t>
      </w:r>
    </w:p>
    <w:p w14:paraId="7762493D"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177908">
        <w:rPr>
          <w:rFonts w:ascii="Times New Roman" w:eastAsia="Verdana" w:hAnsi="Times New Roman"/>
          <w:color w:val="000000"/>
          <w:sz w:val="24"/>
          <w:szCs w:val="24"/>
          <w:shd w:val="clear" w:color="000000" w:fill="FFFFFF"/>
        </w:rPr>
        <w:t xml:space="preserve">Hanno offerto la loro significativa testimonianza nel campo scientifico donne che, nonostante la propria disabilità visiva hanno raggiunto importanti affermazioni personali in un ambito considerato spesso a torto meno coltivato al genere femminile: Michela Botti, Tecnologa laureata </w:t>
      </w:r>
      <w:r w:rsidRPr="00177908">
        <w:rPr>
          <w:rFonts w:ascii="Times New Roman" w:eastAsia="Verdana" w:hAnsi="Times New Roman"/>
          <w:color w:val="000000"/>
          <w:sz w:val="24"/>
          <w:szCs w:val="24"/>
          <w:shd w:val="clear" w:color="000000" w:fill="FFFFFF"/>
        </w:rPr>
        <w:lastRenderedPageBreak/>
        <w:t xml:space="preserve">in Fisica presso l’Università degli Studi “La Sapienza” di Roma, Lucia </w:t>
      </w:r>
      <w:proofErr w:type="spellStart"/>
      <w:r w:rsidRPr="00177908">
        <w:rPr>
          <w:rFonts w:ascii="Times New Roman" w:eastAsia="Verdana" w:hAnsi="Times New Roman"/>
          <w:color w:val="000000"/>
          <w:sz w:val="24"/>
          <w:szCs w:val="24"/>
          <w:shd w:val="clear" w:color="000000" w:fill="FFFFFF"/>
        </w:rPr>
        <w:t>Cainelli</w:t>
      </w:r>
      <w:proofErr w:type="spellEnd"/>
      <w:r w:rsidRPr="00177908">
        <w:rPr>
          <w:rFonts w:ascii="Times New Roman" w:eastAsia="Verdana" w:hAnsi="Times New Roman"/>
          <w:color w:val="000000"/>
          <w:sz w:val="24"/>
          <w:szCs w:val="24"/>
          <w:shd w:val="clear" w:color="000000" w:fill="FFFFFF"/>
        </w:rPr>
        <w:t>, medico Specialista in Cardiologia e Barbara Leporini, ricercatrice informatica del CNR di Pisa.</w:t>
      </w:r>
      <w:r>
        <w:rPr>
          <w:rFonts w:ascii="Times New Roman" w:eastAsia="Verdana" w:hAnsi="Times New Roman"/>
          <w:color w:val="000000"/>
          <w:sz w:val="24"/>
          <w:szCs w:val="24"/>
          <w:shd w:val="clear" w:color="000000" w:fill="FFFFFF"/>
        </w:rPr>
        <w:t xml:space="preserve"> </w:t>
      </w:r>
      <w:r w:rsidRPr="00177908">
        <w:rPr>
          <w:rFonts w:ascii="Times New Roman" w:eastAsia="Verdana" w:hAnsi="Times New Roman"/>
          <w:color w:val="000000"/>
          <w:sz w:val="24"/>
          <w:szCs w:val="24"/>
          <w:shd w:val="clear" w:color="000000" w:fill="FFFFFF"/>
        </w:rPr>
        <w:t>Samantha De Rosa, Cristina Minerva e Alina Pulcini hanno offerto il loro contributo nella valorizzazione dell’evento con le proprie considerazioni.</w:t>
      </w:r>
    </w:p>
    <w:p w14:paraId="10A0ADDD"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sidRPr="00177908">
        <w:rPr>
          <w:rFonts w:ascii="Times New Roman" w:eastAsia="Verdana" w:hAnsi="Times New Roman"/>
          <w:color w:val="000000"/>
          <w:sz w:val="24"/>
          <w:szCs w:val="24"/>
          <w:shd w:val="clear" w:color="000000" w:fill="FFFFFF"/>
        </w:rPr>
        <w:t xml:space="preserve">      Il lavoro svolto in preparazione della Giornata contro la violenza sulle donne del 25 novembre 2023 è partito da un’analisi statistica dalla quale si rileva che il 36 percento delle donne con disabilità ha subìto violenza, quindi un’altissima percentuale rispetto alle donne in generale.</w:t>
      </w:r>
    </w:p>
    <w:p w14:paraId="7F3A9EC5"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sidRPr="00177908">
        <w:rPr>
          <w:rFonts w:ascii="Times New Roman" w:eastAsia="Verdana" w:hAnsi="Times New Roman"/>
          <w:color w:val="000000"/>
          <w:sz w:val="24"/>
          <w:szCs w:val="24"/>
          <w:shd w:val="clear" w:color="000000" w:fill="FFFFFF"/>
        </w:rPr>
        <w:t>Si connota quindi di dare la giusta importanza alla considerazione delle donne con disabilità, le quali ancora devono avere maggiore rilevanza nella legislazione, che ne tutela i diritti.</w:t>
      </w:r>
    </w:p>
    <w:p w14:paraId="06E9E135"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sidRPr="00177908">
        <w:rPr>
          <w:rFonts w:ascii="Times New Roman" w:eastAsia="Verdana" w:hAnsi="Times New Roman"/>
          <w:color w:val="000000"/>
          <w:sz w:val="24"/>
          <w:szCs w:val="24"/>
          <w:shd w:val="clear" w:color="000000" w:fill="FFFFFF"/>
        </w:rPr>
        <w:t xml:space="preserve">      Si rimane fermamente convinti della necessità di promuovere anche un importante cambiamento culturale nel Paese.</w:t>
      </w:r>
    </w:p>
    <w:p w14:paraId="5571689F"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177908">
        <w:rPr>
          <w:rFonts w:ascii="Times New Roman" w:eastAsia="Verdana" w:hAnsi="Times New Roman"/>
          <w:color w:val="000000"/>
          <w:sz w:val="24"/>
          <w:szCs w:val="24"/>
          <w:shd w:val="clear" w:color="000000" w:fill="FFFFFF"/>
        </w:rPr>
        <w:t xml:space="preserve">La Giornata relativa a tutte le considerazioni espresse si è svolta a Roma il 24 novembre nella sessione plenaria dell’Osservatorio Nazionale sulla condizione delle persone con disabilità, nella Sala Polifunzionale del Consiglio dei Ministri, alla presenza del Ministro per la Disabilità, Alessandra Locatelli e del Ministro per la Famiglia, la Natalità e le Pari Opportunità, Eugenia Roccella. </w:t>
      </w:r>
    </w:p>
    <w:p w14:paraId="7AC788B4" w14:textId="77777777" w:rsidR="002C290F" w:rsidRPr="00177908"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177908">
        <w:rPr>
          <w:rFonts w:ascii="Times New Roman" w:eastAsia="Verdana" w:hAnsi="Times New Roman"/>
          <w:color w:val="000000"/>
          <w:sz w:val="24"/>
          <w:szCs w:val="24"/>
          <w:shd w:val="clear" w:color="000000" w:fill="FFFFFF"/>
        </w:rPr>
        <w:t xml:space="preserve">Il primo intervento della manifestazione, nella quale l’Unione Italiana dei Ciechi e degli Ipovedenti è stata invitata a prendere la parola, è stato realizzato dalla nostra </w:t>
      </w:r>
      <w:r>
        <w:rPr>
          <w:rFonts w:ascii="Times New Roman" w:eastAsia="Verdana" w:hAnsi="Times New Roman"/>
          <w:color w:val="000000"/>
          <w:sz w:val="24"/>
          <w:szCs w:val="24"/>
          <w:shd w:val="clear" w:color="000000" w:fill="FFFFFF"/>
        </w:rPr>
        <w:t>Vice P</w:t>
      </w:r>
      <w:r w:rsidRPr="00177908">
        <w:rPr>
          <w:rFonts w:ascii="Times New Roman" w:eastAsia="Verdana" w:hAnsi="Times New Roman"/>
          <w:color w:val="000000"/>
          <w:sz w:val="24"/>
          <w:szCs w:val="24"/>
          <w:shd w:val="clear" w:color="000000" w:fill="FFFFFF"/>
        </w:rPr>
        <w:t xml:space="preserve">residente </w:t>
      </w:r>
      <w:r>
        <w:rPr>
          <w:rFonts w:ascii="Times New Roman" w:eastAsia="Verdana" w:hAnsi="Times New Roman"/>
          <w:color w:val="000000"/>
          <w:sz w:val="24"/>
          <w:szCs w:val="24"/>
          <w:shd w:val="clear" w:color="000000" w:fill="FFFFFF"/>
        </w:rPr>
        <w:t>n</w:t>
      </w:r>
      <w:r w:rsidRPr="00177908">
        <w:rPr>
          <w:rFonts w:ascii="Times New Roman" w:eastAsia="Verdana" w:hAnsi="Times New Roman"/>
          <w:color w:val="000000"/>
          <w:sz w:val="24"/>
          <w:szCs w:val="24"/>
          <w:shd w:val="clear" w:color="000000" w:fill="FFFFFF"/>
        </w:rPr>
        <w:t>azionale, Linda Legname, che ha esplicitato la necessità di assicurare piena accessibilità e fruibilità degli ambienti di accoglienza, promuovere azioni formative in sinergia tra tutte le agenzie educative e le altre organizzazioni statali preposte, offrire campagne di sensibilizzazione, costruire una rete di relazione tra le associazioni e inasprire le sanzioni rivolte alla mancanza di rispetto verso la piena attuazione dei diritti.</w:t>
      </w:r>
    </w:p>
    <w:p w14:paraId="53D465A3" w14:textId="77777777" w:rsidR="002C290F" w:rsidRPr="00FB04A7" w:rsidRDefault="002C290F" w:rsidP="002C290F">
      <w:pPr>
        <w:pStyle w:val="Nessunaspaziatura"/>
        <w:spacing w:after="240"/>
        <w:jc w:val="both"/>
        <w:rPr>
          <w:rFonts w:ascii="Times New Roman" w:hAnsi="Times New Roman"/>
          <w:color w:val="000000"/>
          <w:sz w:val="28"/>
          <w:szCs w:val="28"/>
          <w:shd w:val="clear" w:color="000000" w:fill="FFFFFF"/>
        </w:rPr>
      </w:pPr>
    </w:p>
    <w:p w14:paraId="164C0EFC" w14:textId="77777777" w:rsidR="002C290F" w:rsidRPr="00FB04A7" w:rsidRDefault="002C290F" w:rsidP="002C290F">
      <w:pPr>
        <w:pStyle w:val="Nessunaspaziatura"/>
        <w:spacing w:after="240"/>
        <w:jc w:val="both"/>
        <w:rPr>
          <w:rFonts w:ascii="Times New Roman" w:hAnsi="Times New Roman"/>
          <w:color w:val="000000"/>
          <w:sz w:val="28"/>
          <w:szCs w:val="28"/>
          <w:shd w:val="clear" w:color="000000" w:fill="FFFFFF"/>
        </w:rPr>
      </w:pPr>
    </w:p>
    <w:p w14:paraId="7EE79B2E" w14:textId="77777777" w:rsidR="002C290F" w:rsidRPr="00177908" w:rsidRDefault="002C290F" w:rsidP="002C290F">
      <w:pPr>
        <w:pStyle w:val="Titolo2"/>
        <w:spacing w:after="240"/>
        <w:jc w:val="both"/>
        <w:rPr>
          <w:rFonts w:ascii="Times New Roman" w:hAnsi="Times New Roman"/>
          <w:color w:val="000000"/>
          <w:sz w:val="28"/>
          <w:szCs w:val="28"/>
          <w:u w:val="single"/>
          <w:shd w:val="clear" w:color="000000" w:fill="FFFFFF"/>
        </w:rPr>
      </w:pPr>
      <w:r w:rsidRPr="00177908">
        <w:rPr>
          <w:rFonts w:ascii="Times New Roman" w:hAnsi="Times New Roman"/>
          <w:color w:val="000000"/>
          <w:sz w:val="28"/>
          <w:szCs w:val="28"/>
          <w:u w:val="single"/>
          <w:shd w:val="clear" w:color="000000" w:fill="FFFFFF"/>
        </w:rPr>
        <w:t>GIOVANI</w:t>
      </w:r>
    </w:p>
    <w:p w14:paraId="16393869" w14:textId="77777777" w:rsidR="002C290F" w:rsidRPr="00FB04A7" w:rsidRDefault="002C290F" w:rsidP="002C290F">
      <w:pPr>
        <w:spacing w:after="240"/>
        <w:jc w:val="both"/>
        <w:rPr>
          <w:rFonts w:ascii="Times New Roman" w:eastAsia="Times New Roman" w:hAnsi="Times New Roman"/>
        </w:rPr>
      </w:pPr>
      <w:r w:rsidRPr="00FB04A7">
        <w:rPr>
          <w:rFonts w:ascii="Times New Roman" w:eastAsia="Times New Roman" w:hAnsi="Times New Roman"/>
        </w:rPr>
        <w:t xml:space="preserve">      Sul piano nazionale, a </w:t>
      </w:r>
      <w:r>
        <w:rPr>
          <w:rFonts w:ascii="Times New Roman" w:eastAsia="Times New Roman" w:hAnsi="Times New Roman"/>
        </w:rPr>
        <w:t>gennaio</w:t>
      </w:r>
      <w:r w:rsidRPr="00FB04A7">
        <w:rPr>
          <w:rFonts w:ascii="Times New Roman" w:eastAsia="Times New Roman" w:hAnsi="Times New Roman"/>
        </w:rPr>
        <w:t xml:space="preserve"> 2023 il Comitato ha mostrato unanimemente il proprio disappunto per la proposta, avanzata dall’apposita Commissione per la riforma delle regole statutarie costituita in seno al Consiglio </w:t>
      </w:r>
      <w:r>
        <w:rPr>
          <w:rFonts w:ascii="Times New Roman" w:eastAsia="Times New Roman" w:hAnsi="Times New Roman"/>
        </w:rPr>
        <w:t>n</w:t>
      </w:r>
      <w:r w:rsidRPr="00FB04A7">
        <w:rPr>
          <w:rFonts w:ascii="Times New Roman" w:eastAsia="Times New Roman" w:hAnsi="Times New Roman"/>
        </w:rPr>
        <w:t>azionale, di relegare i membri del Comitato al ruolo di meri uditori nell’ambito dei Gruppi di Lavoro.</w:t>
      </w:r>
    </w:p>
    <w:p w14:paraId="2C35E1FF" w14:textId="77777777" w:rsidR="002C290F" w:rsidRPr="00FB04A7" w:rsidRDefault="002C290F" w:rsidP="002C290F">
      <w:pPr>
        <w:spacing w:after="240"/>
        <w:jc w:val="both"/>
        <w:rPr>
          <w:rFonts w:ascii="Times New Roman" w:eastAsia="Times New Roman" w:hAnsi="Times New Roman"/>
        </w:rPr>
      </w:pPr>
      <w:r w:rsidRPr="00FB04A7">
        <w:rPr>
          <w:rFonts w:ascii="Times New Roman" w:eastAsia="Times New Roman" w:hAnsi="Times New Roman"/>
        </w:rPr>
        <w:t xml:space="preserve">      Il Comitato durante l’anno 2023 ha organizzato un percorso di cinque incontri aventi come obiettivo l’approfondimento dei temi concernenti l’affettività e le relazioni interpersonali. Tutti gli appuntamenti sono stati svolti sulla piattaforma Zoom e rivolti a tutti i giovani tra i 18 e i 35 anni. Il primo incontro, dal titolo “tutti i colori dell’affettività” si è svolto in data 15 febbraio e ha affrontato tematiche relative all’omosessualità e alla transessualità. Il secondo incontro, dal titolo “genitorialità con altri occhi” si è svolto in data 9 marzo, con la collaborazione di due coppie di genitori non vedenti, ed ha affrontato tematiche riguardanti la genitorialità di disabili visivi. Il terzo incontro, dal titolo “l’</w:t>
      </w:r>
      <w:proofErr w:type="spellStart"/>
      <w:r w:rsidRPr="00FB04A7">
        <w:rPr>
          <w:rFonts w:ascii="Times New Roman" w:eastAsia="Times New Roman" w:hAnsi="Times New Roman"/>
        </w:rPr>
        <w:t>abc</w:t>
      </w:r>
      <w:proofErr w:type="spellEnd"/>
      <w:r w:rsidRPr="00FB04A7">
        <w:rPr>
          <w:rFonts w:ascii="Times New Roman" w:eastAsia="Times New Roman" w:hAnsi="Times New Roman"/>
        </w:rPr>
        <w:t xml:space="preserve"> dell’amore” si è svolto in data 4 aprile, in collaborazione con la sessuologa Sibilla </w:t>
      </w:r>
      <w:proofErr w:type="spellStart"/>
      <w:r w:rsidRPr="00FB04A7">
        <w:rPr>
          <w:rFonts w:ascii="Times New Roman" w:eastAsia="Times New Roman" w:hAnsi="Times New Roman"/>
        </w:rPr>
        <w:t>Giangreco</w:t>
      </w:r>
      <w:proofErr w:type="spellEnd"/>
      <w:r w:rsidRPr="00FB04A7">
        <w:rPr>
          <w:rFonts w:ascii="Times New Roman" w:eastAsia="Times New Roman" w:hAnsi="Times New Roman"/>
        </w:rPr>
        <w:t xml:space="preserve">; l’incontro ha avuto lo scopo di rispondere a domande e curiosità riguardanti la relazione di coppia e i primi appuntamenti. Il quarto incontro dal titolo </w:t>
      </w:r>
      <w:r w:rsidRPr="00FB04A7">
        <w:rPr>
          <w:rFonts w:ascii="Times New Roman" w:eastAsia="Times New Roman" w:hAnsi="Times New Roman"/>
        </w:rPr>
        <w:lastRenderedPageBreak/>
        <w:t>“uno sguardo tra due generazioni” previsto in data 19 aprile e con oggetto l’approfondimento delle dinamiche e delle difficoltà tra genitori e figli disabili è stato progettato ma non realizzato per carenza di adesioni; l’evento è stato programmato grazie alla preziosa collaborazione del Comitato Genitori, che ha reso disponibile alcuni suoi membri. Il quinto e ultimo incontro, dal titolo “l’</w:t>
      </w:r>
      <w:proofErr w:type="spellStart"/>
      <w:r w:rsidRPr="00FB04A7">
        <w:rPr>
          <w:rFonts w:ascii="Times New Roman" w:eastAsia="Times New Roman" w:hAnsi="Times New Roman"/>
        </w:rPr>
        <w:t>abc</w:t>
      </w:r>
      <w:proofErr w:type="spellEnd"/>
      <w:r w:rsidRPr="00FB04A7">
        <w:rPr>
          <w:rFonts w:ascii="Times New Roman" w:eastAsia="Times New Roman" w:hAnsi="Times New Roman"/>
        </w:rPr>
        <w:t xml:space="preserve"> dell’amore parte 2” ha rappresentato la prosecuzione del terzo, sempre in collaborazione con la dott.ssa Sibilla </w:t>
      </w:r>
      <w:proofErr w:type="spellStart"/>
      <w:r w:rsidRPr="00FB04A7">
        <w:rPr>
          <w:rFonts w:ascii="Times New Roman" w:eastAsia="Times New Roman" w:hAnsi="Times New Roman"/>
        </w:rPr>
        <w:t>Giangreco</w:t>
      </w:r>
      <w:proofErr w:type="spellEnd"/>
      <w:r w:rsidRPr="00FB04A7">
        <w:rPr>
          <w:rFonts w:ascii="Times New Roman" w:eastAsia="Times New Roman" w:hAnsi="Times New Roman"/>
        </w:rPr>
        <w:t xml:space="preserve">. Con l’occasione sono stati trattati i temi relativi all’affettività in tutte le sue sfaccettature e del rapporto amoroso, partendo dal primo appuntamento fino ad arrivare al rapporto sessuale. </w:t>
      </w:r>
    </w:p>
    <w:p w14:paraId="2A2BC2EA" w14:textId="77777777" w:rsidR="002C290F" w:rsidRPr="00FB04A7" w:rsidRDefault="002C290F" w:rsidP="002C290F">
      <w:pPr>
        <w:spacing w:after="240"/>
        <w:jc w:val="both"/>
        <w:rPr>
          <w:rFonts w:ascii="Times New Roman" w:eastAsia="Times New Roman" w:hAnsi="Times New Roman"/>
        </w:rPr>
      </w:pPr>
      <w:r w:rsidRPr="00FB04A7">
        <w:rPr>
          <w:rFonts w:ascii="Times New Roman" w:eastAsia="Times New Roman" w:hAnsi="Times New Roman"/>
        </w:rPr>
        <w:t xml:space="preserve">      In data 19 giugno, il Comitato Giovani si è riunito per fare il punto della situazione sia sull’andamento degli incontri inerenti al tema dell’affettività, sia per programmare le attività da svolgere nel periodo 2023/2024. In merito al primo punto si è evinto come le call abbiano riscosso un discreto successo, con un numero di partecipanti variabile tra le 20/25 iniziali e scemando alle 10/15 finali. In merito al secondo punto si è deciso di proseguire sulla falsa riga dei mesi precedenti, riproponendo un set di call che abbiamo come filo conduttore il tema dell’accessibilità. Ogni membro si è impegnato a scegliere e organizzare uno specifico sotto-argomento; nello specifico: Gabriele Marino ha scelto il tema del “turismo”; Li Chen ha scelto il tema dello “sport”; Carolina Liberato ha scelto il tema della “domotica”; Stefano </w:t>
      </w:r>
      <w:proofErr w:type="spellStart"/>
      <w:r w:rsidRPr="00FB04A7">
        <w:rPr>
          <w:rFonts w:ascii="Times New Roman" w:eastAsia="Times New Roman" w:hAnsi="Times New Roman"/>
        </w:rPr>
        <w:t>Taroni</w:t>
      </w:r>
      <w:proofErr w:type="spellEnd"/>
      <w:r w:rsidRPr="00FB04A7">
        <w:rPr>
          <w:rFonts w:ascii="Times New Roman" w:eastAsia="Times New Roman" w:hAnsi="Times New Roman"/>
        </w:rPr>
        <w:t xml:space="preserve"> ha scelto il tema della “spesa e cucina”; Angelo Di Maglie ha scelto il tema dei “videogiochi”.   </w:t>
      </w:r>
    </w:p>
    <w:p w14:paraId="6BE1453A" w14:textId="77777777" w:rsidR="002C290F" w:rsidRPr="00FB04A7" w:rsidRDefault="002C290F" w:rsidP="002C290F">
      <w:pPr>
        <w:spacing w:after="240"/>
        <w:jc w:val="both"/>
        <w:rPr>
          <w:rFonts w:ascii="Times New Roman" w:eastAsia="Times New Roman" w:hAnsi="Times New Roman"/>
        </w:rPr>
      </w:pPr>
      <w:r w:rsidRPr="00FB04A7">
        <w:rPr>
          <w:rFonts w:ascii="Times New Roman" w:eastAsia="Times New Roman" w:hAnsi="Times New Roman"/>
        </w:rPr>
        <w:t xml:space="preserve">      Nelle battute conclusive della riunione, su impulso della Consigliera Samantha De Rosa, si è evidenziata l’importanza di pubblicizzare, ai soci, il Comitato Nazionale Giovani, in particolare tramite l’utilizzo dei social network. Si è deciso di sottoporre alla Direzione </w:t>
      </w:r>
      <w:r>
        <w:rPr>
          <w:rFonts w:ascii="Times New Roman" w:eastAsia="Times New Roman" w:hAnsi="Times New Roman"/>
        </w:rPr>
        <w:t>n</w:t>
      </w:r>
      <w:r w:rsidRPr="00FB04A7">
        <w:rPr>
          <w:rFonts w:ascii="Times New Roman" w:eastAsia="Times New Roman" w:hAnsi="Times New Roman"/>
        </w:rPr>
        <w:t xml:space="preserve">azionale e al </w:t>
      </w:r>
      <w:r>
        <w:rPr>
          <w:rFonts w:ascii="Times New Roman" w:eastAsia="Times New Roman" w:hAnsi="Times New Roman"/>
        </w:rPr>
        <w:t>Presidente</w:t>
      </w:r>
      <w:r w:rsidRPr="00FB04A7">
        <w:rPr>
          <w:rFonts w:ascii="Times New Roman" w:eastAsia="Times New Roman" w:hAnsi="Times New Roman"/>
        </w:rPr>
        <w:t xml:space="preserve">, la proposta di utilizzare l’account Facebook ufficiale dell’Unione Italiana Ciechi ed Ipovedenti, al fine di postare e pubblicizzare eventuali eventi ed iniziative del Comitato.  </w:t>
      </w:r>
    </w:p>
    <w:p w14:paraId="0F71A7A2" w14:textId="77777777" w:rsidR="002C290F" w:rsidRPr="00C25039" w:rsidRDefault="002C290F" w:rsidP="002C290F">
      <w:pPr>
        <w:pStyle w:val="Titolo2"/>
        <w:spacing w:after="240"/>
        <w:jc w:val="both"/>
        <w:rPr>
          <w:rFonts w:ascii="Times New Roman" w:hAnsi="Times New Roman"/>
          <w:color w:val="000000"/>
          <w:sz w:val="28"/>
          <w:szCs w:val="28"/>
          <w:u w:val="single"/>
          <w:shd w:val="clear" w:color="000000" w:fill="FFFFFF"/>
        </w:rPr>
      </w:pPr>
      <w:r w:rsidRPr="00C25039">
        <w:rPr>
          <w:rFonts w:ascii="Times New Roman" w:hAnsi="Times New Roman"/>
          <w:color w:val="000000"/>
          <w:sz w:val="28"/>
          <w:szCs w:val="28"/>
          <w:u w:val="single"/>
          <w:shd w:val="clear" w:color="000000" w:fill="FFFFFF"/>
        </w:rPr>
        <w:t>TERZA E QUARTA ETA’</w:t>
      </w:r>
    </w:p>
    <w:p w14:paraId="16389E49"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sidRPr="00C320A6">
        <w:rPr>
          <w:rFonts w:ascii="Times New Roman" w:eastAsia="Verdana" w:hAnsi="Times New Roman"/>
          <w:color w:val="000000"/>
          <w:sz w:val="24"/>
          <w:szCs w:val="24"/>
          <w:shd w:val="clear" w:color="000000" w:fill="FFFFFF"/>
        </w:rPr>
        <w:t xml:space="preserve">      Per quanto si è attuato a favore degli Anziani i momenti di particolare attenzione sono stati concentrati nei periodi dei soggiorni di vacanza in collaborazione con IRIFOR con la presenza, in funzione di coordinamento, di Cristina Minerva, componente della Direzione </w:t>
      </w:r>
      <w:r>
        <w:rPr>
          <w:rFonts w:ascii="Times New Roman" w:eastAsia="Verdana" w:hAnsi="Times New Roman"/>
          <w:color w:val="000000"/>
          <w:sz w:val="24"/>
          <w:szCs w:val="24"/>
          <w:shd w:val="clear" w:color="000000" w:fill="FFFFFF"/>
        </w:rPr>
        <w:t>n</w:t>
      </w:r>
      <w:r w:rsidRPr="00C320A6">
        <w:rPr>
          <w:rFonts w:ascii="Times New Roman" w:eastAsia="Verdana" w:hAnsi="Times New Roman"/>
          <w:color w:val="000000"/>
          <w:sz w:val="24"/>
          <w:szCs w:val="24"/>
          <w:shd w:val="clear" w:color="000000" w:fill="FFFFFF"/>
        </w:rPr>
        <w:t>azionale.</w:t>
      </w:r>
    </w:p>
    <w:p w14:paraId="151D2559"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sidRPr="00C320A6">
        <w:rPr>
          <w:rFonts w:ascii="Times New Roman" w:eastAsia="Verdana" w:hAnsi="Times New Roman"/>
          <w:color w:val="000000"/>
          <w:sz w:val="24"/>
          <w:szCs w:val="24"/>
          <w:shd w:val="clear" w:color="000000" w:fill="FFFFFF"/>
        </w:rPr>
        <w:t xml:space="preserve">      Nel primo periodo di soggiorno, iniziato il 28 maggio 2023, si sono realizzati momenti per un Corso di Ballo, che ha permesso agli ospiti di cimentarsi nei passi di tango, chachacha e valzer, con la partecipazione e il divertimento di tante persone.</w:t>
      </w:r>
    </w:p>
    <w:p w14:paraId="1A2E7E1B"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sidRPr="00C320A6">
        <w:rPr>
          <w:rFonts w:ascii="Times New Roman" w:eastAsia="Verdana" w:hAnsi="Times New Roman"/>
          <w:color w:val="000000"/>
          <w:sz w:val="24"/>
          <w:szCs w:val="24"/>
          <w:shd w:val="clear" w:color="000000" w:fill="FFFFFF"/>
        </w:rPr>
        <w:t xml:space="preserve">      Sono state proposte e realizzate due bellissime attività legate a visite di intenso piacere condiviso.</w:t>
      </w:r>
    </w:p>
    <w:p w14:paraId="04A8A32F"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sidRPr="00C320A6">
        <w:rPr>
          <w:rFonts w:ascii="Times New Roman" w:eastAsia="Verdana" w:hAnsi="Times New Roman"/>
          <w:color w:val="000000"/>
          <w:sz w:val="24"/>
          <w:szCs w:val="24"/>
          <w:shd w:val="clear" w:color="000000" w:fill="FFFFFF"/>
        </w:rPr>
        <w:t xml:space="preserve">      La prima esperienza è stata destinata a Torre del Lago, presso il Museo dell’Osservatorio Astronomico del Gruppo Astrofisica di Viareggio, dove è stato possibile conoscere in modo tattile un insieme di ben 22 pannelli in rilievo con tutti gli elementi della volta celeste, benissimo usufruibili, completati da tavole tematiche e da iscrizioni in Braille. Due astrofisici e un geologo hanno accompagnato alla scoperta del cielo con passione e dedizioni esemplari. Sorpresa interessante è stata quella di poter toccare in scala 1 a 20 il modello dello Shuttle, utilizzato dagli astronauti per le missioni spaziali.</w:t>
      </w:r>
    </w:p>
    <w:p w14:paraId="5488FF97"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Sempre nella stessa località si è visitata la Villa di Giacomo Puccini, dove il grande compositore aveva individuato il suo luogo del cuore per far nascere le sue opere immortali, ancora adesso rappresentate con successo in tutto il mondo.</w:t>
      </w:r>
    </w:p>
    <w:p w14:paraId="26C22291"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sidRPr="00C320A6">
        <w:rPr>
          <w:rFonts w:ascii="Times New Roman" w:eastAsia="Verdana" w:hAnsi="Times New Roman"/>
          <w:color w:val="000000"/>
          <w:sz w:val="24"/>
          <w:szCs w:val="24"/>
          <w:shd w:val="clear" w:color="000000" w:fill="FFFFFF"/>
        </w:rPr>
        <w:lastRenderedPageBreak/>
        <w:t xml:space="preserve">      Il secondo traguardo è stato raggiunto alla Certosa di Calci, complesso barocco monumentale di grandissima attrattiva culturale, nella provincia di Pisa.</w:t>
      </w:r>
    </w:p>
    <w:p w14:paraId="00B4DEEF"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 xml:space="preserve">In questo luogo di grande suggestione ci ha accolto il Museo di Storia naturale, che ha permesso a tutti i partecipanti di realizzare nel laboratorio annesso alle sale pesci di ogni tipo con calchi di creta, individualmente realizzati. </w:t>
      </w:r>
    </w:p>
    <w:p w14:paraId="35D92A87"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Nella parte della visita riservata alla conoscenza della vita monacale dove i Certosini e i conversi trascorrevano il loro impegno contemplativo e di lavoro si è potuta respirare l’atmosfera di pace e di tranquillità di un luogo dedicato allo spirito.</w:t>
      </w:r>
    </w:p>
    <w:p w14:paraId="67413D41"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sidRPr="00C320A6">
        <w:rPr>
          <w:rFonts w:ascii="Times New Roman" w:eastAsia="Verdana" w:hAnsi="Times New Roman"/>
          <w:color w:val="000000"/>
          <w:sz w:val="24"/>
          <w:szCs w:val="24"/>
          <w:shd w:val="clear" w:color="000000" w:fill="FFFFFF"/>
        </w:rPr>
        <w:t xml:space="preserve">      Il secondo periodo di vacanza, rivolto espressamente agli ultrasessantenni si è svolto a Tirrenia dal 9 al 23 settembre 2023, nel quale si sono offerte tutte le attenzioni possibili per rendere apprezzabile ogni momento della vacanza.</w:t>
      </w:r>
    </w:p>
    <w:p w14:paraId="4CD7E577"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Si è avuta l’opportunità di poter incontrare, insieme agli anziani provenienti dalle nostre Sezioni italiane, ben 37 ospiti giunti dal Cantone Giura, nella Svizzera Romanda. Con loro abbiamo approfittato per scambiare opinioni e trascorrere insieme il tempo dedicato alle attività programmate.</w:t>
      </w:r>
    </w:p>
    <w:p w14:paraId="118AF3EE"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Una prima uscita con valore storico-culturale ha permesso a tutti gli anziani di conoscere il Museo delle Antiche Navi di Pisa, dove una competente guida ha illustrato il passato marinaro della città, con la possibilità tattile di sperimentare materiali e forme di numerosi reperti esposti nelle diverse sale tematiche.</w:t>
      </w:r>
    </w:p>
    <w:p w14:paraId="1ABCA1F1"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Per confermare la grande relazione tra l’uomo e il suo migliore amico anche nel pericolo, si sono potute rilevare tracce antiche della presenza storica di un marinaio con il suo cane accanto.</w:t>
      </w:r>
    </w:p>
    <w:p w14:paraId="519D6208"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Per arricchire ancora di più il legame comunicativo del gruppo si sono aggiunti agli ospiti anche 8 amici sordo-ciechi con le proprie famiglie.</w:t>
      </w:r>
    </w:p>
    <w:p w14:paraId="1DC6B1B0"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Ci sono state tantissime attività che hanno fornito momenti di grande coinvolgimento e hanno accresciuto in tutti il senso di appartenenza.</w:t>
      </w:r>
    </w:p>
    <w:p w14:paraId="6A9B6C2D"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 xml:space="preserve">Un’altra occasione di conoscenza storico-artistica è stata offerta dalla visita alla meravigliosa città di Lucca, con la sua cinta muraria, unica nel suo genere, di suggestiva realizzazione sia paesaggistica sia naturalistica. </w:t>
      </w:r>
    </w:p>
    <w:p w14:paraId="6791DFE0" w14:textId="77777777" w:rsidR="002C290F" w:rsidRPr="00C320A6" w:rsidRDefault="002C290F" w:rsidP="002C290F">
      <w:pPr>
        <w:pStyle w:val="Nessunaspaziatura"/>
        <w:spacing w:after="240"/>
        <w:jc w:val="both"/>
        <w:rPr>
          <w:rFonts w:ascii="Times New Roman" w:hAnsi="Times New Roman"/>
          <w:color w:val="000000"/>
          <w:sz w:val="24"/>
          <w:szCs w:val="24"/>
          <w:shd w:val="clear" w:color="000000" w:fill="FFFFFF"/>
        </w:rPr>
      </w:pPr>
      <w:r>
        <w:rPr>
          <w:rFonts w:ascii="Times New Roman" w:eastAsia="Verdana" w:hAnsi="Times New Roman"/>
          <w:color w:val="000000"/>
          <w:sz w:val="24"/>
          <w:szCs w:val="24"/>
          <w:shd w:val="clear" w:color="000000" w:fill="FFFFFF"/>
        </w:rPr>
        <w:t xml:space="preserve">      </w:t>
      </w:r>
      <w:r w:rsidRPr="00C320A6">
        <w:rPr>
          <w:rFonts w:ascii="Times New Roman" w:eastAsia="Verdana" w:hAnsi="Times New Roman"/>
          <w:color w:val="000000"/>
          <w:sz w:val="24"/>
          <w:szCs w:val="24"/>
          <w:shd w:val="clear" w:color="000000" w:fill="FFFFFF"/>
        </w:rPr>
        <w:t>Un’emozione speciale è stata fornita dalla possibilità di toccare un’opera d’arte di straordinaria armonia, una creazione di magistrale perizia dello scultore dei primi del 1400, Jacopo della Quercia, realizzata in onore di Ilaria del Carretto, moglie di Paolo Guinigi, signore di Lucca. L’opera, solitamente impossibile da avvicinare, è stata invece resa accessibile al gruppo addirittura per una conoscenza tattile.</w:t>
      </w:r>
    </w:p>
    <w:p w14:paraId="1B0B8534" w14:textId="2401CBFF" w:rsidR="002C7BDE" w:rsidRDefault="002C7BDE" w:rsidP="00791C63">
      <w:pPr>
        <w:spacing w:after="240"/>
        <w:jc w:val="both"/>
        <w:rPr>
          <w:rFonts w:ascii="Times New Roman" w:hAnsi="Times New Roman"/>
        </w:rPr>
      </w:pPr>
    </w:p>
    <w:p w14:paraId="73FBC0A3" w14:textId="77777777" w:rsidR="002C7BDE" w:rsidRPr="00FB04A7" w:rsidRDefault="002C7BDE" w:rsidP="00791C63">
      <w:pPr>
        <w:spacing w:after="240"/>
        <w:jc w:val="both"/>
        <w:rPr>
          <w:rFonts w:ascii="Times New Roman" w:hAnsi="Times New Roman"/>
        </w:rPr>
      </w:pPr>
    </w:p>
    <w:p w14:paraId="0F66E35B" w14:textId="77777777" w:rsidR="00A90980" w:rsidRPr="00FB04A7" w:rsidRDefault="00A90980" w:rsidP="00791C63">
      <w:pPr>
        <w:spacing w:after="240"/>
        <w:jc w:val="both"/>
        <w:rPr>
          <w:rFonts w:ascii="Times New Roman" w:hAnsi="Times New Roman"/>
        </w:rPr>
      </w:pPr>
    </w:p>
    <w:p w14:paraId="1119E375" w14:textId="77777777" w:rsidR="00297238" w:rsidRPr="00FB04A7" w:rsidRDefault="00297238" w:rsidP="00791C63">
      <w:pPr>
        <w:spacing w:after="240"/>
        <w:jc w:val="both"/>
        <w:rPr>
          <w:rFonts w:ascii="Times New Roman" w:hAnsi="Times New Roman"/>
          <w:b/>
          <w:i/>
          <w:sz w:val="28"/>
          <w:szCs w:val="28"/>
          <w:u w:val="single"/>
        </w:rPr>
      </w:pPr>
    </w:p>
    <w:p w14:paraId="0C5B055D" w14:textId="77777777" w:rsidR="003C0CF6" w:rsidRPr="00FB04A7" w:rsidRDefault="003C0CF6" w:rsidP="00791C63">
      <w:pPr>
        <w:spacing w:after="240"/>
        <w:jc w:val="both"/>
        <w:rPr>
          <w:rFonts w:ascii="Times New Roman" w:eastAsia="Times New Roman" w:hAnsi="Times New Roman"/>
          <w:spacing w:val="10"/>
          <w:sz w:val="26"/>
          <w:szCs w:val="26"/>
        </w:rPr>
      </w:pPr>
    </w:p>
    <w:p w14:paraId="07CEA5CE" w14:textId="42EEDA0F" w:rsidR="003C0CF6" w:rsidRPr="00FB04A7" w:rsidRDefault="00083B53" w:rsidP="00791C63">
      <w:pPr>
        <w:pStyle w:val="Titolo1"/>
        <w:spacing w:after="240"/>
        <w:jc w:val="both"/>
        <w:rPr>
          <w:rFonts w:ascii="Times New Roman" w:hAnsi="Times New Roman"/>
          <w:sz w:val="28"/>
          <w:szCs w:val="28"/>
          <w:u w:val="single"/>
        </w:rPr>
      </w:pPr>
      <w:bookmarkStart w:id="9" w:name="_Toc164346829"/>
      <w:r w:rsidRPr="00FB04A7">
        <w:rPr>
          <w:rFonts w:ascii="Times New Roman" w:hAnsi="Times New Roman"/>
          <w:sz w:val="28"/>
          <w:szCs w:val="28"/>
          <w:u w:val="single"/>
        </w:rPr>
        <w:t>VITA INDIPENDENTE: ACCESSIBILITÀ, MOBILITA, AUTONOMIA, CANI GUIDA, TURISMO SOCIALE, SPORT, TEMPO LIBERO</w:t>
      </w:r>
      <w:bookmarkEnd w:id="9"/>
      <w:r w:rsidRPr="00FB04A7">
        <w:rPr>
          <w:rFonts w:ascii="Times New Roman" w:hAnsi="Times New Roman"/>
          <w:sz w:val="28"/>
          <w:szCs w:val="28"/>
          <w:u w:val="single"/>
        </w:rPr>
        <w:t xml:space="preserve"> </w:t>
      </w:r>
    </w:p>
    <w:p w14:paraId="1DBB7F0B" w14:textId="698666CE" w:rsidR="003C0CF6" w:rsidRPr="000113D9" w:rsidRDefault="00083B53" w:rsidP="00791C63">
      <w:pPr>
        <w:pStyle w:val="Corpodeltesto0"/>
        <w:spacing w:after="240"/>
        <w:jc w:val="both"/>
        <w:rPr>
          <w:rFonts w:ascii="Times New Roman" w:hAnsi="Times New Roman"/>
          <w:b/>
          <w:sz w:val="24"/>
          <w:szCs w:val="24"/>
        </w:rPr>
      </w:pPr>
      <w:r w:rsidRPr="000113D9">
        <w:rPr>
          <w:rStyle w:val="Corpodeltesto"/>
          <w:rFonts w:ascii="Times New Roman" w:hAnsi="Times New Roman"/>
          <w:b/>
          <w:sz w:val="24"/>
          <w:szCs w:val="24"/>
        </w:rPr>
        <w:t>Pubblicazione La Città del Presente</w:t>
      </w:r>
    </w:p>
    <w:p w14:paraId="3D058D1B" w14:textId="403FF9DC" w:rsidR="003C0CF6" w:rsidRPr="000113D9" w:rsidRDefault="000113D9"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w:t>
      </w:r>
      <w:r w:rsidR="00083B53" w:rsidRPr="000113D9">
        <w:rPr>
          <w:rStyle w:val="Corpodeltesto"/>
          <w:rFonts w:ascii="Times New Roman" w:hAnsi="Times New Roman"/>
          <w:sz w:val="24"/>
          <w:szCs w:val="24"/>
        </w:rPr>
        <w:t xml:space="preserve">Nel 2023 abbiamo pubblicato il manuale LA </w:t>
      </w:r>
      <w:proofErr w:type="spellStart"/>
      <w:r w:rsidR="00083B53" w:rsidRPr="000113D9">
        <w:rPr>
          <w:rStyle w:val="Corpodeltesto"/>
          <w:rFonts w:ascii="Times New Roman" w:hAnsi="Times New Roman"/>
          <w:sz w:val="24"/>
          <w:szCs w:val="24"/>
        </w:rPr>
        <w:t>CITTà</w:t>
      </w:r>
      <w:proofErr w:type="spellEnd"/>
      <w:r w:rsidR="00083B53" w:rsidRPr="000113D9">
        <w:rPr>
          <w:rStyle w:val="Corpodeltesto"/>
          <w:rFonts w:ascii="Times New Roman" w:hAnsi="Times New Roman"/>
          <w:sz w:val="24"/>
          <w:szCs w:val="24"/>
        </w:rPr>
        <w:t xml:space="preserve"> DEL PRESENTE, progetto a cui il GDL4 ha lavorato molto col coinvolgimento di tutto il </w:t>
      </w:r>
      <w:proofErr w:type="gramStart"/>
      <w:r w:rsidR="00083B53" w:rsidRPr="000113D9">
        <w:rPr>
          <w:rStyle w:val="Corpodeltesto"/>
          <w:rFonts w:ascii="Times New Roman" w:hAnsi="Times New Roman"/>
          <w:sz w:val="24"/>
          <w:szCs w:val="24"/>
        </w:rPr>
        <w:t>gruppo..</w:t>
      </w:r>
      <w:proofErr w:type="gramEnd"/>
    </w:p>
    <w:p w14:paraId="190322EC" w14:textId="2EA2E386" w:rsidR="003C0CF6" w:rsidRPr="000113D9" w:rsidRDefault="000113D9"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w:t>
      </w:r>
      <w:r w:rsidR="00083B53" w:rsidRPr="000113D9">
        <w:rPr>
          <w:rStyle w:val="Corpodeltesto"/>
          <w:rFonts w:ascii="Times New Roman" w:hAnsi="Times New Roman"/>
          <w:sz w:val="24"/>
          <w:szCs w:val="24"/>
        </w:rPr>
        <w:t>Presentato per la prima volta alla università la Sapienza di Roma, è stato portato in importanti eventi ed in molte regioni e sezioni territoriali d’Italia e distribuito capillarmente alle autorità e ai tecnici che si occupano di progettazione urbana.</w:t>
      </w:r>
    </w:p>
    <w:p w14:paraId="285F709B" w14:textId="3A3CDF5A" w:rsidR="003C0CF6" w:rsidRPr="000113D9" w:rsidRDefault="000113D9"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w:t>
      </w:r>
      <w:r w:rsidR="00083B53" w:rsidRPr="000113D9">
        <w:rPr>
          <w:rStyle w:val="Corpodeltesto"/>
          <w:rFonts w:ascii="Times New Roman" w:hAnsi="Times New Roman"/>
          <w:sz w:val="24"/>
          <w:szCs w:val="24"/>
        </w:rPr>
        <w:t>Il progetto è stato anche presentato presso molti comuni italiani per accrescere la cultura dell’accessibilità in ambito urbano e non solo, riguardo le barriere senso percettive.</w:t>
      </w:r>
    </w:p>
    <w:p w14:paraId="706FBEFA" w14:textId="5EAE8129" w:rsidR="003C0CF6" w:rsidRPr="000113D9" w:rsidRDefault="000113D9"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w:t>
      </w:r>
      <w:r w:rsidR="00083B53" w:rsidRPr="000113D9">
        <w:rPr>
          <w:rStyle w:val="Corpodeltesto"/>
          <w:rFonts w:ascii="Times New Roman" w:hAnsi="Times New Roman"/>
          <w:sz w:val="24"/>
          <w:szCs w:val="24"/>
        </w:rPr>
        <w:t>Disponibile anche in versione online sul nostro sito, in versione EPUB e in audiolibro.</w:t>
      </w:r>
    </w:p>
    <w:p w14:paraId="09FE6067" w14:textId="77777777" w:rsidR="003C0CF6" w:rsidRPr="000113D9" w:rsidRDefault="003C0CF6" w:rsidP="00791C63">
      <w:pPr>
        <w:pStyle w:val="Corpodeltesto0"/>
        <w:spacing w:after="240"/>
        <w:jc w:val="both"/>
        <w:rPr>
          <w:rStyle w:val="Corpodeltesto"/>
          <w:rFonts w:ascii="Times New Roman" w:hAnsi="Times New Roman"/>
          <w:sz w:val="24"/>
          <w:szCs w:val="24"/>
        </w:rPr>
      </w:pPr>
    </w:p>
    <w:p w14:paraId="7EC51253" w14:textId="77777777" w:rsidR="003C0CF6" w:rsidRPr="000113D9" w:rsidRDefault="00083B53" w:rsidP="00791C63">
      <w:pPr>
        <w:pStyle w:val="Corpodeltesto0"/>
        <w:spacing w:after="240"/>
        <w:jc w:val="both"/>
        <w:rPr>
          <w:rFonts w:ascii="Times New Roman" w:hAnsi="Times New Roman"/>
          <w:b/>
          <w:sz w:val="24"/>
          <w:szCs w:val="24"/>
        </w:rPr>
      </w:pPr>
      <w:r w:rsidRPr="000113D9">
        <w:rPr>
          <w:rStyle w:val="Corpodeltesto"/>
          <w:rFonts w:ascii="Times New Roman" w:hAnsi="Times New Roman"/>
          <w:b/>
          <w:sz w:val="24"/>
          <w:szCs w:val="24"/>
        </w:rPr>
        <w:t>Carovana dell’autonomia urbana</w:t>
      </w:r>
    </w:p>
    <w:p w14:paraId="695D0238" w14:textId="77777777" w:rsidR="003C0CF6" w:rsidRPr="000113D9" w:rsidRDefault="00083B53"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Una conferenza itinerante che porta lo studio e le ricerche fatte dall’UICI nel tema dell’accessibilità urbana e dell’abbattimento delle barriere architettoniche a tutte le principali istituzioni, dai comuni, alle aziende di trasporto, ad architetti, ingegneri e tecnici che in diversi aspetti possono collaborare con noi su questo obiettivo. L’evento, inserito nel progetto UICI digitale, è stato curato e presentato, in quasi 30 città, da Marino Attini affiancato da un altro componente del GDL4. Nel corso del 2024 la carovana continuerà le sue tappe con l’obiettivo di coprire il maggior numero di città italiane.</w:t>
      </w:r>
    </w:p>
    <w:p w14:paraId="2C92A1DD" w14:textId="77777777" w:rsidR="000113D9" w:rsidRPr="000113D9" w:rsidRDefault="000113D9" w:rsidP="00791C63">
      <w:pPr>
        <w:pStyle w:val="Corpodeltesto0"/>
        <w:spacing w:after="240"/>
        <w:jc w:val="both"/>
        <w:rPr>
          <w:rStyle w:val="Corpodeltesto"/>
          <w:rFonts w:ascii="Times New Roman" w:hAnsi="Times New Roman"/>
          <w:b/>
          <w:sz w:val="24"/>
          <w:szCs w:val="24"/>
        </w:rPr>
      </w:pPr>
    </w:p>
    <w:p w14:paraId="302B1927" w14:textId="3FD013C1" w:rsidR="003C0CF6" w:rsidRPr="000113D9" w:rsidRDefault="00083B53" w:rsidP="00791C63">
      <w:pPr>
        <w:pStyle w:val="Corpodeltesto0"/>
        <w:spacing w:after="240"/>
        <w:jc w:val="both"/>
        <w:rPr>
          <w:rFonts w:ascii="Times New Roman" w:hAnsi="Times New Roman"/>
          <w:b/>
          <w:sz w:val="24"/>
          <w:szCs w:val="24"/>
        </w:rPr>
      </w:pPr>
      <w:r w:rsidRPr="000113D9">
        <w:rPr>
          <w:rStyle w:val="Corpodeltesto"/>
          <w:rFonts w:ascii="Times New Roman" w:hAnsi="Times New Roman"/>
          <w:b/>
          <w:sz w:val="24"/>
          <w:szCs w:val="24"/>
        </w:rPr>
        <w:t>Trasporti, ampliamento assistenza PRM</w:t>
      </w:r>
    </w:p>
    <w:p w14:paraId="0070BBD9" w14:textId="77777777" w:rsidR="003C0CF6" w:rsidRPr="000113D9" w:rsidRDefault="00083B53"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Abbiamo sollecitato sostanziali miglioramenti in ambito accompagnamento sale Blu anche al di fuori delle stazioni già servite.</w:t>
      </w:r>
    </w:p>
    <w:p w14:paraId="7FE31CAA" w14:textId="5801169B" w:rsidR="003C0CF6" w:rsidRPr="000113D9" w:rsidRDefault="000113D9"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w:t>
      </w:r>
      <w:r w:rsidR="00083B53" w:rsidRPr="000113D9">
        <w:rPr>
          <w:rStyle w:val="Corpodeltesto"/>
          <w:rFonts w:ascii="Times New Roman" w:hAnsi="Times New Roman"/>
          <w:sz w:val="24"/>
          <w:szCs w:val="24"/>
        </w:rPr>
        <w:t>Questo ampliamento, in via sperimentale, è stato avviato in grandi stazioni come Roma Termini, l’obiettivo è di estendere ad altre stazioni tali servizi internodali; la difficoltà è la rivisitazione dei contratti con le cooperative che coprono tali servizi. Abbiamo raccolto anche nuove richieste di servizi di Sale Blu dai vari territori, richieste evase o in via di definizione da ferrovie.</w:t>
      </w:r>
    </w:p>
    <w:p w14:paraId="46CFA5BD" w14:textId="77777777" w:rsidR="003C0CF6" w:rsidRPr="000113D9" w:rsidRDefault="003C0CF6" w:rsidP="00791C63">
      <w:pPr>
        <w:pStyle w:val="Corpodeltesto0"/>
        <w:spacing w:after="240"/>
        <w:jc w:val="both"/>
        <w:rPr>
          <w:rStyle w:val="Corpodeltesto"/>
          <w:rFonts w:ascii="Times New Roman" w:hAnsi="Times New Roman"/>
          <w:sz w:val="24"/>
          <w:szCs w:val="24"/>
        </w:rPr>
      </w:pPr>
    </w:p>
    <w:p w14:paraId="27160BF8" w14:textId="77777777" w:rsidR="003C0CF6" w:rsidRPr="000113D9" w:rsidRDefault="00083B53" w:rsidP="00791C63">
      <w:pPr>
        <w:pStyle w:val="Corpodeltesto0"/>
        <w:spacing w:after="240"/>
        <w:jc w:val="both"/>
        <w:rPr>
          <w:rFonts w:ascii="Times New Roman" w:hAnsi="Times New Roman"/>
          <w:b/>
          <w:sz w:val="24"/>
          <w:szCs w:val="24"/>
        </w:rPr>
      </w:pPr>
      <w:r w:rsidRPr="000113D9">
        <w:rPr>
          <w:rStyle w:val="Corpodeltesto"/>
          <w:rFonts w:ascii="Times New Roman" w:hAnsi="Times New Roman"/>
          <w:b/>
          <w:sz w:val="24"/>
          <w:szCs w:val="24"/>
        </w:rPr>
        <w:t>Consulenze esterne</w:t>
      </w:r>
    </w:p>
    <w:p w14:paraId="13D5E770" w14:textId="77777777" w:rsidR="003C0CF6" w:rsidRPr="000113D9" w:rsidRDefault="00083B53" w:rsidP="00791C63">
      <w:pPr>
        <w:pStyle w:val="Corpodeltesto0"/>
        <w:spacing w:after="240"/>
        <w:jc w:val="both"/>
        <w:rPr>
          <w:rFonts w:ascii="Times New Roman" w:hAnsi="Times New Roman"/>
          <w:sz w:val="24"/>
          <w:szCs w:val="24"/>
        </w:rPr>
      </w:pPr>
      <w:r w:rsidRPr="000113D9">
        <w:rPr>
          <w:rStyle w:val="Corpodeltesto"/>
          <w:rFonts w:ascii="Times New Roman" w:hAnsi="Times New Roman"/>
          <w:sz w:val="24"/>
          <w:szCs w:val="24"/>
        </w:rPr>
        <w:t xml:space="preserve">      Il nostro gruppo ha fornito risposte a vari quesiti sui temi a noi cari a vari enti:</w:t>
      </w:r>
    </w:p>
    <w:p w14:paraId="2D667FA7"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Quesito sulle scale mobili.</w:t>
      </w:r>
    </w:p>
    <w:p w14:paraId="2A061C66"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lastRenderedPageBreak/>
        <w:t>Consulenze su Parco di Solarino.</w:t>
      </w:r>
    </w:p>
    <w:p w14:paraId="058708E7"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Incontri con gestori Monopattini.</w:t>
      </w:r>
    </w:p>
    <w:p w14:paraId="0305D4EF"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Circolare chiarimento attraversamenti stradali.</w:t>
      </w:r>
    </w:p>
    <w:p w14:paraId="087EC29E"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Scambio su illuminazione in ambito urbano con Università di Venezia.</w:t>
      </w:r>
    </w:p>
    <w:p w14:paraId="5AD60706"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 xml:space="preserve">Fornita consulenza su stazione di </w:t>
      </w:r>
      <w:proofErr w:type="spellStart"/>
      <w:r w:rsidRPr="000113D9">
        <w:rPr>
          <w:rStyle w:val="Corpodeltesto"/>
          <w:rFonts w:ascii="Times New Roman" w:hAnsi="Times New Roman"/>
          <w:sz w:val="24"/>
          <w:szCs w:val="24"/>
        </w:rPr>
        <w:t>Lampugnano</w:t>
      </w:r>
      <w:proofErr w:type="spellEnd"/>
      <w:r w:rsidRPr="000113D9">
        <w:rPr>
          <w:rStyle w:val="Corpodeltesto"/>
          <w:rFonts w:ascii="Times New Roman" w:hAnsi="Times New Roman"/>
          <w:sz w:val="24"/>
          <w:szCs w:val="24"/>
        </w:rPr>
        <w:t xml:space="preserve"> e San Donato Milanese, sollecitando parere dell’Autorità regolatrice sui Trasporti.</w:t>
      </w:r>
    </w:p>
    <w:p w14:paraId="074D0CCC"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Collaborato con sezione di Milano per percorsi da posare presso la Bocconi. 8.</w:t>
      </w:r>
    </w:p>
    <w:p w14:paraId="31F0A795"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Scritto articolo sul Messaggero su accessibilità musei.</w:t>
      </w:r>
    </w:p>
    <w:p w14:paraId="25FA40E7"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Consulenza Martin Sicuro per accessibilità stabilimento balneare.</w:t>
      </w:r>
    </w:p>
    <w:p w14:paraId="47FB0747" w14:textId="4BED7430"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Fornita consulenza in ambito UNI EUROPERO SU SCRITTE IN BRAILLE SU ASCENSORI.</w:t>
      </w:r>
      <w:r w:rsidR="000113D9" w:rsidRPr="000113D9">
        <w:rPr>
          <w:rStyle w:val="Corpodeltesto"/>
          <w:rFonts w:ascii="Times New Roman" w:hAnsi="Times New Roman"/>
          <w:sz w:val="24"/>
          <w:szCs w:val="24"/>
        </w:rPr>
        <w:t xml:space="preserve"> I</w:t>
      </w:r>
      <w:r w:rsidRPr="000113D9">
        <w:rPr>
          <w:rStyle w:val="Corpodeltesto"/>
          <w:rFonts w:ascii="Times New Roman" w:hAnsi="Times New Roman"/>
          <w:sz w:val="24"/>
          <w:szCs w:val="24"/>
        </w:rPr>
        <w:t>n Italia obbligatoria, in Europa ancora non obbligatoria, si spera con questa consulenza di aver incentivato in tal senso altri paesi ad adeguarsi.</w:t>
      </w:r>
    </w:p>
    <w:p w14:paraId="011199EF" w14:textId="77777777" w:rsidR="003C0CF6" w:rsidRPr="000113D9" w:rsidRDefault="00083B53" w:rsidP="00276C1D">
      <w:pPr>
        <w:pStyle w:val="Corpodeltesto0"/>
        <w:numPr>
          <w:ilvl w:val="0"/>
          <w:numId w:val="13"/>
        </w:numPr>
        <w:spacing w:after="240"/>
        <w:jc w:val="both"/>
        <w:rPr>
          <w:rFonts w:ascii="Times New Roman" w:hAnsi="Times New Roman"/>
          <w:sz w:val="24"/>
          <w:szCs w:val="24"/>
        </w:rPr>
      </w:pPr>
      <w:r w:rsidRPr="000113D9">
        <w:rPr>
          <w:rStyle w:val="Corpodeltesto"/>
          <w:rFonts w:ascii="Times New Roman" w:hAnsi="Times New Roman"/>
          <w:sz w:val="24"/>
          <w:szCs w:val="24"/>
        </w:rPr>
        <w:t>Stimolato i Ministeri competenti con mail ufficiale, sui temi dell’applicazione del regolamento europeo sulla silenziosità delle automobili.</w:t>
      </w:r>
    </w:p>
    <w:p w14:paraId="1B4B067F" w14:textId="77777777" w:rsidR="003C0CF6" w:rsidRPr="000113D9" w:rsidRDefault="00083B53" w:rsidP="00791C63">
      <w:pPr>
        <w:pStyle w:val="Corpodeltesto0"/>
        <w:spacing w:after="240"/>
        <w:jc w:val="both"/>
        <w:rPr>
          <w:rStyle w:val="Corpodeltesto"/>
          <w:rFonts w:ascii="Times New Roman" w:hAnsi="Times New Roman"/>
          <w:sz w:val="24"/>
          <w:szCs w:val="24"/>
        </w:rPr>
      </w:pPr>
      <w:r w:rsidRPr="000113D9">
        <w:rPr>
          <w:rStyle w:val="Corpodeltesto"/>
          <w:rFonts w:ascii="Times New Roman" w:hAnsi="Times New Roman"/>
          <w:sz w:val="24"/>
          <w:szCs w:val="24"/>
        </w:rPr>
        <w:t xml:space="preserve">      Nel 2023 si è riattivata la collaborazione con Microsoft riguardo i temi dell’accessibilità, intervenendo agli eventi dell’Alleanza per l’accessibilità e l’inclusione. In particolare, la collaborazione ci ha visti tra i relatori dell’evento ‘AI for </w:t>
      </w:r>
      <w:proofErr w:type="spellStart"/>
      <w:r w:rsidRPr="000113D9">
        <w:rPr>
          <w:rStyle w:val="Corpodeltesto"/>
          <w:rFonts w:ascii="Times New Roman" w:hAnsi="Times New Roman"/>
          <w:sz w:val="24"/>
          <w:szCs w:val="24"/>
        </w:rPr>
        <w:t>inclusion</w:t>
      </w:r>
      <w:proofErr w:type="spellEnd"/>
      <w:r w:rsidRPr="000113D9">
        <w:rPr>
          <w:rStyle w:val="Corpodeltesto"/>
          <w:rFonts w:ascii="Times New Roman" w:hAnsi="Times New Roman"/>
          <w:sz w:val="24"/>
          <w:szCs w:val="24"/>
        </w:rPr>
        <w:t xml:space="preserve">’ tenutosi a fine novembre. La nostra associazione è stata poi coinvolta nello svolgimento dell’evento ‘Hackathon – AI for </w:t>
      </w:r>
      <w:proofErr w:type="spellStart"/>
      <w:r w:rsidRPr="000113D9">
        <w:rPr>
          <w:rStyle w:val="Corpodeltesto"/>
          <w:rFonts w:ascii="Times New Roman" w:hAnsi="Times New Roman"/>
          <w:sz w:val="24"/>
          <w:szCs w:val="24"/>
        </w:rPr>
        <w:t>inclusion</w:t>
      </w:r>
      <w:proofErr w:type="spellEnd"/>
      <w:r w:rsidRPr="000113D9">
        <w:rPr>
          <w:rStyle w:val="Corpodeltesto"/>
          <w:rFonts w:ascii="Times New Roman" w:hAnsi="Times New Roman"/>
          <w:sz w:val="24"/>
          <w:szCs w:val="24"/>
        </w:rPr>
        <w:t>’ che si terrà nella prima parte del 2024.</w:t>
      </w:r>
    </w:p>
    <w:p w14:paraId="2844F11C" w14:textId="77777777" w:rsidR="003C0CF6" w:rsidRPr="00FB04A7" w:rsidRDefault="003C0CF6" w:rsidP="00791C63">
      <w:pPr>
        <w:pStyle w:val="Corpodeltesto0"/>
        <w:spacing w:after="240"/>
        <w:jc w:val="both"/>
        <w:rPr>
          <w:rStyle w:val="Corpodeltesto"/>
          <w:rFonts w:ascii="Times New Roman" w:hAnsi="Times New Roman"/>
          <w:sz w:val="22"/>
          <w:szCs w:val="22"/>
        </w:rPr>
      </w:pPr>
    </w:p>
    <w:p w14:paraId="77E27C46" w14:textId="77777777" w:rsidR="003C0CF6" w:rsidRPr="005069C7" w:rsidRDefault="00083B53" w:rsidP="00791C63">
      <w:pPr>
        <w:pStyle w:val="Corpodeltesto0"/>
        <w:spacing w:after="240"/>
        <w:jc w:val="both"/>
        <w:rPr>
          <w:rFonts w:ascii="Times New Roman" w:hAnsi="Times New Roman"/>
          <w:b/>
          <w:sz w:val="24"/>
          <w:szCs w:val="24"/>
        </w:rPr>
      </w:pPr>
      <w:r w:rsidRPr="005069C7">
        <w:rPr>
          <w:rStyle w:val="Corpodeltesto"/>
          <w:rFonts w:ascii="Times New Roman" w:hAnsi="Times New Roman"/>
          <w:b/>
          <w:sz w:val="24"/>
          <w:szCs w:val="24"/>
        </w:rPr>
        <w:t>Cani Guida</w:t>
      </w:r>
    </w:p>
    <w:p w14:paraId="46C67B5C" w14:textId="77777777" w:rsidR="003C0CF6" w:rsidRPr="005069C7" w:rsidRDefault="00083B53" w:rsidP="00791C63">
      <w:pPr>
        <w:pStyle w:val="Corpodeltesto0"/>
        <w:spacing w:after="240"/>
        <w:jc w:val="both"/>
        <w:rPr>
          <w:rFonts w:ascii="Times New Roman" w:hAnsi="Times New Roman"/>
          <w:sz w:val="24"/>
          <w:szCs w:val="24"/>
        </w:rPr>
      </w:pPr>
      <w:r w:rsidRPr="005069C7">
        <w:rPr>
          <w:rStyle w:val="Corpodeltesto"/>
          <w:rFonts w:ascii="Times New Roman" w:hAnsi="Times New Roman"/>
          <w:sz w:val="24"/>
          <w:szCs w:val="24"/>
        </w:rPr>
        <w:t xml:space="preserve">      Partecipazione mensile durante l'anno, su base volontaria, ad eventi Lions International in quanto uno degli obiettivi dei club è donare il cane guida ai ciechi.</w:t>
      </w:r>
    </w:p>
    <w:p w14:paraId="47774646" w14:textId="512CFD09"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Collaborazione con l'Istat Roma, partecipando, come relatore all'evento: “la singolarità che mobilita”.</w:t>
      </w:r>
    </w:p>
    <w:p w14:paraId="45CFBAB4" w14:textId="13FE3951"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Partecipazione all'evento internazionale Zoo Mark di Bologna insieme alla MIAV- Mutua Italiana Assistenza Veterinaria Dottor Bau &amp; Dottor Miao.</w:t>
      </w:r>
    </w:p>
    <w:p w14:paraId="4D3A6BF9" w14:textId="6F7D466E"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Presenza alla conferenza: “operatori del pet e medici veterinari, un dialogo possibile” come relatore.</w:t>
      </w:r>
    </w:p>
    <w:p w14:paraId="554D0E77" w14:textId="01518483"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La “città del presente” ha un importante paragrafo sul cane guida scritto da Vittorino Biglia.</w:t>
      </w:r>
    </w:p>
    <w:p w14:paraId="0830D15D" w14:textId="1C8638E9"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Collaborazione con il Centro Helen Keller di Messina insieme all'istruttore di cani guida Massimo Russo.</w:t>
      </w:r>
    </w:p>
    <w:p w14:paraId="53DC8000" w14:textId="77431F71"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lastRenderedPageBreak/>
        <w:t xml:space="preserve">      </w:t>
      </w:r>
      <w:r w:rsidR="00083B53" w:rsidRPr="005069C7">
        <w:rPr>
          <w:rStyle w:val="Corpodeltesto"/>
          <w:rFonts w:ascii="Times New Roman" w:hAnsi="Times New Roman"/>
          <w:sz w:val="24"/>
          <w:szCs w:val="24"/>
        </w:rPr>
        <w:t>Partecipazione alla riunione con Ferrovie dello Stato e rete ferroviaria RFI per attenzionarli alle problematiche che incontra il cane guida sul treno.</w:t>
      </w:r>
    </w:p>
    <w:p w14:paraId="4D276813" w14:textId="4275E582"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Collaborazione con Trenitalia ottenendo importanti migliorie nella stesura della Carta dei Servizi di Trenitalia 2023.</w:t>
      </w:r>
    </w:p>
    <w:p w14:paraId="7BD08634" w14:textId="37640E10"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Partecipazione a Borghetto S. Spirito (SV) per la “Giornata Internazionale del cane”</w:t>
      </w:r>
    </w:p>
    <w:p w14:paraId="09B968E9" w14:textId="1D2620EF"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1</w:t>
      </w:r>
      <w:r w:rsidR="00083B53" w:rsidRPr="005069C7">
        <w:rPr>
          <w:rStyle w:val="Corpodeltesto"/>
          <w:rFonts w:ascii="Times New Roman" w:hAnsi="Times New Roman"/>
          <w:sz w:val="24"/>
          <w:szCs w:val="24"/>
          <w:vertAlign w:val="superscript"/>
        </w:rPr>
        <w:t>A</w:t>
      </w:r>
      <w:r w:rsidR="00083B53" w:rsidRPr="005069C7">
        <w:rPr>
          <w:rStyle w:val="Corpodeltesto"/>
          <w:rFonts w:ascii="Times New Roman" w:hAnsi="Times New Roman"/>
          <w:sz w:val="24"/>
          <w:szCs w:val="24"/>
        </w:rPr>
        <w:t xml:space="preserve"> edizione “Zampe in tour” organizzato dal Comune di Borghetto, presenza come referente nazionale Cani Guida.</w:t>
      </w:r>
    </w:p>
    <w:p w14:paraId="28FA7B67" w14:textId="1C710A67"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Partecipazione a all'evento a Firenze il 18/09/2023 in rappresentanza dell'UICI del Presidente Nazionale, Dott. Mario Barbuto, il 10</w:t>
      </w:r>
      <w:r w:rsidR="00083B53" w:rsidRPr="005069C7">
        <w:rPr>
          <w:rStyle w:val="Corpodeltesto"/>
          <w:rFonts w:ascii="Times New Roman" w:hAnsi="Times New Roman"/>
          <w:sz w:val="24"/>
          <w:szCs w:val="24"/>
          <w:vertAlign w:val="superscript"/>
        </w:rPr>
        <w:t>A</w:t>
      </w:r>
      <w:r w:rsidR="00083B53" w:rsidRPr="005069C7">
        <w:rPr>
          <w:rStyle w:val="Corpodeltesto"/>
          <w:rFonts w:ascii="Times New Roman" w:hAnsi="Times New Roman"/>
          <w:sz w:val="24"/>
          <w:szCs w:val="24"/>
        </w:rPr>
        <w:t xml:space="preserve"> Work Shop sui cani d'Assistenza, AIECI dove si vuole riportare nuovamente l'attenzione sulla regolamentazione del settore cinofilo, enfatizzando gli obiettivi raggiunti in questi anni, per lo sviluppo di un sistema sinergico, volto alla diffusione della qualificazione professionale e all'incremento della cooperazione inter professionale, nell'ottica di una corretta cultura cinofila, sempre più diffusa e condivisa, contribuire alla regolamentazione normativa sui cani d'assistenza in Italia attraverso gli standard europei.</w:t>
      </w:r>
    </w:p>
    <w:p w14:paraId="2C5CE035" w14:textId="7C0D73B3"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Presente a Torino in settembre 2023 per l'evento “costruire spazi urbani per tutti: la progettazione etica”.</w:t>
      </w:r>
    </w:p>
    <w:p w14:paraId="0212172B" w14:textId="56DEB00D"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L'obiettivo formativo è stato quello di mettere in risalto il ruolo del professionista, in particolare dell'architetto e dell'urbanista, nelle operazioni di progettazione spazi urbani e la loro caratteristica di dover essere correttamente progettati e realizzati per tutti, in relazione alla funzione e alla sicurezza degli stessi.</w:t>
      </w:r>
    </w:p>
    <w:p w14:paraId="0B0F6BCB" w14:textId="13CFEE12"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 xml:space="preserve">Attraverso </w:t>
      </w:r>
      <w:r>
        <w:rPr>
          <w:rStyle w:val="Corpodeltesto"/>
          <w:rFonts w:ascii="Times New Roman" w:hAnsi="Times New Roman"/>
          <w:sz w:val="24"/>
          <w:szCs w:val="24"/>
        </w:rPr>
        <w:t>l</w:t>
      </w:r>
      <w:r w:rsidR="00083B53" w:rsidRPr="005069C7">
        <w:rPr>
          <w:rStyle w:val="Corpodeltesto"/>
          <w:rFonts w:ascii="Times New Roman" w:hAnsi="Times New Roman"/>
          <w:sz w:val="24"/>
          <w:szCs w:val="24"/>
        </w:rPr>
        <w:t>'abbattimento delle barriere culturali oltre che architettoniche si può valorizzare un'idea, un progetto, una realizzazione, attraverso il toccare con mano con una passeggiata "esperienziale" le difficoltà che si incontrano anche con il cane guida.</w:t>
      </w:r>
    </w:p>
    <w:p w14:paraId="69A713CD" w14:textId="7D0B3485"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 xml:space="preserve">Presenza a Milano il 16 </w:t>
      </w:r>
      <w:r w:rsidR="00C25039">
        <w:rPr>
          <w:rStyle w:val="Corpodeltesto"/>
          <w:rFonts w:ascii="Times New Roman" w:hAnsi="Times New Roman"/>
          <w:sz w:val="24"/>
          <w:szCs w:val="24"/>
        </w:rPr>
        <w:t>Ottobre</w:t>
      </w:r>
      <w:r w:rsidR="00083B53" w:rsidRPr="005069C7">
        <w:rPr>
          <w:rStyle w:val="Corpodeltesto"/>
          <w:rFonts w:ascii="Times New Roman" w:hAnsi="Times New Roman"/>
          <w:sz w:val="24"/>
          <w:szCs w:val="24"/>
        </w:rPr>
        <w:t xml:space="preserve"> presso l’”Istituto dei ciechi”,</w:t>
      </w: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organizzato insieme ai dirigenti UICI, per la 18</w:t>
      </w:r>
      <w:r w:rsidR="00083B53" w:rsidRPr="005069C7">
        <w:rPr>
          <w:rStyle w:val="Corpodeltesto"/>
          <w:rFonts w:ascii="Times New Roman" w:hAnsi="Times New Roman"/>
          <w:sz w:val="24"/>
          <w:szCs w:val="24"/>
          <w:vertAlign w:val="superscript"/>
        </w:rPr>
        <w:t>A</w:t>
      </w:r>
      <w:r w:rsidR="00083B53" w:rsidRPr="005069C7">
        <w:rPr>
          <w:rStyle w:val="Corpodeltesto"/>
          <w:rFonts w:ascii="Times New Roman" w:hAnsi="Times New Roman"/>
          <w:sz w:val="24"/>
          <w:szCs w:val="24"/>
        </w:rPr>
        <w:t xml:space="preserve"> “Giornata nazionale a favore dei diritti del cane guida”, incentrato sui diritti e tutela sulle Leggi a favore, erano presenti oltre ad importantissimi relatori anche vari Presidenti di scuole italiane per l’addestramento dei cani guida ed a tal proposito sono state aggiornate delle Linee guida dedicate pronte per essere divulgate.</w:t>
      </w:r>
    </w:p>
    <w:p w14:paraId="49AF9420" w14:textId="77777777" w:rsidR="003C0CF6" w:rsidRPr="005069C7" w:rsidRDefault="003C0CF6" w:rsidP="00791C63">
      <w:pPr>
        <w:pStyle w:val="Corpodeltesto0"/>
        <w:spacing w:after="240"/>
        <w:jc w:val="both"/>
        <w:rPr>
          <w:rStyle w:val="Corpodeltesto"/>
          <w:rFonts w:ascii="Times New Roman" w:hAnsi="Times New Roman"/>
          <w:sz w:val="24"/>
          <w:szCs w:val="24"/>
        </w:rPr>
      </w:pPr>
    </w:p>
    <w:p w14:paraId="6FD2796C" w14:textId="05CD9661" w:rsidR="003C0CF6" w:rsidRPr="005069C7" w:rsidRDefault="00083B53" w:rsidP="00791C63">
      <w:pPr>
        <w:pStyle w:val="Corpodeltesto0"/>
        <w:spacing w:after="240"/>
        <w:jc w:val="both"/>
        <w:rPr>
          <w:rFonts w:ascii="Times New Roman" w:hAnsi="Times New Roman"/>
          <w:b/>
          <w:sz w:val="24"/>
          <w:szCs w:val="24"/>
        </w:rPr>
      </w:pPr>
      <w:r w:rsidRPr="005069C7">
        <w:rPr>
          <w:rStyle w:val="Corpodeltesto"/>
          <w:rFonts w:ascii="Times New Roman" w:hAnsi="Times New Roman"/>
          <w:b/>
          <w:sz w:val="24"/>
          <w:szCs w:val="24"/>
        </w:rPr>
        <w:t>Tecnologie</w:t>
      </w:r>
    </w:p>
    <w:p w14:paraId="7889105A" w14:textId="77777777" w:rsidR="003C0CF6" w:rsidRPr="005069C7" w:rsidRDefault="00083B53" w:rsidP="00791C63">
      <w:pPr>
        <w:pStyle w:val="Corpodeltesto0"/>
        <w:spacing w:after="240"/>
        <w:jc w:val="both"/>
        <w:rPr>
          <w:rFonts w:ascii="Times New Roman" w:hAnsi="Times New Roman"/>
          <w:sz w:val="24"/>
          <w:szCs w:val="24"/>
        </w:rPr>
      </w:pPr>
      <w:r w:rsidRPr="005069C7">
        <w:rPr>
          <w:rStyle w:val="Corpodeltesto"/>
          <w:rFonts w:ascii="Times New Roman" w:hAnsi="Times New Roman"/>
          <w:sz w:val="24"/>
          <w:szCs w:val="24"/>
        </w:rPr>
        <w:t xml:space="preserve">      Affiancamento ad ABI e Bancomat per lo sviluppo di interfacce software che permettano ai non vedenti di poter utilizzare in autonomia i terminali POS con display touch</w:t>
      </w:r>
    </w:p>
    <w:p w14:paraId="3D455118" w14:textId="7F430B7D"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 xml:space="preserve">Progettazione ed installazione del </w:t>
      </w:r>
      <w:proofErr w:type="gramStart"/>
      <w:r w:rsidR="00083B53" w:rsidRPr="005069C7">
        <w:rPr>
          <w:rStyle w:val="Corpodeltesto"/>
          <w:rFonts w:ascii="Times New Roman" w:hAnsi="Times New Roman"/>
          <w:sz w:val="24"/>
          <w:szCs w:val="24"/>
        </w:rPr>
        <w:t xml:space="preserve">sistema </w:t>
      </w:r>
      <w:r>
        <w:rPr>
          <w:rStyle w:val="Corpodeltesto"/>
          <w:rFonts w:ascii="Times New Roman" w:hAnsi="Times New Roman"/>
          <w:sz w:val="24"/>
          <w:szCs w:val="24"/>
        </w:rPr>
        <w:t xml:space="preserve"> </w:t>
      </w:r>
      <w:proofErr w:type="spellStart"/>
      <w:r>
        <w:rPr>
          <w:rStyle w:val="Corpodeltesto"/>
          <w:rFonts w:ascii="Times New Roman" w:hAnsi="Times New Roman"/>
          <w:sz w:val="24"/>
          <w:szCs w:val="24"/>
        </w:rPr>
        <w:t>L</w:t>
      </w:r>
      <w:r w:rsidR="00083B53" w:rsidRPr="005069C7">
        <w:rPr>
          <w:rStyle w:val="Corpodeltesto"/>
          <w:rFonts w:ascii="Times New Roman" w:hAnsi="Times New Roman"/>
          <w:sz w:val="24"/>
          <w:szCs w:val="24"/>
        </w:rPr>
        <w:t>ETIsmart</w:t>
      </w:r>
      <w:proofErr w:type="spellEnd"/>
      <w:proofErr w:type="gramEnd"/>
      <w:r w:rsidR="00083B53" w:rsidRPr="005069C7">
        <w:rPr>
          <w:rStyle w:val="Corpodeltesto"/>
          <w:rFonts w:ascii="Times New Roman" w:hAnsi="Times New Roman"/>
          <w:sz w:val="24"/>
          <w:szCs w:val="24"/>
        </w:rPr>
        <w:t xml:space="preserve"> in 21 sedi territoriali UICI e in diverse città ed istituzioni come università, strutture turistiche ed ospedali.</w:t>
      </w:r>
    </w:p>
    <w:p w14:paraId="2744DE10" w14:textId="3A115048"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 xml:space="preserve">Collaborazione con INVAT </w:t>
      </w:r>
      <w:proofErr w:type="gramStart"/>
      <w:r w:rsidR="00083B53" w:rsidRPr="005069C7">
        <w:rPr>
          <w:rStyle w:val="Corpodeltesto"/>
          <w:rFonts w:ascii="Times New Roman" w:hAnsi="Times New Roman"/>
          <w:sz w:val="24"/>
          <w:szCs w:val="24"/>
        </w:rPr>
        <w:t>sulle segnalazione</w:t>
      </w:r>
      <w:proofErr w:type="gramEnd"/>
      <w:r w:rsidR="00083B53" w:rsidRPr="005069C7">
        <w:rPr>
          <w:rStyle w:val="Corpodeltesto"/>
          <w:rFonts w:ascii="Times New Roman" w:hAnsi="Times New Roman"/>
          <w:sz w:val="24"/>
          <w:szCs w:val="24"/>
        </w:rPr>
        <w:t xml:space="preserve"> di problematiche hardware e software degli utenti.</w:t>
      </w:r>
    </w:p>
    <w:p w14:paraId="1807C536" w14:textId="58A7738E"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Test di accessibilità di app dedicate alla mobilità.</w:t>
      </w:r>
    </w:p>
    <w:p w14:paraId="7D256156" w14:textId="3D1CF368"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lastRenderedPageBreak/>
        <w:t xml:space="preserve">     </w:t>
      </w:r>
      <w:r w:rsidR="00083B53" w:rsidRPr="005069C7">
        <w:rPr>
          <w:rStyle w:val="Corpodeltesto"/>
          <w:rFonts w:ascii="Times New Roman" w:hAnsi="Times New Roman"/>
          <w:sz w:val="24"/>
          <w:szCs w:val="24"/>
        </w:rPr>
        <w:t xml:space="preserve">Collaborazione allo studio e allo sviluppo delle skill per </w:t>
      </w:r>
      <w:proofErr w:type="spellStart"/>
      <w:r w:rsidR="00083B53" w:rsidRPr="005069C7">
        <w:rPr>
          <w:rStyle w:val="Corpodeltesto"/>
          <w:rFonts w:ascii="Times New Roman" w:hAnsi="Times New Roman"/>
          <w:sz w:val="24"/>
          <w:szCs w:val="24"/>
        </w:rPr>
        <w:t>Alexa</w:t>
      </w:r>
      <w:proofErr w:type="spellEnd"/>
      <w:r w:rsidR="00083B53" w:rsidRPr="005069C7">
        <w:rPr>
          <w:rStyle w:val="Corpodeltesto"/>
          <w:rFonts w:ascii="Times New Roman" w:hAnsi="Times New Roman"/>
          <w:sz w:val="24"/>
          <w:szCs w:val="24"/>
        </w:rPr>
        <w:t xml:space="preserve"> “edicola in voce” e “libro in voce”</w:t>
      </w:r>
    </w:p>
    <w:p w14:paraId="1E140D57" w14:textId="2EE175C1" w:rsidR="00D53F10" w:rsidRPr="005069C7" w:rsidRDefault="005069C7" w:rsidP="00791C63">
      <w:pPr>
        <w:spacing w:after="240"/>
        <w:jc w:val="both"/>
        <w:rPr>
          <w:rFonts w:ascii="Times New Roman" w:hAnsi="Times New Roman"/>
        </w:rPr>
      </w:pPr>
      <w:r>
        <w:rPr>
          <w:rFonts w:ascii="Times New Roman" w:hAnsi="Times New Roman"/>
        </w:rPr>
        <w:t xml:space="preserve">      </w:t>
      </w:r>
      <w:r w:rsidR="00D53F10" w:rsidRPr="005069C7">
        <w:rPr>
          <w:rFonts w:ascii="Times New Roman" w:hAnsi="Times New Roman"/>
        </w:rPr>
        <w:t xml:space="preserve">Nel 2023, si è riattivata </w:t>
      </w:r>
      <w:r w:rsidR="0022204D" w:rsidRPr="005069C7">
        <w:rPr>
          <w:rFonts w:ascii="Times New Roman" w:hAnsi="Times New Roman"/>
        </w:rPr>
        <w:t xml:space="preserve">anche </w:t>
      </w:r>
      <w:r w:rsidR="00D53F10" w:rsidRPr="005069C7">
        <w:rPr>
          <w:rFonts w:ascii="Times New Roman" w:hAnsi="Times New Roman"/>
        </w:rPr>
        <w:t xml:space="preserve">la collaborazione con Microsoft </w:t>
      </w:r>
      <w:r w:rsidR="0022204D" w:rsidRPr="005069C7">
        <w:rPr>
          <w:rFonts w:ascii="Times New Roman" w:hAnsi="Times New Roman"/>
        </w:rPr>
        <w:t xml:space="preserve">circa </w:t>
      </w:r>
      <w:r w:rsidR="00D53F10" w:rsidRPr="005069C7">
        <w:rPr>
          <w:rFonts w:ascii="Times New Roman" w:hAnsi="Times New Roman"/>
        </w:rPr>
        <w:t xml:space="preserve">i temi dell’accessibilità, intervenendo agli eventi dell’Alleanza per l’accessibilità e l’inclusione. In particolare, la collaborazione ci ha visti tra i relatori dell’evento ‘AI for </w:t>
      </w:r>
      <w:proofErr w:type="spellStart"/>
      <w:r w:rsidR="00D53F10" w:rsidRPr="005069C7">
        <w:rPr>
          <w:rFonts w:ascii="Times New Roman" w:hAnsi="Times New Roman"/>
        </w:rPr>
        <w:t>inclusion</w:t>
      </w:r>
      <w:proofErr w:type="spellEnd"/>
      <w:r w:rsidR="00D53F10" w:rsidRPr="005069C7">
        <w:rPr>
          <w:rFonts w:ascii="Times New Roman" w:hAnsi="Times New Roman"/>
        </w:rPr>
        <w:t xml:space="preserve">’ tenutosi a fine novembre. La nostra associazione è stata poi coinvolta nello svolgimento dell’evento ‘Hackathon – AI for </w:t>
      </w:r>
      <w:proofErr w:type="spellStart"/>
      <w:r w:rsidR="00D53F10" w:rsidRPr="005069C7">
        <w:rPr>
          <w:rFonts w:ascii="Times New Roman" w:hAnsi="Times New Roman"/>
        </w:rPr>
        <w:t>incl</w:t>
      </w:r>
      <w:r>
        <w:rPr>
          <w:rFonts w:ascii="Times New Roman" w:hAnsi="Times New Roman"/>
        </w:rPr>
        <w:t>us</w:t>
      </w:r>
      <w:r w:rsidR="00D53F10" w:rsidRPr="005069C7">
        <w:rPr>
          <w:rFonts w:ascii="Times New Roman" w:hAnsi="Times New Roman"/>
        </w:rPr>
        <w:t>ion</w:t>
      </w:r>
      <w:proofErr w:type="spellEnd"/>
      <w:r w:rsidR="00D53F10" w:rsidRPr="005069C7">
        <w:rPr>
          <w:rFonts w:ascii="Times New Roman" w:hAnsi="Times New Roman"/>
        </w:rPr>
        <w:t>’ che si terrà nella prima parte del 2024.</w:t>
      </w:r>
    </w:p>
    <w:p w14:paraId="02508811" w14:textId="77777777" w:rsidR="00D53F10" w:rsidRPr="005069C7" w:rsidRDefault="00D53F10" w:rsidP="00791C63">
      <w:pPr>
        <w:spacing w:after="240"/>
        <w:jc w:val="both"/>
        <w:rPr>
          <w:rFonts w:ascii="Times New Roman" w:hAnsi="Times New Roman"/>
        </w:rPr>
      </w:pPr>
    </w:p>
    <w:p w14:paraId="72DD0A1F" w14:textId="77777777" w:rsidR="003C0CF6" w:rsidRPr="005069C7" w:rsidRDefault="00083B53" w:rsidP="00791C63">
      <w:pPr>
        <w:pStyle w:val="Corpodeltesto0"/>
        <w:spacing w:after="240"/>
        <w:jc w:val="both"/>
        <w:rPr>
          <w:rFonts w:ascii="Times New Roman" w:hAnsi="Times New Roman"/>
          <w:b/>
          <w:sz w:val="24"/>
          <w:szCs w:val="24"/>
        </w:rPr>
      </w:pPr>
      <w:r w:rsidRPr="005069C7">
        <w:rPr>
          <w:rStyle w:val="Corpodeltesto"/>
          <w:rFonts w:ascii="Times New Roman" w:hAnsi="Times New Roman"/>
          <w:b/>
          <w:sz w:val="24"/>
          <w:szCs w:val="24"/>
        </w:rPr>
        <w:t>Sport e tempo libero</w:t>
      </w:r>
    </w:p>
    <w:p w14:paraId="24DA39AE" w14:textId="77777777" w:rsidR="003C0CF6" w:rsidRPr="005069C7" w:rsidRDefault="00083B53" w:rsidP="00791C63">
      <w:pPr>
        <w:pStyle w:val="Corpodeltesto0"/>
        <w:spacing w:after="240"/>
        <w:jc w:val="both"/>
        <w:rPr>
          <w:rFonts w:ascii="Times New Roman" w:hAnsi="Times New Roman"/>
          <w:sz w:val="24"/>
          <w:szCs w:val="24"/>
        </w:rPr>
      </w:pPr>
      <w:r w:rsidRPr="005069C7">
        <w:rPr>
          <w:rStyle w:val="Corpodeltesto"/>
          <w:rFonts w:ascii="Times New Roman" w:hAnsi="Times New Roman"/>
          <w:sz w:val="24"/>
          <w:szCs w:val="24"/>
        </w:rPr>
        <w:t xml:space="preserve">      Progettazione di eventi di inclusione per i non vedenti in collaborazione con il </w:t>
      </w:r>
      <w:proofErr w:type="spellStart"/>
      <w:r w:rsidRPr="005069C7">
        <w:rPr>
          <w:rStyle w:val="Corpodeltesto"/>
          <w:rFonts w:ascii="Times New Roman" w:hAnsi="Times New Roman"/>
          <w:sz w:val="24"/>
          <w:szCs w:val="24"/>
        </w:rPr>
        <w:t>coub</w:t>
      </w:r>
      <w:proofErr w:type="spellEnd"/>
      <w:r w:rsidRPr="005069C7">
        <w:rPr>
          <w:rStyle w:val="Corpodeltesto"/>
          <w:rFonts w:ascii="Times New Roman" w:hAnsi="Times New Roman"/>
          <w:sz w:val="24"/>
          <w:szCs w:val="24"/>
        </w:rPr>
        <w:t xml:space="preserve"> Ferrari Riga.</w:t>
      </w:r>
    </w:p>
    <w:p w14:paraId="62E389C5" w14:textId="1CD30CA5" w:rsidR="003C0CF6" w:rsidRPr="005069C7" w:rsidRDefault="005069C7" w:rsidP="00791C63">
      <w:pPr>
        <w:pStyle w:val="Corpodeltesto0"/>
        <w:spacing w:after="240"/>
        <w:jc w:val="both"/>
        <w:rPr>
          <w:rFonts w:ascii="Times New Roman" w:hAnsi="Times New Roman"/>
          <w:sz w:val="24"/>
          <w:szCs w:val="24"/>
        </w:rPr>
      </w:pPr>
      <w:r>
        <w:rPr>
          <w:rStyle w:val="Corpodeltesto"/>
          <w:rFonts w:ascii="Times New Roman" w:hAnsi="Times New Roman"/>
          <w:sz w:val="24"/>
          <w:szCs w:val="24"/>
        </w:rPr>
        <w:t xml:space="preserve">      </w:t>
      </w:r>
      <w:r w:rsidR="00083B53" w:rsidRPr="005069C7">
        <w:rPr>
          <w:rStyle w:val="Corpodeltesto"/>
          <w:rFonts w:ascii="Times New Roman" w:hAnsi="Times New Roman"/>
          <w:sz w:val="24"/>
          <w:szCs w:val="24"/>
        </w:rPr>
        <w:t>Collaborazione all'organizzazione di eventi sportivi sui vari territori.</w:t>
      </w:r>
    </w:p>
    <w:p w14:paraId="4E29484C" w14:textId="65BC1E29" w:rsidR="003C0CF6" w:rsidRPr="005069C7" w:rsidRDefault="00083B53" w:rsidP="00791C63">
      <w:pPr>
        <w:spacing w:after="240"/>
        <w:jc w:val="both"/>
        <w:rPr>
          <w:rFonts w:ascii="Times New Roman" w:hAnsi="Times New Roman"/>
        </w:rPr>
      </w:pPr>
      <w:r w:rsidRPr="005069C7">
        <w:rPr>
          <w:rFonts w:ascii="Times New Roman" w:hAnsi="Times New Roman"/>
        </w:rPr>
        <w:t xml:space="preserve">      Organizzazione e svolgimento del </w:t>
      </w:r>
      <w:r w:rsidR="005069C7">
        <w:rPr>
          <w:rFonts w:ascii="Times New Roman" w:hAnsi="Times New Roman"/>
        </w:rPr>
        <w:t>XVIII</w:t>
      </w:r>
      <w:r w:rsidRPr="005069C7">
        <w:rPr>
          <w:rFonts w:ascii="Times New Roman" w:hAnsi="Times New Roman"/>
        </w:rPr>
        <w:t xml:space="preserve"> torneo di scopone scientifico a Palermo con la partecipazione di n.</w:t>
      </w:r>
      <w:r w:rsidR="005069C7">
        <w:rPr>
          <w:rFonts w:ascii="Times New Roman" w:hAnsi="Times New Roman"/>
        </w:rPr>
        <w:t xml:space="preserve"> 15</w:t>
      </w:r>
      <w:r w:rsidRPr="005069C7">
        <w:rPr>
          <w:rFonts w:ascii="Times New Roman" w:hAnsi="Times New Roman"/>
        </w:rPr>
        <w:t xml:space="preserve"> coppie provenienti da molte regioni d’Italia.</w:t>
      </w:r>
    </w:p>
    <w:p w14:paraId="20C75D82" w14:textId="77777777" w:rsidR="003C0CF6" w:rsidRPr="005069C7" w:rsidRDefault="003C0CF6" w:rsidP="00791C63">
      <w:pPr>
        <w:spacing w:after="240"/>
        <w:jc w:val="both"/>
        <w:rPr>
          <w:rFonts w:ascii="Times New Roman" w:hAnsi="Times New Roman"/>
        </w:rPr>
      </w:pPr>
    </w:p>
    <w:p w14:paraId="1B5B0C29" w14:textId="77777777" w:rsidR="00826C61" w:rsidRPr="00FB04A7" w:rsidRDefault="00826C61" w:rsidP="00791C63">
      <w:pPr>
        <w:pStyle w:val="NormaleWeb"/>
        <w:spacing w:before="0" w:beforeAutospacing="0" w:after="240" w:afterAutospacing="0"/>
        <w:jc w:val="both"/>
      </w:pPr>
      <w:r w:rsidRPr="00FB04A7">
        <w:rPr>
          <w:b/>
          <w:bCs/>
          <w:color w:val="000000"/>
        </w:rPr>
        <w:t>Dopo di Noi</w:t>
      </w:r>
    </w:p>
    <w:p w14:paraId="0EEE42C3" w14:textId="77777777" w:rsidR="00826C61" w:rsidRPr="00FB04A7" w:rsidRDefault="00826C61" w:rsidP="00791C63">
      <w:pPr>
        <w:pStyle w:val="NormaleWeb"/>
        <w:spacing w:before="0" w:beforeAutospacing="0" w:after="240" w:afterAutospacing="0"/>
        <w:jc w:val="both"/>
      </w:pPr>
      <w:r w:rsidRPr="00FB04A7">
        <w:rPr>
          <w:color w:val="000000"/>
        </w:rPr>
        <w:t xml:space="preserve">      </w:t>
      </w:r>
      <w:proofErr w:type="gramStart"/>
      <w:r w:rsidRPr="00FB04A7">
        <w:rPr>
          <w:color w:val="000000"/>
        </w:rPr>
        <w:t>E’</w:t>
      </w:r>
      <w:proofErr w:type="gramEnd"/>
      <w:r w:rsidRPr="00FB04A7">
        <w:rPr>
          <w:color w:val="000000"/>
        </w:rPr>
        <w:t xml:space="preserve"> stata svolta un’indagine conoscitiva presso i Consigli Regionali U.I.C.I. al fine di censire eventuali esperienze preesistenti nell’ambito del “Dopo di noi”, gestite direttamente dalle nostre Strutture o in collaborazione con altri Enti e Istituzioni del territorio; in secondo luogo è stata avviata una mappatura sui singoli territori per l’individuazione di immobili riconducibili ai nostri Enti che possano essere adibiti a strutture per il “Dopo di noi”. Parallelamente si è svolto uno studio della normativa nazionale e regionale sul tema, a partire dalla Legge 112/96 e sue successive modificazioni.</w:t>
      </w:r>
    </w:p>
    <w:p w14:paraId="6583D95A" w14:textId="14107062" w:rsidR="00826C61" w:rsidRPr="00FB04A7" w:rsidRDefault="00A60D08" w:rsidP="00791C63">
      <w:pPr>
        <w:pStyle w:val="NormaleWeb"/>
        <w:spacing w:before="0" w:beforeAutospacing="0" w:after="240" w:afterAutospacing="0"/>
        <w:jc w:val="both"/>
      </w:pPr>
      <w:r>
        <w:rPr>
          <w:color w:val="000000"/>
        </w:rPr>
        <w:t xml:space="preserve">      </w:t>
      </w:r>
      <w:r w:rsidR="00826C61" w:rsidRPr="00FB04A7">
        <w:rPr>
          <w:color w:val="000000"/>
        </w:rPr>
        <w:t>Nel 2022 è stato costituito un Gruppo di Lavoro che ha portato alla definizione di un questionario, strumento di un’indagine conoscitiva finalizzata a stabilire il reale bisogno della nostra categoria; purtroppo, la risposta da parte della base associativa risulta ad oggi insufficiente a fornire dati significativi, per cui occorrerà rilanciare l’iniziativa.</w:t>
      </w:r>
    </w:p>
    <w:p w14:paraId="0E363979" w14:textId="250095C5" w:rsidR="00826C61" w:rsidRPr="00FB04A7" w:rsidRDefault="00A60D08" w:rsidP="00791C63">
      <w:pPr>
        <w:pStyle w:val="NormaleWeb"/>
        <w:spacing w:before="0" w:beforeAutospacing="0" w:after="240" w:afterAutospacing="0"/>
        <w:jc w:val="both"/>
      </w:pPr>
      <w:r>
        <w:rPr>
          <w:color w:val="000000"/>
        </w:rPr>
        <w:t xml:space="preserve">      </w:t>
      </w:r>
      <w:r w:rsidR="00826C61" w:rsidRPr="00FB04A7">
        <w:rPr>
          <w:color w:val="000000"/>
        </w:rPr>
        <w:t>La prima fase di approfondimento sulle caratteristiche di una struttura per il "Dopo di noi" ha portato alla definizione di tre ipotetiche tipologie: </w:t>
      </w:r>
    </w:p>
    <w:p w14:paraId="5147A063" w14:textId="77777777" w:rsidR="00826C61" w:rsidRPr="00FB04A7" w:rsidRDefault="00826C61" w:rsidP="00276C1D">
      <w:pPr>
        <w:pStyle w:val="NormaleWeb"/>
        <w:numPr>
          <w:ilvl w:val="0"/>
          <w:numId w:val="7"/>
        </w:numPr>
        <w:spacing w:before="0" w:beforeAutospacing="0" w:after="240" w:afterAutospacing="0"/>
        <w:jc w:val="both"/>
        <w:rPr>
          <w:color w:val="000000"/>
        </w:rPr>
      </w:pPr>
      <w:r w:rsidRPr="00FB04A7">
        <w:rPr>
          <w:color w:val="000000"/>
        </w:rPr>
        <w:t>per le persone con disabilità lieve, una struttura abitativa con servizi condivisi;</w:t>
      </w:r>
    </w:p>
    <w:p w14:paraId="43E0D01B" w14:textId="77777777" w:rsidR="00826C61" w:rsidRPr="00FB04A7" w:rsidRDefault="00826C61" w:rsidP="00276C1D">
      <w:pPr>
        <w:pStyle w:val="NormaleWeb"/>
        <w:numPr>
          <w:ilvl w:val="0"/>
          <w:numId w:val="7"/>
        </w:numPr>
        <w:spacing w:before="0" w:beforeAutospacing="0" w:after="240" w:afterAutospacing="0"/>
        <w:jc w:val="both"/>
        <w:rPr>
          <w:color w:val="000000"/>
        </w:rPr>
      </w:pPr>
      <w:r w:rsidRPr="00FB04A7">
        <w:rPr>
          <w:color w:val="000000"/>
        </w:rPr>
        <w:t>per le persone con disabilità medio-grave, una struttura semi-protetta che preveda al proprio interno la possibilità di svolgere attività lavorative, in un contesto non segregante, ovvero ove le persone con disabilità collaborino con persone normodotate;</w:t>
      </w:r>
    </w:p>
    <w:p w14:paraId="229C62FE" w14:textId="77777777" w:rsidR="00826C61" w:rsidRPr="00FB04A7" w:rsidRDefault="00826C61" w:rsidP="00276C1D">
      <w:pPr>
        <w:pStyle w:val="NormaleWeb"/>
        <w:numPr>
          <w:ilvl w:val="0"/>
          <w:numId w:val="7"/>
        </w:numPr>
        <w:spacing w:before="0" w:beforeAutospacing="0" w:after="240" w:afterAutospacing="0"/>
        <w:jc w:val="both"/>
        <w:rPr>
          <w:color w:val="000000"/>
        </w:rPr>
      </w:pPr>
      <w:r w:rsidRPr="00FB04A7">
        <w:rPr>
          <w:color w:val="000000"/>
        </w:rPr>
        <w:t>per le persone con disabilità gravissima, una struttura protetta con assistenza dedicata 24 ore su 24.</w:t>
      </w:r>
    </w:p>
    <w:p w14:paraId="648E732D" w14:textId="77777777" w:rsidR="00826C61" w:rsidRPr="00FB04A7" w:rsidRDefault="00826C61" w:rsidP="00791C63">
      <w:pPr>
        <w:pStyle w:val="NormaleWeb"/>
        <w:spacing w:before="0" w:beforeAutospacing="0" w:after="240" w:afterAutospacing="0"/>
        <w:jc w:val="both"/>
      </w:pPr>
    </w:p>
    <w:p w14:paraId="7FBAAE19" w14:textId="77777777" w:rsidR="002E37E8" w:rsidRPr="00FB04A7" w:rsidRDefault="002E37E8" w:rsidP="002E37E8">
      <w:pPr>
        <w:spacing w:after="240"/>
        <w:jc w:val="both"/>
        <w:rPr>
          <w:rFonts w:ascii="Times New Roman" w:hAnsi="Times New Roman"/>
          <w:b/>
          <w:i/>
          <w:sz w:val="28"/>
          <w:szCs w:val="28"/>
          <w:u w:val="single"/>
        </w:rPr>
      </w:pPr>
    </w:p>
    <w:p w14:paraId="2D5B85E8" w14:textId="77777777" w:rsidR="00A4258C" w:rsidRPr="00FB04A7" w:rsidRDefault="00A4258C" w:rsidP="00791C63">
      <w:pPr>
        <w:spacing w:after="240"/>
        <w:jc w:val="both"/>
        <w:rPr>
          <w:rFonts w:ascii="Times New Roman" w:hAnsi="Times New Roman"/>
        </w:rPr>
      </w:pPr>
    </w:p>
    <w:p w14:paraId="4CC34349" w14:textId="3F51FE38" w:rsidR="003C0CF6" w:rsidRDefault="003C0CF6" w:rsidP="00791C63">
      <w:pPr>
        <w:spacing w:after="240"/>
        <w:jc w:val="both"/>
        <w:rPr>
          <w:rFonts w:ascii="Times New Roman" w:hAnsi="Times New Roman"/>
        </w:rPr>
      </w:pPr>
    </w:p>
    <w:p w14:paraId="0CBA5409" w14:textId="77777777" w:rsidR="00FE3ADE" w:rsidRPr="00FB04A7" w:rsidRDefault="00FE3ADE" w:rsidP="00FE3ADE">
      <w:pPr>
        <w:spacing w:after="240"/>
        <w:jc w:val="both"/>
        <w:rPr>
          <w:rFonts w:ascii="Times New Roman" w:hAnsi="Times New Roman"/>
        </w:rPr>
      </w:pPr>
    </w:p>
    <w:p w14:paraId="63369816" w14:textId="77777777" w:rsidR="00FE3ADE" w:rsidRPr="00FB04A7" w:rsidRDefault="00FE3ADE" w:rsidP="00FE3ADE">
      <w:pPr>
        <w:spacing w:after="240"/>
        <w:jc w:val="both"/>
        <w:rPr>
          <w:rFonts w:ascii="Times New Roman" w:hAnsi="Times New Roman"/>
        </w:rPr>
      </w:pPr>
    </w:p>
    <w:p w14:paraId="35052FFB" w14:textId="77777777" w:rsidR="00FE3ADE" w:rsidRPr="00FB04A7" w:rsidRDefault="00FE3ADE" w:rsidP="00FE3ADE">
      <w:pPr>
        <w:pStyle w:val="Nessunaspaziatura"/>
        <w:spacing w:after="240"/>
        <w:jc w:val="both"/>
        <w:rPr>
          <w:rFonts w:ascii="Times New Roman" w:hAnsi="Times New Roman"/>
          <w:color w:val="000000"/>
          <w:sz w:val="28"/>
          <w:szCs w:val="28"/>
          <w:shd w:val="clear" w:color="000000" w:fill="FFFFFF"/>
        </w:rPr>
      </w:pPr>
    </w:p>
    <w:p w14:paraId="230E7C2A" w14:textId="77777777" w:rsidR="00FE3ADE" w:rsidRPr="00FB04A7" w:rsidRDefault="00FE3ADE" w:rsidP="00FE3ADE">
      <w:pPr>
        <w:pStyle w:val="Nessunaspaziatura"/>
        <w:spacing w:after="240"/>
        <w:jc w:val="both"/>
        <w:rPr>
          <w:rFonts w:ascii="Times New Roman" w:hAnsi="Times New Roman"/>
          <w:color w:val="000000"/>
          <w:sz w:val="28"/>
          <w:szCs w:val="28"/>
          <w:shd w:val="clear" w:color="000000" w:fill="FFFFFF"/>
        </w:rPr>
      </w:pPr>
    </w:p>
    <w:p w14:paraId="1A895BE5" w14:textId="27672E75" w:rsidR="00FE3ADE" w:rsidRPr="00FB04A7" w:rsidRDefault="00FE3ADE" w:rsidP="00FE3ADE">
      <w:pPr>
        <w:pStyle w:val="Titolo1"/>
        <w:spacing w:after="240"/>
        <w:jc w:val="both"/>
        <w:rPr>
          <w:rFonts w:ascii="Times New Roman" w:hAnsi="Times New Roman"/>
          <w:sz w:val="28"/>
          <w:szCs w:val="28"/>
          <w:u w:val="single"/>
        </w:rPr>
      </w:pPr>
      <w:bookmarkStart w:id="10" w:name="_Toc164346830"/>
      <w:r w:rsidRPr="00FB04A7">
        <w:rPr>
          <w:rFonts w:ascii="Times New Roman" w:hAnsi="Times New Roman"/>
          <w:sz w:val="28"/>
          <w:szCs w:val="28"/>
          <w:u w:val="single"/>
        </w:rPr>
        <w:t>ATTIVITA’ UFFICIO STAMPA</w:t>
      </w:r>
      <w:bookmarkEnd w:id="10"/>
      <w:r w:rsidRPr="00FB04A7">
        <w:rPr>
          <w:rFonts w:ascii="Times New Roman" w:hAnsi="Times New Roman"/>
          <w:sz w:val="28"/>
          <w:szCs w:val="28"/>
          <w:u w:val="single"/>
        </w:rPr>
        <w:t xml:space="preserve"> </w:t>
      </w:r>
    </w:p>
    <w:p w14:paraId="22970F19" w14:textId="77777777" w:rsidR="00FE3ADE" w:rsidRPr="000113D9" w:rsidRDefault="00FE3ADE" w:rsidP="00FE3ADE">
      <w:pPr>
        <w:pStyle w:val="Nessunaspaziatura"/>
        <w:spacing w:after="240"/>
        <w:jc w:val="both"/>
        <w:rPr>
          <w:rFonts w:ascii="Times New Roman" w:hAnsi="Times New Roman"/>
          <w:snapToGrid w:val="0"/>
          <w:sz w:val="24"/>
          <w:szCs w:val="24"/>
        </w:rPr>
      </w:pPr>
      <w:r w:rsidRPr="000113D9">
        <w:rPr>
          <w:rFonts w:ascii="Times New Roman" w:hAnsi="Times New Roman"/>
          <w:snapToGrid w:val="0"/>
          <w:sz w:val="24"/>
          <w:szCs w:val="24"/>
        </w:rPr>
        <w:t xml:space="preserve">      Il settore Informazione e Comunicazione nel corso dell'anno 2023 si è occupato delle seguenti attività:</w:t>
      </w:r>
    </w:p>
    <w:p w14:paraId="182B00AF" w14:textId="77777777" w:rsidR="00FE3ADE" w:rsidRPr="000113D9" w:rsidRDefault="00FE3ADE" w:rsidP="00FE3ADE">
      <w:pPr>
        <w:pStyle w:val="Nessunaspaziatura"/>
        <w:spacing w:after="240"/>
        <w:ind w:left="567"/>
        <w:jc w:val="both"/>
        <w:rPr>
          <w:rFonts w:ascii="Times New Roman" w:hAnsi="Times New Roman"/>
          <w:sz w:val="24"/>
          <w:szCs w:val="24"/>
        </w:rPr>
      </w:pPr>
      <w:r w:rsidRPr="000113D9">
        <w:rPr>
          <w:rFonts w:ascii="Times New Roman" w:hAnsi="Times New Roman"/>
          <w:sz w:val="24"/>
          <w:szCs w:val="24"/>
        </w:rPr>
        <w:t>assistenza ai direttori o redattori dei periodici per la redazione degli stessi,</w:t>
      </w:r>
    </w:p>
    <w:p w14:paraId="44C601CE" w14:textId="77777777" w:rsidR="00FE3ADE" w:rsidRPr="000113D9" w:rsidRDefault="00FE3ADE" w:rsidP="00FE3ADE">
      <w:pPr>
        <w:pStyle w:val="Nessunaspaziatura"/>
        <w:spacing w:after="240"/>
        <w:ind w:left="567"/>
        <w:jc w:val="both"/>
        <w:rPr>
          <w:rFonts w:ascii="Times New Roman" w:hAnsi="Times New Roman"/>
          <w:sz w:val="24"/>
          <w:szCs w:val="24"/>
        </w:rPr>
      </w:pPr>
      <w:r w:rsidRPr="000113D9">
        <w:rPr>
          <w:rFonts w:ascii="Times New Roman" w:hAnsi="Times New Roman"/>
          <w:sz w:val="24"/>
          <w:szCs w:val="24"/>
        </w:rPr>
        <w:t>produzione e pubblicazione dei seguenti periodici a stampa braille, a caratteri ingranditi, in formato elettronico ed audio:</w:t>
      </w:r>
    </w:p>
    <w:p w14:paraId="7B401991"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Il Corriere dei Ciechi: nel 2023 si sono prodotti 11 numeri.</w:t>
      </w:r>
    </w:p>
    <w:p w14:paraId="6521D8CB"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Corriere Braille: 48 numeri</w:t>
      </w:r>
    </w:p>
    <w:p w14:paraId="5E86CD2B"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Gennariello: 11 numeri corredati da tre tavole illustrate termoformate per ciascun numero.</w:t>
      </w:r>
    </w:p>
    <w:p w14:paraId="7479DA43"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Il Progresso: 24 numeri</w:t>
      </w:r>
    </w:p>
    <w:p w14:paraId="01B72EE9" w14:textId="77777777" w:rsidR="00FE3ADE" w:rsidRPr="000113D9" w:rsidRDefault="00FE3ADE" w:rsidP="00FE3ADE">
      <w:pPr>
        <w:pStyle w:val="Nessunaspaziatura"/>
        <w:spacing w:after="240"/>
        <w:ind w:left="993"/>
        <w:jc w:val="both"/>
        <w:rPr>
          <w:rFonts w:ascii="Times New Roman" w:hAnsi="Times New Roman"/>
          <w:sz w:val="24"/>
          <w:szCs w:val="24"/>
        </w:rPr>
      </w:pPr>
      <w:proofErr w:type="spellStart"/>
      <w:r w:rsidRPr="000113D9">
        <w:rPr>
          <w:rFonts w:ascii="Times New Roman" w:hAnsi="Times New Roman"/>
          <w:sz w:val="24"/>
          <w:szCs w:val="24"/>
        </w:rPr>
        <w:t>Kaleîdos</w:t>
      </w:r>
      <w:proofErr w:type="spellEnd"/>
      <w:r w:rsidRPr="000113D9">
        <w:rPr>
          <w:rFonts w:ascii="Times New Roman" w:hAnsi="Times New Roman"/>
          <w:sz w:val="24"/>
          <w:szCs w:val="24"/>
        </w:rPr>
        <w:t>: 23 numeri</w:t>
      </w:r>
    </w:p>
    <w:p w14:paraId="6B8F49C7"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Voce Nostra: 23 numeri</w:t>
      </w:r>
    </w:p>
    <w:p w14:paraId="730E4CC8"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Il Fisioterapista in Europa: 3 numeri</w:t>
      </w:r>
    </w:p>
    <w:p w14:paraId="06A47E62"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Il Portavoce: 11 numeri</w:t>
      </w:r>
    </w:p>
    <w:p w14:paraId="6F913477"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Libro Parlato Novità: 11 numeri</w:t>
      </w:r>
    </w:p>
    <w:p w14:paraId="3096A248"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Pub: 10 numeri</w:t>
      </w:r>
    </w:p>
    <w:p w14:paraId="1DDC711C"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 xml:space="preserve">I Quaderni di </w:t>
      </w:r>
      <w:proofErr w:type="spellStart"/>
      <w:r w:rsidRPr="000113D9">
        <w:rPr>
          <w:rFonts w:ascii="Times New Roman" w:hAnsi="Times New Roman"/>
          <w:sz w:val="24"/>
          <w:szCs w:val="24"/>
        </w:rPr>
        <w:t>Kaleidos</w:t>
      </w:r>
      <w:proofErr w:type="spellEnd"/>
      <w:r w:rsidRPr="000113D9">
        <w:rPr>
          <w:rFonts w:ascii="Times New Roman" w:hAnsi="Times New Roman"/>
          <w:sz w:val="24"/>
          <w:szCs w:val="24"/>
        </w:rPr>
        <w:t>: 3 numeri</w:t>
      </w:r>
    </w:p>
    <w:p w14:paraId="2CEC078E"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Senior: 11 numeri</w:t>
      </w:r>
    </w:p>
    <w:p w14:paraId="75EA97E4"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t>Slash Magazine: 6 numeri</w:t>
      </w:r>
    </w:p>
    <w:p w14:paraId="43D206B4" w14:textId="77777777" w:rsidR="00FE3ADE" w:rsidRPr="000113D9" w:rsidRDefault="00FE3ADE" w:rsidP="00FE3ADE">
      <w:pPr>
        <w:pStyle w:val="Nessunaspaziatura"/>
        <w:spacing w:after="240"/>
        <w:ind w:left="993"/>
        <w:jc w:val="both"/>
        <w:rPr>
          <w:rFonts w:ascii="Times New Roman" w:hAnsi="Times New Roman"/>
          <w:sz w:val="24"/>
          <w:szCs w:val="24"/>
        </w:rPr>
      </w:pPr>
      <w:proofErr w:type="spellStart"/>
      <w:r w:rsidRPr="000113D9">
        <w:rPr>
          <w:rFonts w:ascii="Times New Roman" w:hAnsi="Times New Roman"/>
          <w:sz w:val="24"/>
          <w:szCs w:val="24"/>
        </w:rPr>
        <w:t>Sonorama</w:t>
      </w:r>
      <w:proofErr w:type="spellEnd"/>
      <w:r w:rsidRPr="000113D9">
        <w:rPr>
          <w:rFonts w:ascii="Times New Roman" w:hAnsi="Times New Roman"/>
          <w:sz w:val="24"/>
          <w:szCs w:val="24"/>
        </w:rPr>
        <w:t>: 10 numeri</w:t>
      </w:r>
    </w:p>
    <w:p w14:paraId="6B581169" w14:textId="77777777" w:rsidR="00FE3ADE" w:rsidRPr="000113D9" w:rsidRDefault="00FE3ADE" w:rsidP="00FE3ADE">
      <w:pPr>
        <w:pStyle w:val="Nessunaspaziatura"/>
        <w:spacing w:after="240"/>
        <w:ind w:left="993"/>
        <w:jc w:val="both"/>
        <w:rPr>
          <w:rFonts w:ascii="Times New Roman" w:hAnsi="Times New Roman"/>
          <w:sz w:val="24"/>
          <w:szCs w:val="24"/>
        </w:rPr>
      </w:pPr>
      <w:r w:rsidRPr="000113D9">
        <w:rPr>
          <w:rFonts w:ascii="Times New Roman" w:hAnsi="Times New Roman"/>
          <w:sz w:val="24"/>
          <w:szCs w:val="24"/>
        </w:rPr>
        <w:lastRenderedPageBreak/>
        <w:t>Uiciechi.it: 10 numeri</w:t>
      </w:r>
    </w:p>
    <w:p w14:paraId="2CA0EA2C"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napToGrid w:val="0"/>
          <w:sz w:val="24"/>
          <w:szCs w:val="24"/>
        </w:rPr>
        <w:t xml:space="preserve">      </w:t>
      </w:r>
      <w:r w:rsidRPr="000113D9">
        <w:rPr>
          <w:rFonts w:ascii="Times New Roman" w:hAnsi="Times New Roman"/>
          <w:snapToGrid w:val="0"/>
          <w:sz w:val="24"/>
          <w:szCs w:val="24"/>
        </w:rPr>
        <w:t xml:space="preserve">Giornale elettronico: </w:t>
      </w:r>
      <w:r w:rsidRPr="000113D9">
        <w:rPr>
          <w:rFonts w:ascii="Times New Roman" w:hAnsi="Times New Roman"/>
          <w:sz w:val="24"/>
          <w:szCs w:val="24"/>
        </w:rPr>
        <w:t xml:space="preserve">il giornale elettronico </w:t>
      </w:r>
      <w:r w:rsidRPr="000113D9">
        <w:rPr>
          <w:rFonts w:ascii="Times New Roman" w:hAnsi="Times New Roman"/>
          <w:i/>
          <w:sz w:val="24"/>
          <w:szCs w:val="24"/>
        </w:rPr>
        <w:t>on-line</w:t>
      </w:r>
      <w:r w:rsidRPr="000113D9">
        <w:rPr>
          <w:rFonts w:ascii="Times New Roman" w:hAnsi="Times New Roman"/>
          <w:sz w:val="24"/>
          <w:szCs w:val="24"/>
        </w:rPr>
        <w:t xml:space="preserve"> (giornale.uici.it) ha continuato a offrire ai propri fruitori informazioni e notizie in tempo reale sulle commissioni e gruppi di lavoro, nonché sulle attività degli organi nazionali, i Consigli Regionali e le Sezioni Provinciali della nostra associazione; sono stati altresì pubblicati articoli vari, riempiti gli spazi dedicati al dibattito, mediante l’inserimento di contributi e/o opinioni giunti da parte dei lettori. Il giornale ha seguitato ad offrire appositi spazi dedicati agli enti collegati, ad altre associazioni, al Forum del Terzo Settore, ad associazioni europee, mondiali, al FID, alla FAND, alle attività svolte in sinergia con il Ministero dei Beni e delle attività Culturali e del turismo e molto altro.</w:t>
      </w:r>
    </w:p>
    <w:p w14:paraId="34446BBB"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 xml:space="preserve">È altresì continuato naturalmente l’invio della </w:t>
      </w:r>
      <w:r w:rsidRPr="000113D9">
        <w:rPr>
          <w:rFonts w:ascii="Times New Roman" w:hAnsi="Times New Roman"/>
          <w:i/>
          <w:sz w:val="24"/>
          <w:szCs w:val="24"/>
        </w:rPr>
        <w:t>newsletter</w:t>
      </w:r>
      <w:r w:rsidRPr="000113D9">
        <w:rPr>
          <w:rFonts w:ascii="Times New Roman" w:hAnsi="Times New Roman"/>
          <w:sz w:val="24"/>
          <w:szCs w:val="24"/>
        </w:rPr>
        <w:t xml:space="preserve">, associata al periodico </w:t>
      </w:r>
      <w:r w:rsidRPr="000113D9">
        <w:rPr>
          <w:rFonts w:ascii="Times New Roman" w:hAnsi="Times New Roman"/>
          <w:i/>
          <w:sz w:val="24"/>
          <w:szCs w:val="24"/>
        </w:rPr>
        <w:t>on-line</w:t>
      </w:r>
      <w:r w:rsidRPr="000113D9">
        <w:rPr>
          <w:rFonts w:ascii="Times New Roman" w:hAnsi="Times New Roman"/>
          <w:sz w:val="24"/>
          <w:szCs w:val="24"/>
        </w:rPr>
        <w:t>, grazie alla quale si riceve giornalmente la segnalazione degli inserimenti degli articoli, o di qualunque altro contributo, all’interno del portale.</w:t>
      </w:r>
    </w:p>
    <w:p w14:paraId="3FE5C54B"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Si è inoltre continuata la raccolta e la messa a punto delle notizie della pagina di Televideo a noi riservata.</w:t>
      </w:r>
    </w:p>
    <w:p w14:paraId="6CCE9859"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Sono state curate le pratiche relative all’editoria speciale per non vedenti (Richiesta contributo e Deposito legale).</w:t>
      </w:r>
    </w:p>
    <w:p w14:paraId="4CB780D2"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 xml:space="preserve">Si è provveduto all’espletamento delle pratiche </w:t>
      </w:r>
      <w:r w:rsidRPr="000113D9">
        <w:rPr>
          <w:rFonts w:ascii="Times New Roman" w:hAnsi="Times New Roman"/>
          <w:i/>
          <w:sz w:val="24"/>
          <w:szCs w:val="24"/>
        </w:rPr>
        <w:t>on line</w:t>
      </w:r>
      <w:r w:rsidRPr="000113D9">
        <w:rPr>
          <w:rFonts w:ascii="Times New Roman" w:hAnsi="Times New Roman"/>
          <w:sz w:val="24"/>
          <w:szCs w:val="24"/>
        </w:rPr>
        <w:t xml:space="preserve"> riguardanti la Comunicazione annuale al Registro degli Operatori della Comunicazione (ROC) e l’Informativa Economica di Sistema (IES), presso l'AGCOM.</w:t>
      </w:r>
    </w:p>
    <w:p w14:paraId="36D5E71C"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Curata la pratica per ottenere lo spazio libero alla RAI.</w:t>
      </w:r>
    </w:p>
    <w:p w14:paraId="470FE973"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L’Ufficio Stampa ha svolto inoltre il consueto ruolo di supporto per l’organizzazione e la diffusione mediatica dei seguenti eventi:</w:t>
      </w:r>
    </w:p>
    <w:p w14:paraId="487BB72B" w14:textId="77777777" w:rsidR="00FE3ADE" w:rsidRPr="000113D9" w:rsidRDefault="00FE3ADE" w:rsidP="00FE3ADE">
      <w:pPr>
        <w:pStyle w:val="Nessunaspaziatura"/>
        <w:numPr>
          <w:ilvl w:val="0"/>
          <w:numId w:val="9"/>
        </w:numPr>
        <w:spacing w:after="240"/>
        <w:jc w:val="both"/>
        <w:rPr>
          <w:rFonts w:ascii="Times New Roman" w:hAnsi="Times New Roman"/>
          <w:sz w:val="24"/>
          <w:szCs w:val="24"/>
        </w:rPr>
      </w:pPr>
      <w:r w:rsidRPr="000113D9">
        <w:rPr>
          <w:rFonts w:ascii="Times New Roman" w:hAnsi="Times New Roman"/>
          <w:sz w:val="24"/>
          <w:szCs w:val="24"/>
        </w:rPr>
        <w:t>5 per mille</w:t>
      </w:r>
    </w:p>
    <w:p w14:paraId="4D2ED705"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 xml:space="preserve">Progetto Bloom </w:t>
      </w:r>
      <w:proofErr w:type="spellStart"/>
      <w:r w:rsidRPr="000113D9">
        <w:rPr>
          <w:rFonts w:ascii="Times New Roman" w:hAnsi="Times New Roman"/>
          <w:sz w:val="24"/>
          <w:szCs w:val="24"/>
        </w:rPr>
        <w:t>Again</w:t>
      </w:r>
      <w:proofErr w:type="spellEnd"/>
      <w:r w:rsidRPr="000113D9">
        <w:rPr>
          <w:rFonts w:ascii="Times New Roman" w:hAnsi="Times New Roman"/>
          <w:sz w:val="24"/>
          <w:szCs w:val="24"/>
        </w:rPr>
        <w:t xml:space="preserve"> 2023 </w:t>
      </w:r>
    </w:p>
    <w:p w14:paraId="18FBB1F6"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Corso di formazione Giornalisti per un giorno</w:t>
      </w:r>
    </w:p>
    <w:p w14:paraId="0AE6E75D"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Campagna lasciti e testamenti solidali</w:t>
      </w:r>
    </w:p>
    <w:p w14:paraId="574688B7"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Giornata Internazionale della Donna</w:t>
      </w:r>
    </w:p>
    <w:p w14:paraId="47F7BB95"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Fa' la cosa giusta Milano</w:t>
      </w:r>
    </w:p>
    <w:p w14:paraId="05E41A93"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Salone Internazionale del Libro di Torino</w:t>
      </w:r>
    </w:p>
    <w:p w14:paraId="1ADC2BE8"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Una marina di libri - Palermo</w:t>
      </w:r>
    </w:p>
    <w:p w14:paraId="0B8D2718"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Convegno UICI-AMGO</w:t>
      </w:r>
    </w:p>
    <w:p w14:paraId="412185F5"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EXPOAID Rimini</w:t>
      </w:r>
    </w:p>
    <w:p w14:paraId="3E1CD15C"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XVIII Giornata Nazionale del Cane Guida</w:t>
      </w:r>
    </w:p>
    <w:p w14:paraId="72988997"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lastRenderedPageBreak/>
        <w:t>Congresso Nazionale</w:t>
      </w:r>
    </w:p>
    <w:p w14:paraId="60E35785"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Giornata Nazionale del Braille</w:t>
      </w:r>
    </w:p>
    <w:p w14:paraId="0CA1784A"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XXVII PREMIO BRAILLE</w:t>
      </w:r>
    </w:p>
    <w:p w14:paraId="299062BC"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Campagna di Natale</w:t>
      </w:r>
    </w:p>
    <w:p w14:paraId="23289473" w14:textId="77777777" w:rsidR="00FE3ADE" w:rsidRPr="000113D9" w:rsidRDefault="00FE3ADE" w:rsidP="00FE3ADE">
      <w:pPr>
        <w:pStyle w:val="Nessunaspaziatura"/>
        <w:numPr>
          <w:ilvl w:val="0"/>
          <w:numId w:val="8"/>
        </w:numPr>
        <w:spacing w:after="240"/>
        <w:jc w:val="both"/>
        <w:rPr>
          <w:rFonts w:ascii="Times New Roman" w:hAnsi="Times New Roman"/>
          <w:sz w:val="24"/>
          <w:szCs w:val="24"/>
        </w:rPr>
      </w:pPr>
      <w:r w:rsidRPr="000113D9">
        <w:rPr>
          <w:rFonts w:ascii="Times New Roman" w:hAnsi="Times New Roman"/>
          <w:sz w:val="24"/>
          <w:szCs w:val="24"/>
        </w:rPr>
        <w:t>Iura Forum 2023 Agenzia IURA</w:t>
      </w:r>
    </w:p>
    <w:p w14:paraId="66D3C48F"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Ha collaborato con l'Agenzia per l'attività di media relations, ha provveduto all'aggiornamento continuo dei social (Facebook, Instagram, Twitter, YouTube.</w:t>
      </w:r>
    </w:p>
    <w:p w14:paraId="65289869" w14:textId="77777777" w:rsidR="00FE3ADE" w:rsidRPr="000113D9" w:rsidRDefault="00FE3ADE" w:rsidP="00FE3ADE">
      <w:pPr>
        <w:pStyle w:val="Nessunaspaziatura"/>
        <w:spacing w:after="240"/>
        <w:jc w:val="both"/>
        <w:rPr>
          <w:rFonts w:ascii="Times New Roman" w:hAnsi="Times New Roman"/>
          <w:sz w:val="24"/>
          <w:szCs w:val="24"/>
        </w:rPr>
      </w:pPr>
      <w:r>
        <w:rPr>
          <w:rFonts w:ascii="Times New Roman" w:hAnsi="Times New Roman"/>
          <w:sz w:val="24"/>
          <w:szCs w:val="24"/>
        </w:rPr>
        <w:t xml:space="preserve">      </w:t>
      </w:r>
      <w:r w:rsidRPr="000113D9">
        <w:rPr>
          <w:rFonts w:ascii="Times New Roman" w:hAnsi="Times New Roman"/>
          <w:sz w:val="24"/>
          <w:szCs w:val="24"/>
        </w:rPr>
        <w:t>L'Ufficio stampa ha prodotto nel corso dell'anno i seguenti lavori grafici:</w:t>
      </w:r>
    </w:p>
    <w:p w14:paraId="616BD4A7" w14:textId="77777777" w:rsidR="00FE3ADE" w:rsidRPr="000113D9" w:rsidRDefault="00FE3ADE" w:rsidP="00FE3ADE">
      <w:pPr>
        <w:pStyle w:val="Nessunaspaziatura"/>
        <w:spacing w:after="240"/>
        <w:ind w:left="567"/>
        <w:jc w:val="both"/>
        <w:rPr>
          <w:rFonts w:ascii="Times New Roman" w:hAnsi="Times New Roman"/>
          <w:sz w:val="24"/>
          <w:szCs w:val="24"/>
        </w:rPr>
      </w:pPr>
      <w:r w:rsidRPr="000113D9">
        <w:rPr>
          <w:rFonts w:ascii="Times New Roman" w:hAnsi="Times New Roman"/>
          <w:sz w:val="24"/>
          <w:szCs w:val="24"/>
        </w:rPr>
        <w:t>Impaginazione volume La città del presente</w:t>
      </w:r>
    </w:p>
    <w:p w14:paraId="00C9E2B7" w14:textId="77777777" w:rsidR="00FE3ADE" w:rsidRPr="000113D9" w:rsidRDefault="00FE3ADE" w:rsidP="00FE3ADE">
      <w:pPr>
        <w:pStyle w:val="Nessunaspaziatura"/>
        <w:spacing w:after="240"/>
        <w:ind w:left="567"/>
        <w:jc w:val="both"/>
        <w:rPr>
          <w:rFonts w:ascii="Times New Roman" w:hAnsi="Times New Roman"/>
          <w:sz w:val="24"/>
          <w:szCs w:val="24"/>
        </w:rPr>
      </w:pPr>
      <w:r w:rsidRPr="000113D9">
        <w:rPr>
          <w:rFonts w:ascii="Times New Roman" w:hAnsi="Times New Roman"/>
          <w:sz w:val="24"/>
          <w:szCs w:val="24"/>
        </w:rPr>
        <w:t>Brochure, locandine, volantini per tutte le attività sopra descritte</w:t>
      </w:r>
    </w:p>
    <w:p w14:paraId="5C0B2400" w14:textId="77777777" w:rsidR="00FE3ADE" w:rsidRPr="00FB04A7" w:rsidRDefault="00FE3ADE" w:rsidP="00FE3ADE">
      <w:pPr>
        <w:spacing w:after="240"/>
        <w:jc w:val="both"/>
        <w:rPr>
          <w:rFonts w:ascii="Times New Roman" w:hAnsi="Times New Roman"/>
        </w:rPr>
      </w:pPr>
    </w:p>
    <w:p w14:paraId="24A5AF41" w14:textId="77777777" w:rsidR="002C290F" w:rsidRPr="00FB04A7" w:rsidRDefault="002C290F" w:rsidP="002C290F">
      <w:pPr>
        <w:pStyle w:val="Titolo1"/>
        <w:spacing w:after="240"/>
        <w:jc w:val="both"/>
        <w:rPr>
          <w:rFonts w:ascii="Times New Roman" w:hAnsi="Times New Roman"/>
          <w:sz w:val="28"/>
          <w:szCs w:val="28"/>
          <w:u w:val="single"/>
        </w:rPr>
      </w:pPr>
      <w:bookmarkStart w:id="11" w:name="_Toc164346831"/>
      <w:r w:rsidRPr="00FB04A7">
        <w:rPr>
          <w:rFonts w:ascii="Times New Roman" w:hAnsi="Times New Roman"/>
          <w:sz w:val="28"/>
          <w:szCs w:val="28"/>
          <w:u w:val="single"/>
        </w:rPr>
        <w:t>SERVIZIO CIVILE UNIVERSALE</w:t>
      </w:r>
      <w:bookmarkEnd w:id="11"/>
    </w:p>
    <w:p w14:paraId="034128CF" w14:textId="77777777" w:rsidR="002C290F" w:rsidRPr="00FB04A7" w:rsidRDefault="002C290F" w:rsidP="002C290F">
      <w:pPr>
        <w:pStyle w:val="Paragrafoelenco1"/>
        <w:tabs>
          <w:tab w:val="left" w:pos="4440"/>
          <w:tab w:val="left" w:pos="5280"/>
        </w:tabs>
        <w:spacing w:after="240"/>
        <w:ind w:left="0"/>
        <w:jc w:val="both"/>
      </w:pPr>
      <w:r w:rsidRPr="00FB04A7">
        <w:t xml:space="preserve">     In attuazione di quanto previsto</w:t>
      </w:r>
      <w:r w:rsidRPr="00FB04A7">
        <w:rPr>
          <w:color w:val="000000"/>
        </w:rPr>
        <w:t xml:space="preserve"> dall’art. 4 del decreto legislativo 6 marzo 2017, n.40, con cadenza triennale, viene formulato dal Dipartimento e approvato con D.M. un </w:t>
      </w:r>
      <w:r w:rsidRPr="00FB04A7">
        <w:rPr>
          <w:i/>
          <w:iCs/>
          <w:color w:val="000000"/>
        </w:rPr>
        <w:t>piano</w:t>
      </w:r>
      <w:r w:rsidRPr="00FB04A7">
        <w:rPr>
          <w:color w:val="000000"/>
        </w:rPr>
        <w:t xml:space="preserve">  che,</w:t>
      </w:r>
      <w:r w:rsidRPr="00FB04A7">
        <w:t xml:space="preserve"> introdotto da una fotografia del contesto nazionale ed internazionale e da un quadro delle risorse, indica gli obiettivi della programmazione, ne definisce gli indirizzi generali, individua gli ambiti di azione per i quali gli enti possono presentare i loro programmi di intervento e ne stabilisce gli standard qualitativi. </w:t>
      </w:r>
    </w:p>
    <w:p w14:paraId="75C74FA8" w14:textId="77777777" w:rsidR="002C290F" w:rsidRPr="00FB04A7" w:rsidRDefault="002C290F" w:rsidP="002C290F">
      <w:pPr>
        <w:pStyle w:val="Paragrafoelenco1"/>
        <w:tabs>
          <w:tab w:val="left" w:pos="4440"/>
          <w:tab w:val="left" w:pos="5280"/>
        </w:tabs>
        <w:spacing w:after="240"/>
        <w:ind w:left="0"/>
        <w:jc w:val="both"/>
      </w:pPr>
      <w:r w:rsidRPr="00FB04A7">
        <w:t>Per la realizzazione di tale piano triennale devono essere formulati annualmente, dagli Enti iscritti all’albo nazionale, programmi di intervento e progetti.</w:t>
      </w:r>
    </w:p>
    <w:p w14:paraId="7A47E4A7" w14:textId="77777777" w:rsidR="002C290F" w:rsidRPr="00FB04A7" w:rsidRDefault="002C290F" w:rsidP="002C290F">
      <w:pPr>
        <w:pStyle w:val="Paragrafoelenco1"/>
        <w:tabs>
          <w:tab w:val="left" w:pos="4440"/>
          <w:tab w:val="left" w:pos="5280"/>
        </w:tabs>
        <w:spacing w:after="240"/>
        <w:ind w:left="0"/>
        <w:jc w:val="both"/>
      </w:pPr>
      <w:r w:rsidRPr="00FB04A7">
        <w:t xml:space="preserve">Fatta questa necessaria premessa, si descrivono di seguito gli adempimenti che vengono espletati da questa </w:t>
      </w:r>
      <w:r>
        <w:t>s</w:t>
      </w:r>
      <w:r w:rsidRPr="00FB04A7">
        <w:t xml:space="preserve">ede </w:t>
      </w:r>
      <w:r>
        <w:t>n</w:t>
      </w:r>
      <w:r w:rsidRPr="00FB04A7">
        <w:t xml:space="preserve">azionale, con il supporto di due consulenti, per fare sì che tutte Sedi dell’Unione e degli Enti partner (I.Ri.Fo.R., </w:t>
      </w:r>
      <w:proofErr w:type="spellStart"/>
      <w:r w:rsidRPr="00FB04A7">
        <w:t>U.N.I.Vo.C</w:t>
      </w:r>
      <w:proofErr w:type="spellEnd"/>
      <w:r w:rsidRPr="00FB04A7">
        <w:t>. e Biblioteca Italiana per i Ciechi “Regina Margherita” di Monza) possano avvalersi della preziosa collaborazione degli operatori volontari.</w:t>
      </w:r>
    </w:p>
    <w:p w14:paraId="331BDEEB" w14:textId="77777777" w:rsidR="002C290F" w:rsidRPr="00FB04A7" w:rsidRDefault="002C290F" w:rsidP="002C290F">
      <w:pPr>
        <w:pStyle w:val="Paragrafoelenco1"/>
        <w:tabs>
          <w:tab w:val="left" w:pos="4440"/>
          <w:tab w:val="left" w:pos="5280"/>
        </w:tabs>
        <w:spacing w:after="240"/>
        <w:ind w:left="0"/>
        <w:jc w:val="both"/>
        <w:rPr>
          <w:sz w:val="8"/>
          <w:szCs w:val="8"/>
        </w:rPr>
      </w:pPr>
    </w:p>
    <w:p w14:paraId="4F43A7C6" w14:textId="77777777" w:rsidR="002C290F" w:rsidRPr="002C290F" w:rsidRDefault="002C290F" w:rsidP="002C290F">
      <w:pPr>
        <w:pStyle w:val="Paragrafoelenco1"/>
        <w:tabs>
          <w:tab w:val="left" w:pos="4440"/>
          <w:tab w:val="left" w:pos="5280"/>
        </w:tabs>
        <w:spacing w:after="240"/>
        <w:ind w:left="0"/>
        <w:jc w:val="both"/>
        <w:rPr>
          <w:sz w:val="28"/>
          <w:szCs w:val="28"/>
        </w:rPr>
      </w:pPr>
      <w:r w:rsidRPr="002C290F">
        <w:rPr>
          <w:b/>
          <w:bCs/>
          <w:sz w:val="28"/>
          <w:szCs w:val="28"/>
        </w:rPr>
        <w:t>1. ATTIVITÀ di PROGETTAZIONE</w:t>
      </w:r>
    </w:p>
    <w:p w14:paraId="71883EED" w14:textId="77777777" w:rsidR="002C290F" w:rsidRPr="00FB04A7" w:rsidRDefault="002C290F" w:rsidP="002C290F">
      <w:pPr>
        <w:pStyle w:val="Paragrafoelenco1"/>
        <w:tabs>
          <w:tab w:val="left" w:pos="4440"/>
          <w:tab w:val="left" w:pos="5280"/>
        </w:tabs>
        <w:spacing w:after="240"/>
        <w:ind w:left="0"/>
        <w:jc w:val="both"/>
      </w:pPr>
      <w:r w:rsidRPr="00FB04A7">
        <w:rPr>
          <w:b/>
          <w:bCs/>
        </w:rPr>
        <w:t>a)</w:t>
      </w:r>
      <w:r w:rsidRPr="00FB04A7">
        <w:t xml:space="preserve"> </w:t>
      </w:r>
      <w:r w:rsidRPr="00FB04A7">
        <w:rPr>
          <w:rStyle w:val="Enfasigrassetto1"/>
        </w:rPr>
        <w:t xml:space="preserve">Sezione Servizio civile universale ordinario: </w:t>
      </w:r>
      <w:r w:rsidRPr="00FB04A7">
        <w:t xml:space="preserve">in attuazione di quanto previsto dal “piano triennale 2023-2025, nell’anno 2023 si è provveduto a </w:t>
      </w:r>
      <w:r w:rsidRPr="00FB04A7">
        <w:rPr>
          <w:color w:val="000000"/>
          <w:kern w:val="2"/>
          <w:lang w:eastAsia="it-IT"/>
        </w:rPr>
        <w:t xml:space="preserve">presentare il 26 maggio u.s. n. 6 progetti facenti parte del programma </w:t>
      </w:r>
      <w:r w:rsidRPr="00FB04A7">
        <w:rPr>
          <w:b/>
          <w:bCs/>
          <w:color w:val="000000"/>
          <w:kern w:val="2"/>
          <w:lang w:eastAsia="it-IT"/>
        </w:rPr>
        <w:t>“</w:t>
      </w:r>
      <w:r w:rsidRPr="00FB04A7">
        <w:rPr>
          <w:b/>
          <w:color w:val="000000"/>
          <w:kern w:val="2"/>
          <w:lang w:eastAsia="it-IT"/>
        </w:rPr>
        <w:t xml:space="preserve">Oltre ogni ostacolo: azioni solidali per l'inclusione e il sostegno alle persone con disabilità visiva”, </w:t>
      </w:r>
      <w:r w:rsidRPr="00FB04A7">
        <w:rPr>
          <w:b/>
          <w:color w:val="000000"/>
          <w:kern w:val="2"/>
          <w:sz w:val="23"/>
          <w:lang w:eastAsia="it-IT"/>
        </w:rPr>
        <w:t>da</w:t>
      </w:r>
      <w:r w:rsidRPr="00FB04A7">
        <w:rPr>
          <w:color w:val="000000"/>
          <w:kern w:val="2"/>
          <w:sz w:val="23"/>
          <w:lang w:eastAsia="it-IT"/>
        </w:rPr>
        <w:t xml:space="preserve"> realizzare su tutto il territorio nazionale che, all’uopo, è stato suddiviso in tre aeree: </w:t>
      </w:r>
      <w:r w:rsidRPr="00FB04A7">
        <w:rPr>
          <w:color w:val="000000"/>
          <w:kern w:val="2"/>
          <w:lang w:eastAsia="it-IT"/>
        </w:rPr>
        <w:t>centro-nord, centro-sud e isole maggiori, per l’impiego di n. 976 volontari.</w:t>
      </w:r>
    </w:p>
    <w:p w14:paraId="12E30ECC" w14:textId="77777777" w:rsidR="002C290F" w:rsidRPr="00FB04A7" w:rsidRDefault="002C290F" w:rsidP="002C290F">
      <w:pPr>
        <w:pStyle w:val="Paragrafoelenco1"/>
        <w:tabs>
          <w:tab w:val="left" w:pos="4440"/>
          <w:tab w:val="left" w:pos="5280"/>
        </w:tabs>
        <w:spacing w:after="240"/>
        <w:ind w:left="0"/>
        <w:jc w:val="both"/>
      </w:pPr>
      <w:r w:rsidRPr="00FB04A7">
        <w:rPr>
          <w:color w:val="000000"/>
          <w:kern w:val="2"/>
          <w:lang w:eastAsia="it-IT"/>
        </w:rPr>
        <w:t>Il programma e i 6 progetti sono stati approvati e finanziati dal Dipartimento con decreto 942/2023.</w:t>
      </w:r>
    </w:p>
    <w:p w14:paraId="2BBB75F6" w14:textId="77777777" w:rsidR="002C290F" w:rsidRPr="00FB04A7" w:rsidRDefault="002C290F" w:rsidP="002C290F">
      <w:pPr>
        <w:pStyle w:val="Paragrafoelenco1"/>
        <w:tabs>
          <w:tab w:val="left" w:pos="4440"/>
          <w:tab w:val="left" w:pos="5280"/>
        </w:tabs>
        <w:spacing w:after="240"/>
        <w:ind w:left="0"/>
        <w:jc w:val="both"/>
      </w:pPr>
      <w:r w:rsidRPr="00FB04A7">
        <w:rPr>
          <w:color w:val="000000"/>
          <w:kern w:val="2"/>
          <w:lang w:eastAsia="it-IT"/>
        </w:rPr>
        <w:t xml:space="preserve">In atto sono in corso le procedure di selezione previste dal “bando </w:t>
      </w:r>
      <w:r w:rsidRPr="00FB04A7">
        <w:rPr>
          <w:sz w:val="23"/>
        </w:rPr>
        <w:t>per la selezione di 52.236 operatori volontari…” pubblicato sul sito del Dipartimento in data 23 dicembre 2023.</w:t>
      </w:r>
    </w:p>
    <w:p w14:paraId="51A92DA4" w14:textId="77777777" w:rsidR="002C290F" w:rsidRPr="00FB04A7" w:rsidRDefault="002C290F" w:rsidP="002C290F">
      <w:pPr>
        <w:pStyle w:val="Paragrafoelenco1"/>
        <w:tabs>
          <w:tab w:val="left" w:pos="4440"/>
          <w:tab w:val="left" w:pos="5280"/>
        </w:tabs>
        <w:spacing w:after="240"/>
        <w:ind w:left="0"/>
        <w:jc w:val="both"/>
      </w:pPr>
      <w:r w:rsidRPr="00FB04A7">
        <w:rPr>
          <w:sz w:val="23"/>
        </w:rPr>
        <w:t xml:space="preserve">      L’attività in discorso viene gestita dallo “staff di progettazione” (</w:t>
      </w:r>
      <w:proofErr w:type="spellStart"/>
      <w:r w:rsidRPr="00FB04A7">
        <w:rPr>
          <w:sz w:val="23"/>
        </w:rPr>
        <w:t>Seddio</w:t>
      </w:r>
      <w:proofErr w:type="spellEnd"/>
      <w:r w:rsidRPr="00FB04A7">
        <w:rPr>
          <w:sz w:val="23"/>
        </w:rPr>
        <w:t xml:space="preserve">-Bonfiglio-Messina) che è coadiuvato dalle sedi dell’UICI e degli Enti di accoglienza (per i progetti che a loro si indirizzano) per le informazioni necessarie attraverso periodiche Call nel corso delle quali vengono ascoltati i referenti territoriali che espongono le esigenze e le necessità presenti sul proprio territorio. Le </w:t>
      </w:r>
      <w:r w:rsidRPr="00FB04A7">
        <w:rPr>
          <w:sz w:val="23"/>
        </w:rPr>
        <w:lastRenderedPageBreak/>
        <w:t>informazioni vengono depositate su Dropbox in apposite cartelle all’uopo nominate cui hanno accesso i referenti delle sezioni che sono solitamente i Presidenti e i Segretari oppure altro delegato di fiducia, i dipendenti della struttura SCV e i consulenti.</w:t>
      </w:r>
    </w:p>
    <w:p w14:paraId="6248CD29" w14:textId="77777777" w:rsidR="002C290F" w:rsidRPr="00FB04A7" w:rsidRDefault="002C290F" w:rsidP="002C290F">
      <w:pPr>
        <w:pStyle w:val="Paragrafoelenco1"/>
        <w:tabs>
          <w:tab w:val="left" w:pos="4440"/>
          <w:tab w:val="left" w:pos="5280"/>
        </w:tabs>
        <w:spacing w:after="240"/>
        <w:ind w:left="0"/>
        <w:jc w:val="both"/>
      </w:pPr>
      <w:r w:rsidRPr="00FB04A7">
        <w:rPr>
          <w:sz w:val="23"/>
        </w:rPr>
        <w:t xml:space="preserve">La struttura di gestione si adopera a raccogliere i dati provenienti dalle sedi, al loro controllo, all’inserimento in </w:t>
      </w:r>
      <w:proofErr w:type="spellStart"/>
      <w:r w:rsidRPr="00FB04A7">
        <w:rPr>
          <w:sz w:val="23"/>
        </w:rPr>
        <w:t>Helios</w:t>
      </w:r>
      <w:proofErr w:type="spellEnd"/>
      <w:r w:rsidRPr="00FB04A7">
        <w:rPr>
          <w:sz w:val="23"/>
        </w:rPr>
        <w:t xml:space="preserve"> dei CV delle figure professionali, al supporto alle Sedi, alle relazioni con il Dipartimento in caso di modifiche in corso d’opera nonché alla presentazione dell’Istanza con cui si chiede l’assegnazione degli operatori volontari per poterli impiegare nelle attività, dettagliatamente descritte nelle schede, finalizzate alla realizzazione dei progetti </w:t>
      </w:r>
    </w:p>
    <w:p w14:paraId="1DF37CE8" w14:textId="77777777" w:rsidR="002C290F" w:rsidRPr="00FB04A7" w:rsidRDefault="002C290F" w:rsidP="002C290F">
      <w:pPr>
        <w:pStyle w:val="Paragrafoelenco1"/>
        <w:tabs>
          <w:tab w:val="left" w:pos="4440"/>
          <w:tab w:val="left" w:pos="5280"/>
        </w:tabs>
        <w:spacing w:after="240"/>
        <w:ind w:left="0"/>
        <w:jc w:val="both"/>
      </w:pPr>
      <w:r w:rsidRPr="00FB04A7">
        <w:rPr>
          <w:sz w:val="23"/>
        </w:rPr>
        <w:t xml:space="preserve">Si sottolinea infine che tutti i progetti prevedono misure aggiuntive rivolte ai giovani con difficoltà economiche </w:t>
      </w:r>
      <w:proofErr w:type="spellStart"/>
      <w:r w:rsidRPr="00FB04A7">
        <w:rPr>
          <w:sz w:val="23"/>
        </w:rPr>
        <w:t>nonchè</w:t>
      </w:r>
      <w:proofErr w:type="spellEnd"/>
      <w:r w:rsidRPr="00FB04A7">
        <w:rPr>
          <w:sz w:val="23"/>
        </w:rPr>
        <w:t xml:space="preserve"> un periodo di tutoraggio della durata di tre mesi che consente all’UIC di richiedere e ottenere dal Dipartimento un contributo pari a € 270,00 per ogni volontario che partecipa a tale iniziativa (v. p. 2 a).</w:t>
      </w:r>
    </w:p>
    <w:p w14:paraId="210B900C" w14:textId="77777777" w:rsidR="002C290F" w:rsidRPr="00FB04A7" w:rsidRDefault="002C290F" w:rsidP="002C290F">
      <w:pPr>
        <w:pStyle w:val="Paragrafoelenco1"/>
        <w:tabs>
          <w:tab w:val="left" w:pos="4440"/>
          <w:tab w:val="left" w:pos="5280"/>
        </w:tabs>
        <w:spacing w:after="240"/>
        <w:ind w:left="0"/>
        <w:jc w:val="both"/>
        <w:rPr>
          <w:sz w:val="12"/>
          <w:szCs w:val="12"/>
        </w:rPr>
      </w:pPr>
    </w:p>
    <w:p w14:paraId="53A1E5F0" w14:textId="77777777" w:rsidR="002C290F" w:rsidRPr="00FB04A7" w:rsidRDefault="002C290F" w:rsidP="002C290F">
      <w:pPr>
        <w:pStyle w:val="Paragrafoelenco1"/>
        <w:tabs>
          <w:tab w:val="left" w:pos="4440"/>
          <w:tab w:val="left" w:pos="5280"/>
        </w:tabs>
        <w:spacing w:after="240"/>
        <w:ind w:left="0"/>
        <w:jc w:val="both"/>
      </w:pPr>
      <w:r w:rsidRPr="00FB04A7">
        <w:rPr>
          <w:b/>
          <w:bCs/>
          <w:color w:val="000000"/>
          <w:kern w:val="2"/>
          <w:lang w:eastAsia="it-IT"/>
        </w:rPr>
        <w:t>b)</w:t>
      </w:r>
      <w:r w:rsidRPr="00FB04A7">
        <w:rPr>
          <w:color w:val="000000"/>
          <w:kern w:val="2"/>
          <w:lang w:eastAsia="it-IT"/>
        </w:rPr>
        <w:t xml:space="preserve"> </w:t>
      </w:r>
      <w:r w:rsidRPr="00FB04A7">
        <w:rPr>
          <w:rStyle w:val="Enfasigrassetto1"/>
          <w:color w:val="000000"/>
          <w:kern w:val="2"/>
          <w:lang w:eastAsia="it-IT"/>
        </w:rPr>
        <w:t>Sezione SCD</w:t>
      </w:r>
      <w:r w:rsidRPr="00FB04A7">
        <w:rPr>
          <w:rStyle w:val="Enfasigrassetto1"/>
          <w:b w:val="0"/>
          <w:bCs w:val="0"/>
          <w:color w:val="000000"/>
          <w:kern w:val="2"/>
          <w:lang w:eastAsia="it-IT"/>
        </w:rPr>
        <w:t xml:space="preserve"> </w:t>
      </w:r>
      <w:r w:rsidRPr="00FB04A7">
        <w:rPr>
          <w:rStyle w:val="Enfasigrassetto1"/>
          <w:color w:val="000000"/>
          <w:kern w:val="2"/>
          <w:lang w:eastAsia="it-IT"/>
        </w:rPr>
        <w:t>- Servizio civile digitale</w:t>
      </w:r>
      <w:r w:rsidRPr="00FB04A7">
        <w:rPr>
          <w:color w:val="000000"/>
          <w:kern w:val="2"/>
          <w:lang w:eastAsia="it-IT"/>
        </w:rPr>
        <w:t xml:space="preserve">: in data 30 marzo 2023  sono stati presentati al Dipartimento n. 2 progetti  per il programma di intervento dal titolo </w:t>
      </w:r>
      <w:r w:rsidRPr="00FB04A7">
        <w:rPr>
          <w:b/>
          <w:bCs/>
          <w:color w:val="000000"/>
          <w:kern w:val="2"/>
          <w:lang w:eastAsia="it-IT"/>
        </w:rPr>
        <w:t>“</w:t>
      </w:r>
      <w:r w:rsidRPr="00FB04A7">
        <w:rPr>
          <w:b/>
          <w:color w:val="000000"/>
          <w:kern w:val="2"/>
          <w:lang w:eastAsia="it-IT"/>
        </w:rPr>
        <w:t xml:space="preserve">Digital Blind People” </w:t>
      </w:r>
      <w:r w:rsidRPr="00FB04A7">
        <w:rPr>
          <w:color w:val="000000"/>
          <w:kern w:val="2"/>
          <w:lang w:eastAsia="it-IT"/>
        </w:rPr>
        <w:t>finalizzato, a livello nazionale, all’attuazione del “</w:t>
      </w:r>
      <w:hyperlink r:id="rId6" w:history="1">
        <w:r w:rsidRPr="00FB04A7">
          <w:rPr>
            <w:rStyle w:val="Collegamentoipertestuale"/>
            <w:color w:val="000000"/>
            <w:kern w:val="2"/>
          </w:rPr>
          <w:t>Programma quadro del Servizio Civile Digitale”</w:t>
        </w:r>
      </w:hyperlink>
      <w:r w:rsidRPr="00FB04A7">
        <w:rPr>
          <w:color w:val="000000"/>
          <w:kern w:val="2"/>
          <w:lang w:eastAsia="it-IT"/>
        </w:rPr>
        <w:t>, al cui finanziamento sono destinate le risorse appositamente stanziate dal PNRR.</w:t>
      </w:r>
    </w:p>
    <w:p w14:paraId="04FF1044" w14:textId="77777777" w:rsidR="002C290F" w:rsidRPr="00FB04A7" w:rsidRDefault="002C290F" w:rsidP="002C290F">
      <w:pPr>
        <w:pStyle w:val="Paragrafoelenco1"/>
        <w:tabs>
          <w:tab w:val="left" w:pos="4440"/>
          <w:tab w:val="left" w:pos="5280"/>
        </w:tabs>
        <w:spacing w:after="240"/>
        <w:ind w:left="0"/>
        <w:jc w:val="both"/>
      </w:pPr>
      <w:r w:rsidRPr="00FB04A7">
        <w:rPr>
          <w:color w:val="000000"/>
          <w:kern w:val="2"/>
          <w:lang w:eastAsia="it-IT"/>
        </w:rPr>
        <w:t xml:space="preserve">Per la realizzazione dei progetti di che trattasi sono stati richiesti n. 72 operatori volontari che sono stati avviati in servizio il 14 dicembre 2023 presso 34 sedi dell’Unione. </w:t>
      </w:r>
    </w:p>
    <w:p w14:paraId="481FBFA5" w14:textId="77777777" w:rsidR="002C290F" w:rsidRPr="00FB04A7" w:rsidRDefault="002C290F" w:rsidP="002C290F">
      <w:pPr>
        <w:pStyle w:val="Paragrafoelenco1"/>
        <w:tabs>
          <w:tab w:val="left" w:pos="4440"/>
          <w:tab w:val="left" w:pos="5280"/>
        </w:tabs>
        <w:spacing w:after="240"/>
        <w:ind w:left="0"/>
        <w:jc w:val="both"/>
      </w:pPr>
      <w:r w:rsidRPr="00FB04A7">
        <w:rPr>
          <w:color w:val="000000"/>
          <w:kern w:val="2"/>
          <w:lang w:eastAsia="it-IT"/>
        </w:rPr>
        <w:t>Anche per tali progetti vengono svolte le attività indicate sopra al punto a).</w:t>
      </w:r>
    </w:p>
    <w:p w14:paraId="0507E69A" w14:textId="77777777" w:rsidR="002C290F" w:rsidRPr="00FB04A7" w:rsidRDefault="002C290F" w:rsidP="002C290F">
      <w:pPr>
        <w:pStyle w:val="Paragrafoelenco1"/>
        <w:tabs>
          <w:tab w:val="left" w:pos="4440"/>
          <w:tab w:val="left" w:pos="5280"/>
        </w:tabs>
        <w:spacing w:after="240"/>
        <w:ind w:left="0"/>
        <w:jc w:val="both"/>
        <w:rPr>
          <w:sz w:val="12"/>
          <w:szCs w:val="12"/>
        </w:rPr>
      </w:pPr>
    </w:p>
    <w:p w14:paraId="1B264444" w14:textId="77777777" w:rsidR="002C290F" w:rsidRPr="00FB04A7" w:rsidRDefault="002C290F" w:rsidP="002C290F">
      <w:pPr>
        <w:pStyle w:val="Paragrafoelenco1"/>
        <w:tabs>
          <w:tab w:val="left" w:pos="4440"/>
          <w:tab w:val="left" w:pos="5280"/>
        </w:tabs>
        <w:spacing w:after="240"/>
        <w:ind w:left="0"/>
        <w:jc w:val="both"/>
      </w:pPr>
      <w:r w:rsidRPr="00FB04A7">
        <w:rPr>
          <w:b/>
          <w:bCs/>
          <w:color w:val="000000"/>
          <w:kern w:val="2"/>
          <w:lang w:eastAsia="it-IT"/>
        </w:rPr>
        <w:t>c)</w:t>
      </w:r>
      <w:r w:rsidRPr="00FB04A7">
        <w:rPr>
          <w:color w:val="000000"/>
          <w:kern w:val="2"/>
          <w:lang w:eastAsia="it-IT"/>
        </w:rPr>
        <w:t xml:space="preserve"> </w:t>
      </w:r>
      <w:r w:rsidRPr="00FB04A7">
        <w:rPr>
          <w:b/>
          <w:bCs/>
          <w:color w:val="000000"/>
          <w:kern w:val="2"/>
          <w:lang w:eastAsia="it-IT"/>
        </w:rPr>
        <w:t>P</w:t>
      </w:r>
      <w:r w:rsidRPr="00FB04A7">
        <w:rPr>
          <w:b/>
          <w:bCs/>
          <w:color w:val="18181A"/>
        </w:rPr>
        <w:t>rogetti per l’accompagnamento dei grandi invalidi e dei ciechi civili di cui all’art. 1 della Legge n. 288/2002 e all’art. 40 della Legge n. 289/2002:</w:t>
      </w:r>
      <w:r w:rsidRPr="00FB04A7">
        <w:rPr>
          <w:color w:val="18181A"/>
        </w:rPr>
        <w:t xml:space="preserve"> </w:t>
      </w:r>
      <w:r w:rsidRPr="00FB04A7">
        <w:rPr>
          <w:color w:val="000000"/>
        </w:rPr>
        <w:t xml:space="preserve">tale tipologia di progetti, in considerazione della loro specificità, non rientrano </w:t>
      </w:r>
      <w:r w:rsidRPr="00FB04A7">
        <w:rPr>
          <w:color w:val="18181A"/>
        </w:rPr>
        <w:t>nell’ambito della programmazione triennale degli interventi.</w:t>
      </w:r>
    </w:p>
    <w:p w14:paraId="26159F86" w14:textId="77777777" w:rsidR="002C290F" w:rsidRPr="00FB04A7" w:rsidRDefault="002C290F" w:rsidP="002C290F">
      <w:pPr>
        <w:pStyle w:val="Paragrafoelenco1"/>
        <w:tabs>
          <w:tab w:val="left" w:pos="4440"/>
          <w:tab w:val="left" w:pos="5280"/>
        </w:tabs>
        <w:spacing w:after="240"/>
        <w:ind w:left="0"/>
        <w:jc w:val="both"/>
      </w:pPr>
      <w:r w:rsidRPr="00FB04A7">
        <w:rPr>
          <w:color w:val="18181A"/>
        </w:rPr>
        <w:t xml:space="preserve">      In data 4 luglio 2023, sono stati presentati n. 67 progetti con cui sono stati richiesti n. 732 operatori volontari da impiegare per l’accompagnamento.  </w:t>
      </w:r>
    </w:p>
    <w:p w14:paraId="2695A1B6" w14:textId="77777777" w:rsidR="002C290F" w:rsidRPr="00FB04A7" w:rsidRDefault="002C290F" w:rsidP="002C290F">
      <w:pPr>
        <w:pStyle w:val="Paragrafoelenco1"/>
        <w:tabs>
          <w:tab w:val="left" w:pos="4440"/>
          <w:tab w:val="left" w:pos="5280"/>
        </w:tabs>
        <w:spacing w:after="240"/>
        <w:ind w:left="0"/>
        <w:jc w:val="both"/>
      </w:pPr>
      <w:r w:rsidRPr="00FB04A7">
        <w:rPr>
          <w:color w:val="18181A"/>
        </w:rPr>
        <w:t>Per tali progetti si sono già svolte le procedure di selezione e si è in attesa dell’approvazione delle graduatorie da parte del Dipartimento per il Servizio Civile Universale.</w:t>
      </w:r>
    </w:p>
    <w:p w14:paraId="55698846" w14:textId="77777777" w:rsidR="002C290F" w:rsidRPr="00FB04A7" w:rsidRDefault="002C290F" w:rsidP="002C290F">
      <w:pPr>
        <w:pStyle w:val="Paragrafoelenco1"/>
        <w:tabs>
          <w:tab w:val="left" w:pos="4440"/>
          <w:tab w:val="left" w:pos="5280"/>
        </w:tabs>
        <w:spacing w:after="240"/>
        <w:ind w:left="0"/>
        <w:jc w:val="both"/>
      </w:pPr>
      <w:r w:rsidRPr="00FB04A7">
        <w:t>Anche se redatti dalle Sedi interessate, la Struttura Nazionale provvede:</w:t>
      </w:r>
    </w:p>
    <w:p w14:paraId="4C9DD85F" w14:textId="77777777" w:rsidR="002C290F" w:rsidRPr="00FB04A7" w:rsidRDefault="002C290F" w:rsidP="002C290F">
      <w:pPr>
        <w:pStyle w:val="Corpotesto"/>
        <w:spacing w:after="240"/>
        <w:jc w:val="both"/>
        <w:rPr>
          <w:rFonts w:ascii="Times New Roman" w:hAnsi="Times New Roman"/>
        </w:rPr>
      </w:pPr>
      <w:r w:rsidRPr="00FB04A7">
        <w:rPr>
          <w:rFonts w:ascii="Times New Roman" w:hAnsi="Times New Roman"/>
        </w:rPr>
        <w:t>- a verificare la congruenza delle varie voci delle schede progettuali con lo schema normativo di riferimento nonché tutta la documentazione ad esse allegata. Per motivazioni varie è necessario intervenire su un gran numero di progetti apportando le dovute correzioni e/o modifiche e, in taluni casi, interessando la Sede titolare del progetto medesimo a procedere agli aggiustamenti trattandosi di materia di esclusiva competenza locale (es. carenza dei curricula degli OLP, n. dei volontari da impiegare, errata formulazione nella compilazione di talune voci);</w:t>
      </w:r>
    </w:p>
    <w:p w14:paraId="5E82806A" w14:textId="77777777" w:rsidR="002C290F" w:rsidRPr="00FB04A7" w:rsidRDefault="002C290F" w:rsidP="002C290F">
      <w:pPr>
        <w:pStyle w:val="Corpotesto"/>
        <w:spacing w:after="240"/>
        <w:jc w:val="both"/>
        <w:rPr>
          <w:rFonts w:ascii="Times New Roman" w:hAnsi="Times New Roman"/>
        </w:rPr>
      </w:pPr>
      <w:r w:rsidRPr="00FB04A7">
        <w:rPr>
          <w:rFonts w:ascii="Times New Roman" w:hAnsi="Times New Roman"/>
        </w:rPr>
        <w:t xml:space="preserve">- ad apporre su ogni progetto la firma digitale del Presidente </w:t>
      </w:r>
      <w:r>
        <w:rPr>
          <w:rFonts w:ascii="Times New Roman" w:hAnsi="Times New Roman"/>
        </w:rPr>
        <w:t>n</w:t>
      </w:r>
      <w:r w:rsidRPr="00FB04A7">
        <w:rPr>
          <w:rFonts w:ascii="Times New Roman" w:hAnsi="Times New Roman"/>
        </w:rPr>
        <w:t>azionale;</w:t>
      </w:r>
    </w:p>
    <w:p w14:paraId="4F853C6C" w14:textId="77777777" w:rsidR="002C290F" w:rsidRPr="00FB04A7" w:rsidRDefault="002C290F" w:rsidP="002C290F">
      <w:pPr>
        <w:pStyle w:val="Corpotesto"/>
        <w:spacing w:after="240"/>
        <w:jc w:val="both"/>
        <w:rPr>
          <w:rFonts w:ascii="Times New Roman" w:hAnsi="Times New Roman"/>
        </w:rPr>
      </w:pPr>
      <w:r w:rsidRPr="00FB04A7">
        <w:rPr>
          <w:rFonts w:ascii="Times New Roman" w:hAnsi="Times New Roman"/>
        </w:rPr>
        <w:t xml:space="preserve">- a inserire sul sistema informatico </w:t>
      </w:r>
      <w:proofErr w:type="spellStart"/>
      <w:r w:rsidRPr="00FB04A7">
        <w:rPr>
          <w:rFonts w:ascii="Times New Roman" w:hAnsi="Times New Roman"/>
        </w:rPr>
        <w:t>Helios</w:t>
      </w:r>
      <w:proofErr w:type="spellEnd"/>
      <w:r w:rsidRPr="00FB04A7">
        <w:rPr>
          <w:rFonts w:ascii="Times New Roman" w:hAnsi="Times New Roman"/>
        </w:rPr>
        <w:t xml:space="preserve"> i dati e le notizie esposte nelle voci in cui si articola ogni progetto;</w:t>
      </w:r>
    </w:p>
    <w:p w14:paraId="456BD3E0" w14:textId="77777777" w:rsidR="002C290F" w:rsidRPr="00FB04A7" w:rsidRDefault="002C290F" w:rsidP="002C290F">
      <w:pPr>
        <w:pStyle w:val="Paragrafoelenco1"/>
        <w:tabs>
          <w:tab w:val="left" w:pos="4440"/>
          <w:tab w:val="left" w:pos="5280"/>
        </w:tabs>
        <w:spacing w:after="240"/>
        <w:ind w:left="0"/>
        <w:jc w:val="both"/>
      </w:pPr>
      <w:r w:rsidRPr="00FB04A7">
        <w:t>- a inviare all’USC in modalità online, previa conversione in formato pdf, l’istanza e i progetti con tutti gli allegati.</w:t>
      </w:r>
    </w:p>
    <w:p w14:paraId="54AC0DA4" w14:textId="77777777" w:rsidR="002C290F" w:rsidRPr="00FB04A7" w:rsidRDefault="002C290F" w:rsidP="002C290F">
      <w:pPr>
        <w:pStyle w:val="Paragrafoelenco1"/>
        <w:tabs>
          <w:tab w:val="left" w:pos="4440"/>
          <w:tab w:val="left" w:pos="5280"/>
        </w:tabs>
        <w:spacing w:after="240"/>
        <w:ind w:left="0"/>
        <w:jc w:val="both"/>
      </w:pPr>
    </w:p>
    <w:p w14:paraId="6794418A" w14:textId="77777777" w:rsidR="002C290F" w:rsidRPr="002C290F" w:rsidRDefault="002C290F" w:rsidP="002C290F">
      <w:pPr>
        <w:pStyle w:val="Paragrafoelenco1"/>
        <w:tabs>
          <w:tab w:val="left" w:pos="4440"/>
          <w:tab w:val="left" w:pos="5280"/>
        </w:tabs>
        <w:spacing w:after="240"/>
        <w:ind w:left="0"/>
        <w:jc w:val="both"/>
        <w:rPr>
          <w:sz w:val="28"/>
          <w:szCs w:val="28"/>
        </w:rPr>
      </w:pPr>
      <w:r w:rsidRPr="002C290F">
        <w:rPr>
          <w:b/>
          <w:bCs/>
          <w:color w:val="18181A"/>
          <w:sz w:val="28"/>
          <w:szCs w:val="28"/>
        </w:rPr>
        <w:t>2. ATTIVITÀ di FORMAZIONE e di TUTORAGGIO: Contributo erogato dalla Presidenza del Consiglio dei Ministri.</w:t>
      </w:r>
    </w:p>
    <w:p w14:paraId="3DA339BA" w14:textId="77777777" w:rsidR="002C290F" w:rsidRPr="00FB04A7" w:rsidRDefault="002C290F" w:rsidP="002C290F">
      <w:pPr>
        <w:pStyle w:val="Corpotesto"/>
        <w:spacing w:after="240"/>
        <w:jc w:val="both"/>
        <w:rPr>
          <w:rFonts w:ascii="Times New Roman" w:hAnsi="Times New Roman"/>
        </w:rPr>
      </w:pPr>
      <w:r w:rsidRPr="00FB04A7">
        <w:rPr>
          <w:rFonts w:ascii="Times New Roman" w:hAnsi="Times New Roman"/>
        </w:rPr>
        <w:lastRenderedPageBreak/>
        <w:t>Come è noto il Dipartimento per le Politiche Giovanili e il Servizio Civile Universale della Presidenza del Consiglio dei Ministri provvede a erogare all’Ente che effettua la formazione generale e il tutoraggio un contributo per ogni operatore volontario formato.</w:t>
      </w:r>
    </w:p>
    <w:p w14:paraId="0E94F020" w14:textId="02CCA4EA" w:rsidR="002C290F" w:rsidRDefault="002C290F" w:rsidP="00FE3ADE">
      <w:pPr>
        <w:spacing w:after="240"/>
        <w:jc w:val="both"/>
        <w:rPr>
          <w:rFonts w:ascii="Times New Roman" w:hAnsi="Times New Roman"/>
        </w:rPr>
      </w:pPr>
    </w:p>
    <w:p w14:paraId="6A23C09D" w14:textId="4D2535E6" w:rsidR="00575799" w:rsidRPr="00FB04A7" w:rsidRDefault="00575799" w:rsidP="00575799">
      <w:pPr>
        <w:pStyle w:val="Titolo1"/>
        <w:spacing w:after="240"/>
        <w:jc w:val="both"/>
        <w:rPr>
          <w:rFonts w:ascii="Times New Roman" w:hAnsi="Times New Roman"/>
          <w:sz w:val="28"/>
          <w:szCs w:val="28"/>
          <w:u w:val="single"/>
        </w:rPr>
      </w:pPr>
      <w:bookmarkStart w:id="12" w:name="_Toc164346832"/>
      <w:r>
        <w:rPr>
          <w:rFonts w:ascii="Times New Roman" w:hAnsi="Times New Roman"/>
          <w:sz w:val="28"/>
          <w:szCs w:val="28"/>
          <w:u w:val="single"/>
        </w:rPr>
        <w:t>FUNDRAISING E PROGETTAZIONE</w:t>
      </w:r>
      <w:bookmarkEnd w:id="12"/>
    </w:p>
    <w:p w14:paraId="4093E737" w14:textId="77777777" w:rsidR="000422A2" w:rsidRPr="00BA0C36" w:rsidRDefault="000422A2" w:rsidP="000422A2">
      <w:pPr>
        <w:spacing w:after="240"/>
        <w:jc w:val="both"/>
        <w:rPr>
          <w:rFonts w:ascii="Times New Roman" w:eastAsiaTheme="minorHAnsi" w:hAnsi="Times New Roman"/>
        </w:rPr>
      </w:pPr>
      <w:r w:rsidRPr="00BA0C36">
        <w:rPr>
          <w:rFonts w:ascii="Times New Roman" w:hAnsi="Times New Roman"/>
        </w:rPr>
        <w:t xml:space="preserve">      Nell’anno 2023, dalla metà di </w:t>
      </w:r>
      <w:r>
        <w:rPr>
          <w:rFonts w:ascii="Times New Roman" w:hAnsi="Times New Roman"/>
        </w:rPr>
        <w:t>l</w:t>
      </w:r>
      <w:r w:rsidRPr="00BA0C36">
        <w:rPr>
          <w:rFonts w:ascii="Times New Roman" w:hAnsi="Times New Roman"/>
        </w:rPr>
        <w:t xml:space="preserve">uglio, le attività ordinarie e straordinarie sono state sostenute nonostante una unità di personale full time in meno, potendo quindi contare su due elementi part time rispettivamente a venti e </w:t>
      </w:r>
      <w:proofErr w:type="spellStart"/>
      <w:r w:rsidRPr="00BA0C36">
        <w:rPr>
          <w:rFonts w:ascii="Times New Roman" w:hAnsi="Times New Roman"/>
        </w:rPr>
        <w:t>trentatrè</w:t>
      </w:r>
      <w:proofErr w:type="spellEnd"/>
      <w:r w:rsidRPr="00BA0C36">
        <w:rPr>
          <w:rFonts w:ascii="Times New Roman" w:hAnsi="Times New Roman"/>
        </w:rPr>
        <w:t xml:space="preserve"> ore settimanali.</w:t>
      </w:r>
    </w:p>
    <w:p w14:paraId="0519F9FB" w14:textId="77777777" w:rsidR="000422A2" w:rsidRPr="00FB04A7" w:rsidRDefault="000422A2" w:rsidP="000422A2">
      <w:pPr>
        <w:spacing w:after="240"/>
        <w:jc w:val="both"/>
        <w:rPr>
          <w:rFonts w:ascii="Times New Roman" w:hAnsi="Times New Roman"/>
          <w:sz w:val="28"/>
          <w:szCs w:val="28"/>
        </w:rPr>
      </w:pPr>
    </w:p>
    <w:p w14:paraId="5097D338" w14:textId="77777777" w:rsidR="000422A2" w:rsidRPr="00A7612A" w:rsidRDefault="000422A2" w:rsidP="000422A2">
      <w:pPr>
        <w:spacing w:after="240"/>
        <w:jc w:val="both"/>
        <w:rPr>
          <w:rFonts w:ascii="Times New Roman" w:hAnsi="Times New Roman"/>
          <w:sz w:val="28"/>
          <w:szCs w:val="28"/>
        </w:rPr>
      </w:pPr>
      <w:r w:rsidRPr="00A7612A">
        <w:rPr>
          <w:rFonts w:ascii="Times New Roman" w:hAnsi="Times New Roman"/>
          <w:b/>
          <w:sz w:val="28"/>
          <w:szCs w:val="28"/>
        </w:rPr>
        <w:t>Area Fundraising</w:t>
      </w:r>
    </w:p>
    <w:p w14:paraId="6B8EFEA8"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Sono state realizzate due campagne di raccolta fondi con il supporto di una Agenzia di comunicazione.</w:t>
      </w:r>
    </w:p>
    <w:p w14:paraId="67CC61C6" w14:textId="77777777" w:rsidR="000422A2" w:rsidRPr="00B00285" w:rsidRDefault="000422A2" w:rsidP="000422A2">
      <w:pPr>
        <w:spacing w:after="240"/>
        <w:jc w:val="both"/>
        <w:rPr>
          <w:rFonts w:ascii="Times New Roman" w:hAnsi="Times New Roman"/>
        </w:rPr>
      </w:pPr>
      <w:r>
        <w:rPr>
          <w:rFonts w:ascii="Times New Roman" w:hAnsi="Times New Roman"/>
          <w:b/>
        </w:rPr>
        <w:t xml:space="preserve">      </w:t>
      </w:r>
      <w:r w:rsidRPr="00B00285">
        <w:rPr>
          <w:rFonts w:ascii="Times New Roman" w:hAnsi="Times New Roman"/>
          <w:b/>
        </w:rPr>
        <w:t xml:space="preserve">La Campagna Fiscale 5 </w:t>
      </w:r>
      <w:proofErr w:type="spellStart"/>
      <w:r w:rsidRPr="00B00285">
        <w:rPr>
          <w:rFonts w:ascii="Times New Roman" w:hAnsi="Times New Roman"/>
          <w:b/>
        </w:rPr>
        <w:t>PerMille</w:t>
      </w:r>
      <w:proofErr w:type="spellEnd"/>
      <w:r w:rsidRPr="00B00285">
        <w:rPr>
          <w:rFonts w:ascii="Times New Roman" w:hAnsi="Times New Roman"/>
        </w:rPr>
        <w:t xml:space="preserve"> che ha avuto come focus l’esperienza dei Campi estivi abilitativi e riabilitativi ed è stata veicolata, principalmente, attraverso i canali web e social della Presidenza </w:t>
      </w:r>
      <w:r>
        <w:rPr>
          <w:rFonts w:ascii="Times New Roman" w:hAnsi="Times New Roman"/>
        </w:rPr>
        <w:t>n</w:t>
      </w:r>
      <w:r w:rsidRPr="00B00285">
        <w:rPr>
          <w:rFonts w:ascii="Times New Roman" w:hAnsi="Times New Roman"/>
        </w:rPr>
        <w:t xml:space="preserve">azionale con invio di un Direct Email Marketing a scadenze fisse da </w:t>
      </w:r>
      <w:proofErr w:type="gramStart"/>
      <w:r>
        <w:rPr>
          <w:rFonts w:ascii="Times New Roman" w:hAnsi="Times New Roman"/>
        </w:rPr>
        <w:t>Aprile</w:t>
      </w:r>
      <w:proofErr w:type="gramEnd"/>
      <w:r w:rsidRPr="00B00285">
        <w:rPr>
          <w:rFonts w:ascii="Times New Roman" w:hAnsi="Times New Roman"/>
        </w:rPr>
        <w:t xml:space="preserve"> a </w:t>
      </w:r>
      <w:r>
        <w:rPr>
          <w:rFonts w:ascii="Times New Roman" w:hAnsi="Times New Roman"/>
        </w:rPr>
        <w:t>Settembre</w:t>
      </w:r>
      <w:r w:rsidRPr="00B00285">
        <w:rPr>
          <w:rFonts w:ascii="Times New Roman" w:hAnsi="Times New Roman"/>
        </w:rPr>
        <w:t>.</w:t>
      </w:r>
    </w:p>
    <w:p w14:paraId="26CFD4C1"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Abbiamo oggi, i dati relativi al 5 </w:t>
      </w:r>
      <w:proofErr w:type="spellStart"/>
      <w:r w:rsidRPr="00B00285">
        <w:rPr>
          <w:rFonts w:ascii="Times New Roman" w:hAnsi="Times New Roman"/>
        </w:rPr>
        <w:t>PerMille</w:t>
      </w:r>
      <w:proofErr w:type="spellEnd"/>
      <w:r w:rsidRPr="00B00285">
        <w:rPr>
          <w:rFonts w:ascii="Times New Roman" w:hAnsi="Times New Roman"/>
        </w:rPr>
        <w:t xml:space="preserve"> dell’anno finanziario 2022 relativi alla Presidenza </w:t>
      </w:r>
      <w:r>
        <w:rPr>
          <w:rFonts w:ascii="Times New Roman" w:hAnsi="Times New Roman"/>
        </w:rPr>
        <w:t>n</w:t>
      </w:r>
      <w:r w:rsidRPr="00B00285">
        <w:rPr>
          <w:rFonts w:ascii="Times New Roman" w:hAnsi="Times New Roman"/>
        </w:rPr>
        <w:t>azionale:</w:t>
      </w:r>
    </w:p>
    <w:p w14:paraId="0E21B234" w14:textId="77777777" w:rsidR="000422A2" w:rsidRPr="00B00285" w:rsidRDefault="000422A2" w:rsidP="000422A2">
      <w:pPr>
        <w:spacing w:after="240"/>
        <w:ind w:firstLine="708"/>
        <w:jc w:val="both"/>
        <w:rPr>
          <w:rFonts w:ascii="Times New Roman" w:hAnsi="Times New Roman"/>
        </w:rPr>
      </w:pPr>
      <w:r w:rsidRPr="00B00285">
        <w:rPr>
          <w:rFonts w:ascii="Times New Roman" w:hAnsi="Times New Roman"/>
        </w:rPr>
        <w:t>- scelte 2.825;</w:t>
      </w:r>
    </w:p>
    <w:p w14:paraId="3DBE304F" w14:textId="77777777" w:rsidR="000422A2" w:rsidRPr="00B00285" w:rsidRDefault="000422A2" w:rsidP="000422A2">
      <w:pPr>
        <w:spacing w:after="240"/>
        <w:ind w:firstLine="708"/>
        <w:jc w:val="both"/>
        <w:rPr>
          <w:rFonts w:ascii="Times New Roman" w:hAnsi="Times New Roman"/>
        </w:rPr>
      </w:pPr>
      <w:r w:rsidRPr="00B00285">
        <w:rPr>
          <w:rFonts w:ascii="Times New Roman" w:hAnsi="Times New Roman"/>
        </w:rPr>
        <w:t>- donazione media 29,70€;</w:t>
      </w:r>
    </w:p>
    <w:p w14:paraId="4450221D" w14:textId="77777777" w:rsidR="000422A2" w:rsidRPr="00B00285" w:rsidRDefault="000422A2" w:rsidP="000422A2">
      <w:pPr>
        <w:spacing w:after="240"/>
        <w:ind w:firstLine="708"/>
        <w:jc w:val="both"/>
        <w:rPr>
          <w:rFonts w:ascii="Times New Roman" w:hAnsi="Times New Roman"/>
        </w:rPr>
      </w:pPr>
      <w:r w:rsidRPr="00B00285">
        <w:rPr>
          <w:rFonts w:ascii="Times New Roman" w:hAnsi="Times New Roman"/>
        </w:rPr>
        <w:t>- importo da scelte 83.898,32€;</w:t>
      </w:r>
    </w:p>
    <w:p w14:paraId="51397D17" w14:textId="77777777" w:rsidR="000422A2" w:rsidRPr="00B00285" w:rsidRDefault="000422A2" w:rsidP="000422A2">
      <w:pPr>
        <w:spacing w:after="240"/>
        <w:ind w:left="1413" w:hanging="705"/>
        <w:jc w:val="both"/>
        <w:rPr>
          <w:rFonts w:ascii="Times New Roman" w:hAnsi="Times New Roman"/>
        </w:rPr>
      </w:pPr>
      <w:r w:rsidRPr="00B00285">
        <w:rPr>
          <w:rFonts w:ascii="Times New Roman" w:hAnsi="Times New Roman"/>
        </w:rPr>
        <w:t>- importo totale 88.270,76€, comprensivo dell’importo proporzionale delle scelte generiche e della ripartizione importi inferiori a 100,00€.</w:t>
      </w:r>
    </w:p>
    <w:p w14:paraId="2580AAEE"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La </w:t>
      </w:r>
      <w:r w:rsidRPr="00B00285">
        <w:rPr>
          <w:rFonts w:ascii="Times New Roman" w:hAnsi="Times New Roman"/>
          <w:b/>
        </w:rPr>
        <w:t>Campagna di Natale 2023</w:t>
      </w:r>
      <w:r w:rsidRPr="00B00285">
        <w:rPr>
          <w:rFonts w:ascii="Times New Roman" w:hAnsi="Times New Roman"/>
        </w:rPr>
        <w:t xml:space="preserve"> per la quale Le attività si sono focalizzate sull’addestramento e sull’impiego dei cani guida con il claim </w:t>
      </w:r>
    </w:p>
    <w:p w14:paraId="542A428D"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“Un cane…amico, compagno, guida. Dona un cane guida a una persona non vedente”.</w:t>
      </w:r>
    </w:p>
    <w:p w14:paraId="7448101C"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La strategia suggerita dall’Agenzia ha previsto l’acquisto delle nuove liste </w:t>
      </w:r>
      <w:proofErr w:type="spellStart"/>
      <w:r w:rsidRPr="00B00285">
        <w:rPr>
          <w:rFonts w:ascii="Times New Roman" w:hAnsi="Times New Roman"/>
        </w:rPr>
        <w:t>prospect</w:t>
      </w:r>
      <w:proofErr w:type="spellEnd"/>
      <w:r w:rsidRPr="00B00285">
        <w:rPr>
          <w:rFonts w:ascii="Times New Roman" w:hAnsi="Times New Roman"/>
        </w:rPr>
        <w:t xml:space="preserve"> al fine di incrementare il database. </w:t>
      </w:r>
    </w:p>
    <w:p w14:paraId="0B9EE9CD"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Espressamente le anagrafiche sono state selezionate in parte sulla base delle profilazioni derivanti da un processo di analisi del database attuale (donatori attivi) e in parte tra gli abbonati over 55-60 anni di età con caratteristiche socio demografiche tali da presumere la propensione alla donazione secondo la Selezione geografica random Italia. </w:t>
      </w:r>
    </w:p>
    <w:p w14:paraId="6A7C190A"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Le anagrafiche fornite erano complete di nome e cognome, indirizzo postale e riscontro con PRO (pubblico registro delle opposizioni). </w:t>
      </w:r>
    </w:p>
    <w:p w14:paraId="35D97DFC" w14:textId="77777777" w:rsidR="000422A2" w:rsidRPr="00B00285" w:rsidRDefault="000422A2" w:rsidP="000422A2">
      <w:pPr>
        <w:spacing w:after="240"/>
        <w:jc w:val="both"/>
        <w:rPr>
          <w:rFonts w:ascii="Times New Roman" w:hAnsi="Times New Roman"/>
        </w:rPr>
      </w:pPr>
      <w:r>
        <w:rPr>
          <w:rFonts w:ascii="Times New Roman" w:hAnsi="Times New Roman"/>
        </w:rPr>
        <w:lastRenderedPageBreak/>
        <w:t xml:space="preserve">      </w:t>
      </w:r>
      <w:r w:rsidRPr="00B00285">
        <w:rPr>
          <w:rFonts w:ascii="Times New Roman" w:hAnsi="Times New Roman"/>
        </w:rPr>
        <w:t>Verrà quindi realizzata, nella annualità seguente, l’analisi statistica del database comprensivo delle successive ricadute della campagna di raccolta fondi.</w:t>
      </w:r>
    </w:p>
    <w:p w14:paraId="73C2EEDB"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Per quanto attiene al materiale inviato, che ha raggiunto 160.806 indirizzi, sono stati spediti due differenti tipi di lettere differenziate in base alla tipologia di stakeholders: </w:t>
      </w:r>
    </w:p>
    <w:p w14:paraId="18523E3F"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attivi e </w:t>
      </w:r>
      <w:proofErr w:type="spellStart"/>
      <w:r w:rsidRPr="00B00285">
        <w:rPr>
          <w:rFonts w:ascii="Times New Roman" w:hAnsi="Times New Roman"/>
        </w:rPr>
        <w:t>prospect</w:t>
      </w:r>
      <w:proofErr w:type="spellEnd"/>
      <w:r w:rsidRPr="00B00285">
        <w:rPr>
          <w:rFonts w:ascii="Times New Roman" w:hAnsi="Times New Roman"/>
        </w:rPr>
        <w:t>.</w:t>
      </w:r>
    </w:p>
    <w:p w14:paraId="262AC5F0"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All’interno della busta erano presenti: </w:t>
      </w:r>
    </w:p>
    <w:p w14:paraId="51F853DD"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lettera CCP f.to aperto 42x29,7 stampata a 4+4 full color su carta uso mano FSC da gr 90, piegata ad 8vo croce 21x14,85 con perforazioni per bollettino e rifilo per liberare 2 fogli; gadget segnalibro “cane guida” fustellato con punti di tenuta per staccare una sagoma interna, cartoncino f.to cm 10x21 stampato a 4 colori + vernice offset protettiva in bianca e volta su carta </w:t>
      </w:r>
      <w:proofErr w:type="spellStart"/>
      <w:r w:rsidRPr="00B00285">
        <w:rPr>
          <w:rFonts w:ascii="Times New Roman" w:hAnsi="Times New Roman"/>
        </w:rPr>
        <w:t>pat</w:t>
      </w:r>
      <w:proofErr w:type="spellEnd"/>
      <w:r w:rsidRPr="00B00285">
        <w:rPr>
          <w:rFonts w:ascii="Times New Roman" w:hAnsi="Times New Roman"/>
        </w:rPr>
        <w:t>. opaca da gr. 250.</w:t>
      </w:r>
    </w:p>
    <w:p w14:paraId="3EB630A8"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La </w:t>
      </w:r>
      <w:r w:rsidRPr="00B00285">
        <w:rPr>
          <w:rFonts w:ascii="Times New Roman" w:hAnsi="Times New Roman"/>
          <w:b/>
        </w:rPr>
        <w:t>raccolta fondi</w:t>
      </w:r>
      <w:r w:rsidRPr="00B00285">
        <w:rPr>
          <w:rFonts w:ascii="Times New Roman" w:hAnsi="Times New Roman"/>
        </w:rPr>
        <w:t xml:space="preserve"> in toto, al 31.12.2023, ha prodotto dall’inizio dell’anno, un risultato pari a 87.905,80€ così suddivisibile:</w:t>
      </w:r>
    </w:p>
    <w:p w14:paraId="6E758208" w14:textId="77777777" w:rsidR="000422A2" w:rsidRPr="00B00285" w:rsidRDefault="000422A2" w:rsidP="000422A2">
      <w:pPr>
        <w:pStyle w:val="Paragrafoelenco"/>
        <w:numPr>
          <w:ilvl w:val="0"/>
          <w:numId w:val="10"/>
        </w:numPr>
        <w:spacing w:after="240"/>
        <w:contextualSpacing/>
        <w:jc w:val="both"/>
        <w:rPr>
          <w:rFonts w:ascii="Times New Roman" w:hAnsi="Times New Roman"/>
        </w:rPr>
      </w:pPr>
      <w:r w:rsidRPr="00B00285">
        <w:rPr>
          <w:rFonts w:ascii="Times New Roman" w:hAnsi="Times New Roman"/>
        </w:rPr>
        <w:t>Donazioni da attività di raccolta fondi → 57.905,60 di cui 17.653,96 € relativi alla Campagna di Natale 2023;</w:t>
      </w:r>
    </w:p>
    <w:p w14:paraId="2D0A676A" w14:textId="77777777" w:rsidR="000422A2" w:rsidRPr="00B00285" w:rsidRDefault="000422A2" w:rsidP="000422A2">
      <w:pPr>
        <w:pStyle w:val="Paragrafoelenco"/>
        <w:numPr>
          <w:ilvl w:val="0"/>
          <w:numId w:val="10"/>
        </w:numPr>
        <w:spacing w:after="240"/>
        <w:contextualSpacing/>
        <w:jc w:val="both"/>
        <w:rPr>
          <w:rFonts w:ascii="Times New Roman" w:hAnsi="Times New Roman"/>
        </w:rPr>
      </w:pPr>
      <w:r w:rsidRPr="00B00285">
        <w:rPr>
          <w:rFonts w:ascii="Times New Roman" w:hAnsi="Times New Roman"/>
        </w:rPr>
        <w:t>Sponsor Premio Braille → residui 2022 pari a 12.000,00 €; anno 2023 pari a 18.000,00 €.</w:t>
      </w:r>
    </w:p>
    <w:p w14:paraId="032E26C0"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Sono state registrate n. 835 donazioni (media 105,30 euro) di cui: n.5 donazioni big (singola donazione over 1.000,00 €); n. 5 donazioni middle (singola donazione over 500,00 €).</w:t>
      </w:r>
    </w:p>
    <w:p w14:paraId="1C91540A"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Per l’anno 2023 si è continuata l’attività correlata al Testamento Solidale che ha avuto il suo culmine nella presentazione della </w:t>
      </w:r>
      <w:r w:rsidRPr="00B00285">
        <w:rPr>
          <w:rFonts w:ascii="Times New Roman" w:hAnsi="Times New Roman"/>
          <w:b/>
        </w:rPr>
        <w:t>Campagna Lasciti testamentari</w:t>
      </w:r>
      <w:r w:rsidRPr="00B00285">
        <w:rPr>
          <w:rFonts w:ascii="Times New Roman" w:hAnsi="Times New Roman"/>
        </w:rPr>
        <w:t xml:space="preserve"> intitolata: “ABBIAMO SOLO UN MODO PER VEDERE IL MONDO: FIDARSI DEGLI ALTRI”. </w:t>
      </w:r>
    </w:p>
    <w:p w14:paraId="0E51D7A2"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La mattinata del 12 </w:t>
      </w:r>
      <w:r>
        <w:rPr>
          <w:rFonts w:ascii="Times New Roman" w:hAnsi="Times New Roman"/>
        </w:rPr>
        <w:t>Dicembre</w:t>
      </w:r>
      <w:r w:rsidRPr="00B00285">
        <w:rPr>
          <w:rFonts w:ascii="Times New Roman" w:hAnsi="Times New Roman"/>
        </w:rPr>
        <w:t xml:space="preserve">, presso la Sala Igea dell’Istituto dell’Enciclopedia Italiana (Roma) e in streaming, ha permesso inoltre di proporre sia la relativa guida, sia lo spot a un ampio pubblico nonché alle strutture territoriali. Sono stati evidenziati i valori legati al lascito e a quanto la sottoscrizione possa trasformarsi in ascolto, concretezza e futuro. </w:t>
      </w:r>
    </w:p>
    <w:p w14:paraId="74CA1DB7"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La Campagna ha ottenuto il patrocinio del Consiglio </w:t>
      </w:r>
      <w:r>
        <w:rPr>
          <w:rFonts w:ascii="Times New Roman" w:hAnsi="Times New Roman"/>
        </w:rPr>
        <w:t>n</w:t>
      </w:r>
      <w:r w:rsidRPr="00B00285">
        <w:rPr>
          <w:rFonts w:ascii="Times New Roman" w:hAnsi="Times New Roman"/>
        </w:rPr>
        <w:t>azionale del Notariato che permetterà di divulgare le nostre attività relative al Testamento Solidale su tutto il territorio italiano anche grazie al coinvolgimento delle sedi dell’UICI.</w:t>
      </w:r>
    </w:p>
    <w:p w14:paraId="08E2FAB5"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Durante lo stesso periodo l’Ufficio ha iniziato l’impostazione dei successivi step ossia:</w:t>
      </w:r>
    </w:p>
    <w:p w14:paraId="06B8A3BC"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t>- realizzazione materiale divulgativo;</w:t>
      </w:r>
    </w:p>
    <w:p w14:paraId="746E1CB0"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t>- formazione/sensibilizzazione delle sezioni territoriali sui temi.</w:t>
      </w:r>
    </w:p>
    <w:p w14:paraId="3F4F9163"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Ai fini di una visione generale, richiesta anche dal Comitato Testamento Solidale, si è proceduto ad analizzare i testamenti pervenuti all’UICI dal 2013 ad oggi per una definizione strategica del futuro piano di lavoro con focus su: </w:t>
      </w:r>
    </w:p>
    <w:p w14:paraId="6A8949C5" w14:textId="77777777" w:rsidR="000422A2" w:rsidRPr="00FB04A7" w:rsidRDefault="000422A2" w:rsidP="000422A2">
      <w:pPr>
        <w:spacing w:after="240"/>
        <w:ind w:left="567"/>
        <w:jc w:val="both"/>
        <w:rPr>
          <w:rFonts w:ascii="Times New Roman" w:hAnsi="Times New Roman"/>
          <w:sz w:val="28"/>
          <w:szCs w:val="28"/>
        </w:rPr>
      </w:pPr>
      <w:r w:rsidRPr="00B00285">
        <w:rPr>
          <w:rFonts w:ascii="Times New Roman" w:hAnsi="Times New Roman"/>
        </w:rPr>
        <w:lastRenderedPageBreak/>
        <w:t>testatori, aree geografiche di provenienza, tipologia lasciti e testamenti con destinazioni finali</w:t>
      </w:r>
      <w:r w:rsidRPr="00FB04A7">
        <w:rPr>
          <w:rFonts w:ascii="Times New Roman" w:hAnsi="Times New Roman"/>
          <w:sz w:val="28"/>
          <w:szCs w:val="28"/>
        </w:rPr>
        <w:t>.</w:t>
      </w:r>
    </w:p>
    <w:p w14:paraId="2FDFFD5C" w14:textId="77777777" w:rsidR="000422A2" w:rsidRDefault="000422A2" w:rsidP="000422A2">
      <w:pPr>
        <w:spacing w:after="240"/>
        <w:jc w:val="both"/>
        <w:rPr>
          <w:rFonts w:ascii="Times New Roman" w:hAnsi="Times New Roman"/>
          <w:sz w:val="28"/>
          <w:szCs w:val="28"/>
        </w:rPr>
      </w:pPr>
    </w:p>
    <w:p w14:paraId="3F077063" w14:textId="77777777" w:rsidR="000422A2" w:rsidRPr="00FB04A7" w:rsidRDefault="000422A2" w:rsidP="000422A2">
      <w:pPr>
        <w:spacing w:after="240"/>
        <w:jc w:val="both"/>
        <w:rPr>
          <w:rFonts w:ascii="Times New Roman" w:hAnsi="Times New Roman"/>
          <w:sz w:val="28"/>
          <w:szCs w:val="28"/>
        </w:rPr>
      </w:pPr>
      <w:r w:rsidRPr="00FB04A7">
        <w:rPr>
          <w:rFonts w:ascii="Times New Roman" w:hAnsi="Times New Roman"/>
          <w:b/>
          <w:sz w:val="28"/>
          <w:szCs w:val="28"/>
        </w:rPr>
        <w:t>XXVII Premio Louis Braille, Teatro della Pergola di Firenze</w:t>
      </w:r>
      <w:r w:rsidRPr="00FB04A7">
        <w:rPr>
          <w:rFonts w:ascii="Times New Roman" w:hAnsi="Times New Roman"/>
          <w:sz w:val="28"/>
          <w:szCs w:val="28"/>
        </w:rPr>
        <w:t xml:space="preserve"> </w:t>
      </w:r>
    </w:p>
    <w:p w14:paraId="1B6F6820"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Sono state coordinate le attività relative alla XXVII edizione del Premio Braille al Teatro della Pergola svoltosi a Firenze nella serata del 20 </w:t>
      </w:r>
      <w:r>
        <w:rPr>
          <w:rFonts w:ascii="Times New Roman" w:hAnsi="Times New Roman"/>
        </w:rPr>
        <w:t>Dicembre</w:t>
      </w:r>
      <w:r w:rsidRPr="00B00285">
        <w:rPr>
          <w:rFonts w:ascii="Times New Roman" w:hAnsi="Times New Roman"/>
        </w:rPr>
        <w:t xml:space="preserve">. </w:t>
      </w:r>
    </w:p>
    <w:p w14:paraId="1BFA4528"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Lo spettacolo ha visto come protagonista lo showman Neri Marcorè che si è esibito insieme alla sua band in </w:t>
      </w:r>
    </w:p>
    <w:p w14:paraId="6B3BC57A" w14:textId="77777777" w:rsidR="000422A2" w:rsidRPr="00B00285" w:rsidRDefault="000422A2" w:rsidP="000422A2">
      <w:pPr>
        <w:spacing w:after="240"/>
        <w:ind w:left="426"/>
        <w:jc w:val="both"/>
        <w:rPr>
          <w:rFonts w:ascii="Times New Roman" w:hAnsi="Times New Roman"/>
        </w:rPr>
      </w:pPr>
      <w:r w:rsidRPr="00B00285">
        <w:rPr>
          <w:rFonts w:ascii="Times New Roman" w:hAnsi="Times New Roman"/>
        </w:rPr>
        <w:t xml:space="preserve">“Gaber, monologhi e Canzoni”. </w:t>
      </w:r>
    </w:p>
    <w:p w14:paraId="6F13D121"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Presentatrice della prima parte della cerimonia è stata l’attrice Chiara Francini, in veste di “madrina” per la cerimonia di premiazione. Il </w:t>
      </w:r>
      <w:proofErr w:type="spellStart"/>
      <w:r w:rsidRPr="00B00285">
        <w:rPr>
          <w:rFonts w:ascii="Times New Roman" w:hAnsi="Times New Roman"/>
        </w:rPr>
        <w:t>Pemio</w:t>
      </w:r>
      <w:proofErr w:type="spellEnd"/>
      <w:r w:rsidRPr="00B00285">
        <w:rPr>
          <w:rFonts w:ascii="Times New Roman" w:hAnsi="Times New Roman"/>
        </w:rPr>
        <w:t xml:space="preserve"> Braille per il 2023 è stato assegnato al dott. </w:t>
      </w:r>
      <w:proofErr w:type="spellStart"/>
      <w:r w:rsidRPr="00B00285">
        <w:rPr>
          <w:rFonts w:ascii="Times New Roman" w:hAnsi="Times New Roman"/>
        </w:rPr>
        <w:t>Eike</w:t>
      </w:r>
      <w:proofErr w:type="spellEnd"/>
      <w:r w:rsidRPr="00B00285">
        <w:rPr>
          <w:rFonts w:ascii="Times New Roman" w:hAnsi="Times New Roman"/>
        </w:rPr>
        <w:t xml:space="preserve"> </w:t>
      </w:r>
      <w:proofErr w:type="spellStart"/>
      <w:r w:rsidRPr="00B00285">
        <w:rPr>
          <w:rFonts w:ascii="Times New Roman" w:hAnsi="Times New Roman"/>
        </w:rPr>
        <w:t>Schmit</w:t>
      </w:r>
      <w:proofErr w:type="spellEnd"/>
      <w:r w:rsidRPr="00B00285">
        <w:rPr>
          <w:rFonts w:ascii="Times New Roman" w:hAnsi="Times New Roman"/>
        </w:rPr>
        <w:t xml:space="preserve">, Direttore degli Uffizi, quale museo simbolo di spazi accessibili. </w:t>
      </w:r>
    </w:p>
    <w:p w14:paraId="664AC9E9"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Sono stati inoltre premiati, con una menzione speciale, tre cani guida a rappresentare tutti i nostri amici a </w:t>
      </w:r>
      <w:r>
        <w:rPr>
          <w:rFonts w:ascii="Times New Roman" w:hAnsi="Times New Roman"/>
        </w:rPr>
        <w:t>q</w:t>
      </w:r>
      <w:r w:rsidRPr="00B00285">
        <w:rPr>
          <w:rFonts w:ascii="Times New Roman" w:hAnsi="Times New Roman"/>
        </w:rPr>
        <w:t>uattro zampe, in linea anche con la specificità della Campagna di Natale. Altre attività promozionali svolte:</w:t>
      </w:r>
    </w:p>
    <w:p w14:paraId="5E30D146"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 xml:space="preserve">ricerca sponsor con successiva gestione contatti - Tra gli sponsor Fondazione </w:t>
      </w:r>
      <w:proofErr w:type="spellStart"/>
      <w:r w:rsidRPr="00B00285">
        <w:rPr>
          <w:rFonts w:ascii="Times New Roman" w:hAnsi="Times New Roman"/>
        </w:rPr>
        <w:t>Onesight</w:t>
      </w:r>
      <w:proofErr w:type="spellEnd"/>
      <w:r w:rsidRPr="00B00285">
        <w:rPr>
          <w:rFonts w:ascii="Times New Roman" w:hAnsi="Times New Roman"/>
        </w:rPr>
        <w:t xml:space="preserve"> (</w:t>
      </w:r>
      <w:proofErr w:type="spellStart"/>
      <w:r w:rsidRPr="00B00285">
        <w:rPr>
          <w:rFonts w:ascii="Times New Roman" w:hAnsi="Times New Roman"/>
        </w:rPr>
        <w:t>Essilor</w:t>
      </w:r>
      <w:proofErr w:type="spellEnd"/>
      <w:r w:rsidRPr="00B00285">
        <w:rPr>
          <w:rFonts w:ascii="Times New Roman" w:hAnsi="Times New Roman"/>
        </w:rPr>
        <w:t xml:space="preserve">-Luxottica), SCEN </w:t>
      </w:r>
      <w:proofErr w:type="spellStart"/>
      <w:r w:rsidRPr="00B00285">
        <w:rPr>
          <w:rFonts w:ascii="Times New Roman" w:hAnsi="Times New Roman"/>
        </w:rPr>
        <w:t>Letismart</w:t>
      </w:r>
      <w:proofErr w:type="spellEnd"/>
      <w:r w:rsidRPr="00B00285">
        <w:rPr>
          <w:rFonts w:ascii="Times New Roman" w:hAnsi="Times New Roman"/>
        </w:rPr>
        <w:t xml:space="preserve">, Impresa Carlo Poggi e poi il contributo dei nostri Enti collegati Federazione delle Istituzioni Nazionali </w:t>
      </w:r>
      <w:proofErr w:type="spellStart"/>
      <w:r w:rsidRPr="00B00285">
        <w:rPr>
          <w:rFonts w:ascii="Times New Roman" w:hAnsi="Times New Roman"/>
        </w:rPr>
        <w:t>Prociechi</w:t>
      </w:r>
      <w:proofErr w:type="spellEnd"/>
      <w:r w:rsidRPr="00B00285">
        <w:rPr>
          <w:rFonts w:ascii="Times New Roman" w:hAnsi="Times New Roman"/>
        </w:rPr>
        <w:t>, IAPB, Helen Keller, Stamperia Regionale Braille e Biblioteca per Ciechi “Regina Margherita”;</w:t>
      </w:r>
    </w:p>
    <w:p w14:paraId="11D95E46"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richiesta patrocini e partner tecnici - Tra i patrocini Regione Toscana, Comune di Firenze e Città Metropolitana di Firenze, Rai per la sostenibilità ESG e Pitti Immagine; partner tecnico Carattere Toscano Hotels &amp; Resorts;</w:t>
      </w:r>
    </w:p>
    <w:p w14:paraId="5B024FDC"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Durante la serata: allestimento spazi con materiale divulgativo, accoglienza ospiti e gestione dei flussi, coordinamento servizi fotografici.</w:t>
      </w:r>
    </w:p>
    <w:p w14:paraId="02BEA01D"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Attività svolte con supporto dell’Agenzia di comunicazione ARAGORN:</w:t>
      </w:r>
    </w:p>
    <w:p w14:paraId="66112F4E"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 xml:space="preserve">impostazione e revisione programma; </w:t>
      </w:r>
    </w:p>
    <w:p w14:paraId="3C50BB13"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impostazione e revisione materiali di divulgazione e pubblicitario;</w:t>
      </w:r>
    </w:p>
    <w:p w14:paraId="00259C6D"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gestione dei contratti e delle relazioni con artisti, location, enti e Istituzioni;</w:t>
      </w:r>
    </w:p>
    <w:p w14:paraId="3DEEB0E1"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identificazione e gestione dei fornitori;</w:t>
      </w:r>
    </w:p>
    <w:p w14:paraId="090472D2"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espletamento pratiche amministrative SIAE.</w:t>
      </w:r>
    </w:p>
    <w:p w14:paraId="0AB5A44E"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Il 30 </w:t>
      </w:r>
      <w:r>
        <w:rPr>
          <w:rFonts w:ascii="Times New Roman" w:hAnsi="Times New Roman"/>
        </w:rPr>
        <w:t>Dicembre</w:t>
      </w:r>
      <w:r w:rsidRPr="00B00285">
        <w:rPr>
          <w:rFonts w:ascii="Times New Roman" w:hAnsi="Times New Roman"/>
        </w:rPr>
        <w:t xml:space="preserve"> 2023 il Premio Braille è andato in onda in seconda serata su RAI 1 e ha ottenuto il 7,1 percento di share, con 561.000 spettatori. </w:t>
      </w:r>
    </w:p>
    <w:p w14:paraId="756CF8C8"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Alle attività espressamente collegate al Premio si è inoltre aggiunta quella della richiesta della Campagna di numerazione solidale che, purtroppo, non è andata a buon fine, sviluppata con un progetto correlato agli interventi realizzati con BLOOM AGAIN.</w:t>
      </w:r>
    </w:p>
    <w:p w14:paraId="7091168D"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Infine si è registrata la partecipazione a due eventi e incontri strategici, in particolare, del Comitato Testamento Solidale a Roma e a Milano.</w:t>
      </w:r>
    </w:p>
    <w:p w14:paraId="091B0FD8" w14:textId="77777777" w:rsidR="000422A2" w:rsidRPr="00FB04A7" w:rsidRDefault="000422A2" w:rsidP="000422A2">
      <w:pPr>
        <w:spacing w:after="240"/>
        <w:jc w:val="both"/>
        <w:rPr>
          <w:rFonts w:ascii="Times New Roman" w:hAnsi="Times New Roman"/>
          <w:b/>
          <w:i/>
          <w:sz w:val="28"/>
          <w:szCs w:val="28"/>
          <w:u w:val="single"/>
        </w:rPr>
      </w:pPr>
    </w:p>
    <w:p w14:paraId="6E3B853E" w14:textId="77777777" w:rsidR="000422A2" w:rsidRPr="00B00285" w:rsidRDefault="000422A2" w:rsidP="000422A2">
      <w:pPr>
        <w:spacing w:after="240"/>
        <w:jc w:val="both"/>
        <w:rPr>
          <w:rFonts w:ascii="Times New Roman" w:hAnsi="Times New Roman"/>
          <w:b/>
          <w:sz w:val="28"/>
          <w:szCs w:val="28"/>
        </w:rPr>
      </w:pPr>
      <w:r w:rsidRPr="00B00285">
        <w:rPr>
          <w:rFonts w:ascii="Times New Roman" w:hAnsi="Times New Roman"/>
          <w:b/>
          <w:sz w:val="28"/>
          <w:szCs w:val="28"/>
        </w:rPr>
        <w:t>Area Progettazione</w:t>
      </w:r>
    </w:p>
    <w:p w14:paraId="7C738911"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L’area della progettazione ha proceduto alla verifica analitica e alla valutazione di possibili bandi d’interesse per la Presidenza </w:t>
      </w:r>
      <w:r>
        <w:rPr>
          <w:rFonts w:ascii="Times New Roman" w:hAnsi="Times New Roman"/>
        </w:rPr>
        <w:t>n</w:t>
      </w:r>
      <w:r w:rsidRPr="00B00285">
        <w:rPr>
          <w:rFonts w:ascii="Times New Roman" w:hAnsi="Times New Roman"/>
        </w:rPr>
        <w:t>azionale come pure per le Sedi regionali e territoriali dell’UICI ed espressamente attraverso:</w:t>
      </w:r>
    </w:p>
    <w:p w14:paraId="775E4097" w14:textId="77777777" w:rsidR="000422A2" w:rsidRPr="00B00285" w:rsidRDefault="000422A2" w:rsidP="000422A2">
      <w:pPr>
        <w:pStyle w:val="Paragrafoelenco"/>
        <w:numPr>
          <w:ilvl w:val="0"/>
          <w:numId w:val="12"/>
        </w:numPr>
        <w:spacing w:after="240"/>
        <w:contextualSpacing/>
        <w:jc w:val="both"/>
        <w:rPr>
          <w:rFonts w:ascii="Times New Roman" w:hAnsi="Times New Roman"/>
        </w:rPr>
      </w:pPr>
      <w:r w:rsidRPr="00B00285">
        <w:rPr>
          <w:rFonts w:ascii="Times New Roman" w:hAnsi="Times New Roman"/>
        </w:rPr>
        <w:t>approfondimenti bandi locali, regionali, nazionali;</w:t>
      </w:r>
    </w:p>
    <w:p w14:paraId="75E0E4F3" w14:textId="77777777" w:rsidR="000422A2" w:rsidRPr="00B00285" w:rsidRDefault="000422A2" w:rsidP="000422A2">
      <w:pPr>
        <w:pStyle w:val="Paragrafoelenco"/>
        <w:numPr>
          <w:ilvl w:val="0"/>
          <w:numId w:val="12"/>
        </w:numPr>
        <w:spacing w:after="240"/>
        <w:contextualSpacing/>
        <w:jc w:val="both"/>
        <w:rPr>
          <w:rFonts w:ascii="Times New Roman" w:hAnsi="Times New Roman"/>
        </w:rPr>
      </w:pPr>
      <w:r w:rsidRPr="00B00285">
        <w:rPr>
          <w:rFonts w:ascii="Times New Roman" w:hAnsi="Times New Roman"/>
        </w:rPr>
        <w:t>consulenza su possibile sviluppo e/o partecipazione progetti;</w:t>
      </w:r>
    </w:p>
    <w:p w14:paraId="4FBC4778" w14:textId="77777777" w:rsidR="000422A2" w:rsidRPr="00B00285" w:rsidRDefault="000422A2" w:rsidP="000422A2">
      <w:pPr>
        <w:pStyle w:val="Paragrafoelenco"/>
        <w:numPr>
          <w:ilvl w:val="0"/>
          <w:numId w:val="12"/>
        </w:numPr>
        <w:spacing w:after="240"/>
        <w:contextualSpacing/>
        <w:jc w:val="both"/>
        <w:rPr>
          <w:rFonts w:ascii="Times New Roman" w:hAnsi="Times New Roman"/>
        </w:rPr>
      </w:pPr>
      <w:r w:rsidRPr="00B00285">
        <w:rPr>
          <w:rFonts w:ascii="Times New Roman" w:hAnsi="Times New Roman"/>
        </w:rPr>
        <w:t>indicazione di bandi di interesse per le strutture territoriali.</w:t>
      </w:r>
    </w:p>
    <w:p w14:paraId="050EB6EA"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Il supporto verso i territori si è concretizzato nei primi mesi dell’anno anche con l’offerta di sessioni conoscitive e/o formative rispetto al Piano Nazionale di Ripresa e Resilienza (PNRR), della durata di dodici ore, attraverso l’elaborazione di contenuti e lo sviluppo di sostegno logistico e organizzativo e in particolare:</w:t>
      </w:r>
    </w:p>
    <w:p w14:paraId="208BED33" w14:textId="77777777" w:rsidR="000422A2" w:rsidRPr="00B00285" w:rsidRDefault="000422A2" w:rsidP="000422A2">
      <w:pPr>
        <w:pStyle w:val="Paragrafoelenco"/>
        <w:numPr>
          <w:ilvl w:val="0"/>
          <w:numId w:val="12"/>
        </w:numPr>
        <w:spacing w:after="240"/>
        <w:contextualSpacing/>
        <w:jc w:val="both"/>
        <w:rPr>
          <w:rFonts w:ascii="Times New Roman" w:hAnsi="Times New Roman"/>
        </w:rPr>
      </w:pPr>
      <w:r w:rsidRPr="00B00285">
        <w:rPr>
          <w:rFonts w:ascii="Times New Roman" w:hAnsi="Times New Roman"/>
        </w:rPr>
        <w:t>definire congiuntamente il programma in base alle caratteristiche e specificità dell’UICI;</w:t>
      </w:r>
    </w:p>
    <w:p w14:paraId="33178E3A" w14:textId="77777777" w:rsidR="000422A2" w:rsidRPr="00B00285" w:rsidRDefault="000422A2" w:rsidP="000422A2">
      <w:pPr>
        <w:pStyle w:val="Paragrafoelenco"/>
        <w:numPr>
          <w:ilvl w:val="0"/>
          <w:numId w:val="12"/>
        </w:numPr>
        <w:spacing w:after="240"/>
        <w:contextualSpacing/>
        <w:jc w:val="both"/>
        <w:rPr>
          <w:rFonts w:ascii="Times New Roman" w:hAnsi="Times New Roman"/>
        </w:rPr>
      </w:pPr>
      <w:r w:rsidRPr="00B00285">
        <w:rPr>
          <w:rFonts w:ascii="Times New Roman" w:hAnsi="Times New Roman"/>
        </w:rPr>
        <w:t>impostare i materiali e strutturare le sessioni;</w:t>
      </w:r>
    </w:p>
    <w:p w14:paraId="29B8129A" w14:textId="77777777" w:rsidR="000422A2" w:rsidRPr="00B00285" w:rsidRDefault="000422A2" w:rsidP="000422A2">
      <w:pPr>
        <w:pStyle w:val="Paragrafoelenco"/>
        <w:numPr>
          <w:ilvl w:val="0"/>
          <w:numId w:val="12"/>
        </w:numPr>
        <w:spacing w:after="240"/>
        <w:contextualSpacing/>
        <w:jc w:val="both"/>
        <w:rPr>
          <w:rFonts w:ascii="Times New Roman" w:hAnsi="Times New Roman"/>
        </w:rPr>
      </w:pPr>
      <w:r w:rsidRPr="00B00285">
        <w:rPr>
          <w:rFonts w:ascii="Times New Roman" w:hAnsi="Times New Roman"/>
        </w:rPr>
        <w:t>raccogliere dubbi-impressioni dei partecipanti.</w:t>
      </w:r>
    </w:p>
    <w:p w14:paraId="15AE5505"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La prima parte teorica è stata strutturata in due incontri della durata di 4 ore ciascuno, nelle giornate del 24 </w:t>
      </w:r>
      <w:r>
        <w:rPr>
          <w:rFonts w:ascii="Times New Roman" w:hAnsi="Times New Roman"/>
        </w:rPr>
        <w:t>Febbraio</w:t>
      </w:r>
      <w:r w:rsidRPr="00B00285">
        <w:rPr>
          <w:rFonts w:ascii="Times New Roman" w:hAnsi="Times New Roman"/>
        </w:rPr>
        <w:t xml:space="preserve"> e del 3 </w:t>
      </w:r>
      <w:r>
        <w:rPr>
          <w:rFonts w:ascii="Times New Roman" w:hAnsi="Times New Roman"/>
        </w:rPr>
        <w:t>Marzo</w:t>
      </w:r>
      <w:r w:rsidRPr="00B00285">
        <w:rPr>
          <w:rFonts w:ascii="Times New Roman" w:hAnsi="Times New Roman"/>
        </w:rPr>
        <w:t xml:space="preserve">, rivolte a tutti i territori contemporaneamente. </w:t>
      </w:r>
    </w:p>
    <w:p w14:paraId="5C0067B2"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A seguire, è stato organizzato un ulteriore incontro della durata di 4 ore, dedicato alla parte pratica e di esercitazione, che è stato ripetuto in tre occasioni con suddivisione dei partecipanti in gruppi ristretti per facilitarne l’apprendimento: due sessioni il 10 </w:t>
      </w:r>
      <w:r>
        <w:rPr>
          <w:rFonts w:ascii="Times New Roman" w:hAnsi="Times New Roman"/>
        </w:rPr>
        <w:t>Marzo</w:t>
      </w:r>
      <w:r w:rsidRPr="00B00285">
        <w:rPr>
          <w:rFonts w:ascii="Times New Roman" w:hAnsi="Times New Roman"/>
        </w:rPr>
        <w:t xml:space="preserve"> e una sessione il 17 </w:t>
      </w:r>
      <w:r>
        <w:rPr>
          <w:rFonts w:ascii="Times New Roman" w:hAnsi="Times New Roman"/>
        </w:rPr>
        <w:t>Marzo</w:t>
      </w:r>
      <w:r w:rsidRPr="00B00285">
        <w:rPr>
          <w:rFonts w:ascii="Times New Roman" w:hAnsi="Times New Roman"/>
        </w:rPr>
        <w:t>.</w:t>
      </w:r>
    </w:p>
    <w:p w14:paraId="1697116D" w14:textId="77777777" w:rsidR="000422A2" w:rsidRPr="00FB04A7" w:rsidRDefault="000422A2" w:rsidP="000422A2">
      <w:pPr>
        <w:spacing w:after="240"/>
        <w:jc w:val="both"/>
        <w:rPr>
          <w:rFonts w:ascii="Times New Roman" w:hAnsi="Times New Roman"/>
          <w:b/>
          <w:sz w:val="28"/>
          <w:szCs w:val="28"/>
        </w:rPr>
      </w:pPr>
    </w:p>
    <w:p w14:paraId="3C843C71" w14:textId="77777777" w:rsidR="000422A2" w:rsidRPr="00FB04A7" w:rsidRDefault="000422A2" w:rsidP="000422A2">
      <w:pPr>
        <w:spacing w:after="240"/>
        <w:jc w:val="both"/>
        <w:rPr>
          <w:rFonts w:ascii="Times New Roman" w:hAnsi="Times New Roman"/>
          <w:b/>
          <w:sz w:val="28"/>
          <w:szCs w:val="28"/>
        </w:rPr>
      </w:pPr>
      <w:r w:rsidRPr="00FB04A7">
        <w:rPr>
          <w:rFonts w:ascii="Times New Roman" w:hAnsi="Times New Roman"/>
          <w:b/>
          <w:sz w:val="28"/>
          <w:szCs w:val="28"/>
        </w:rPr>
        <w:t>Progetti Presentati E Valutazioni</w:t>
      </w:r>
    </w:p>
    <w:p w14:paraId="380F9D95"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Lo scorso anno era stato presentato a Impresa Sociale Con i Bambini (Bando “Tutti inclusi”),</w:t>
      </w:r>
      <w:r w:rsidRPr="00B00285">
        <w:rPr>
          <w:rFonts w:ascii="Times New Roman" w:hAnsi="Times New Roman"/>
          <w:b/>
        </w:rPr>
        <w:t xml:space="preserve"> </w:t>
      </w:r>
      <w:r w:rsidRPr="00B00285">
        <w:rPr>
          <w:rFonts w:ascii="Times New Roman" w:hAnsi="Times New Roman"/>
        </w:rPr>
        <w:t>il progetto regionale “</w:t>
      </w:r>
      <w:proofErr w:type="spellStart"/>
      <w:r w:rsidRPr="00B00285">
        <w:rPr>
          <w:rFonts w:ascii="Times New Roman" w:hAnsi="Times New Roman"/>
        </w:rPr>
        <w:t>Build_UP</w:t>
      </w:r>
      <w:proofErr w:type="spellEnd"/>
      <w:r w:rsidRPr="00B00285">
        <w:rPr>
          <w:rFonts w:ascii="Times New Roman" w:hAnsi="Times New Roman"/>
        </w:rPr>
        <w:t xml:space="preserve">. Crescere Insieme”. A fronte di una prima valutazione positiva, a </w:t>
      </w:r>
      <w:r>
        <w:rPr>
          <w:rFonts w:ascii="Times New Roman" w:hAnsi="Times New Roman"/>
        </w:rPr>
        <w:t>Luglio</w:t>
      </w:r>
      <w:r w:rsidRPr="00B00285">
        <w:rPr>
          <w:rFonts w:ascii="Times New Roman" w:hAnsi="Times New Roman"/>
        </w:rPr>
        <w:t xml:space="preserve">, L’Ente in questione ha richiesto un incontro a integrazione del processo di istruttoria che ha dato esito non soddisfacente, con conseguente, mancato </w:t>
      </w:r>
      <w:proofErr w:type="gramStart"/>
      <w:r w:rsidRPr="00B00285">
        <w:rPr>
          <w:rFonts w:ascii="Times New Roman" w:hAnsi="Times New Roman"/>
        </w:rPr>
        <w:t>accoglimento  della</w:t>
      </w:r>
      <w:proofErr w:type="gramEnd"/>
      <w:r w:rsidRPr="00B00285">
        <w:rPr>
          <w:rFonts w:ascii="Times New Roman" w:hAnsi="Times New Roman"/>
        </w:rPr>
        <w:t xml:space="preserve"> proposta.</w:t>
      </w:r>
    </w:p>
    <w:p w14:paraId="4A1D317F" w14:textId="77777777" w:rsidR="000422A2" w:rsidRPr="00B00285" w:rsidRDefault="000422A2" w:rsidP="000422A2">
      <w:pPr>
        <w:spacing w:after="240"/>
        <w:jc w:val="both"/>
        <w:rPr>
          <w:rFonts w:ascii="Times New Roman" w:hAnsi="Times New Roman"/>
          <w:color w:val="222221"/>
        </w:rPr>
      </w:pPr>
      <w:r w:rsidRPr="00B00285">
        <w:rPr>
          <w:rFonts w:ascii="Times New Roman" w:hAnsi="Times New Roman"/>
        </w:rPr>
        <w:t xml:space="preserve">      Dal mese di </w:t>
      </w:r>
      <w:r>
        <w:rPr>
          <w:rFonts w:ascii="Times New Roman" w:hAnsi="Times New Roman"/>
        </w:rPr>
        <w:t>Febbraio</w:t>
      </w:r>
      <w:r w:rsidRPr="00B00285">
        <w:rPr>
          <w:rFonts w:ascii="Times New Roman" w:hAnsi="Times New Roman"/>
        </w:rPr>
        <w:t xml:space="preserve">, con presentazione del progetto ad </w:t>
      </w:r>
      <w:r>
        <w:rPr>
          <w:rFonts w:ascii="Times New Roman" w:hAnsi="Times New Roman"/>
        </w:rPr>
        <w:t>Aprile</w:t>
      </w:r>
      <w:r w:rsidRPr="00B00285">
        <w:rPr>
          <w:rFonts w:ascii="Times New Roman" w:hAnsi="Times New Roman"/>
        </w:rPr>
        <w:t>, si è lavorato al Bando CEPELL - Centro per il Libro e la Lettura - “</w:t>
      </w:r>
      <w:r w:rsidRPr="00B00285">
        <w:rPr>
          <w:rFonts w:ascii="Times New Roman" w:hAnsi="Times New Roman"/>
          <w:color w:val="222221"/>
        </w:rPr>
        <w:t xml:space="preserve">Ad alta voce 2022 Sezione 1 - Progetti Nazionali" proponendo il progetto “SMILIMG VOICE” che prevede interventi collegati al Centro Nazionale del Libro Parlato, con l’ipotesi di strutturare una scuola sperimentale di formazione dei Donatori di Voce, volontari e professionisti, per la registrazione di audiolibri nelle sedi di Lecce, Napoli e Catania, con durata 12 mesi e focus sulla promozione della lettura ad alta voce nel mezzogiorno quale mezzo per l'inclusione sociale e culturale delle persone non vedenti e ipovedenti). </w:t>
      </w:r>
    </w:p>
    <w:p w14:paraId="5D00C334"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Durante l’anno si sono inoltre analizzati ulteriori bandi, impostando le prime fasi di lavoro con approfondimenti documentali e verifica di fattibilità, analisi di contesto, identificazione possibili partner, definizione ipotesi di budget. Si citano a titolo esemplificativo: </w:t>
      </w:r>
    </w:p>
    <w:p w14:paraId="014D9B94"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lastRenderedPageBreak/>
        <w:t xml:space="preserve">a) Ministero del Lavoro e delle Politiche Sociali – Avviso n.2/2023 PER IL FINANZIAMENTO DI INIZIATIVE E PROGETTI DI RILEVANZA NAZIONALE AI SENSI DELL’ARTICOLO 72 DEL DECRETO LEGISLATIVO 3 LUGLIO 2017, N. 117. – ANNO 2023; </w:t>
      </w:r>
    </w:p>
    <w:p w14:paraId="19562FA5"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t xml:space="preserve">b) FONDAZIONE TIM. </w:t>
      </w:r>
    </w:p>
    <w:p w14:paraId="1A6E8D3C"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I progetti presupponevano un lavoro di rete con i territori regionali, ma la mancata iscrizione al RUNTS non ci ha consentito di proseguire nel loro sviluppo. </w:t>
      </w:r>
    </w:p>
    <w:p w14:paraId="1E2CEFEF" w14:textId="77777777" w:rsidR="000422A2" w:rsidRPr="00FB04A7" w:rsidRDefault="000422A2" w:rsidP="000422A2">
      <w:pPr>
        <w:spacing w:after="240"/>
        <w:jc w:val="both"/>
        <w:rPr>
          <w:rFonts w:ascii="Times New Roman" w:hAnsi="Times New Roman"/>
          <w:b/>
          <w:sz w:val="28"/>
          <w:szCs w:val="28"/>
        </w:rPr>
      </w:pPr>
    </w:p>
    <w:p w14:paraId="3CFD5757" w14:textId="77777777" w:rsidR="000422A2" w:rsidRPr="002C290F" w:rsidRDefault="000422A2" w:rsidP="000422A2">
      <w:pPr>
        <w:spacing w:after="240"/>
        <w:jc w:val="both"/>
        <w:rPr>
          <w:rFonts w:ascii="Times New Roman" w:hAnsi="Times New Roman"/>
          <w:sz w:val="28"/>
          <w:szCs w:val="28"/>
        </w:rPr>
      </w:pPr>
      <w:r w:rsidRPr="002C290F">
        <w:rPr>
          <w:rFonts w:ascii="Times New Roman" w:hAnsi="Times New Roman"/>
          <w:b/>
          <w:sz w:val="28"/>
          <w:szCs w:val="28"/>
        </w:rPr>
        <w:t xml:space="preserve">Progetto Bloom </w:t>
      </w:r>
      <w:proofErr w:type="spellStart"/>
      <w:r w:rsidRPr="002C290F">
        <w:rPr>
          <w:rFonts w:ascii="Times New Roman" w:hAnsi="Times New Roman"/>
          <w:b/>
          <w:sz w:val="28"/>
          <w:szCs w:val="28"/>
        </w:rPr>
        <w:t>Again</w:t>
      </w:r>
      <w:proofErr w:type="spellEnd"/>
      <w:r w:rsidRPr="002C290F">
        <w:rPr>
          <w:rFonts w:ascii="Times New Roman" w:hAnsi="Times New Roman"/>
          <w:b/>
          <w:sz w:val="28"/>
          <w:szCs w:val="28"/>
        </w:rPr>
        <w:t xml:space="preserve">. Tutti I Sensi Hanno Colore (Fase Conclusiva). </w:t>
      </w:r>
    </w:p>
    <w:p w14:paraId="5E0C6694"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w:t>
      </w:r>
      <w:proofErr w:type="gramStart"/>
      <w:r w:rsidRPr="00B00285">
        <w:rPr>
          <w:rFonts w:ascii="Times New Roman" w:hAnsi="Times New Roman"/>
        </w:rPr>
        <w:t>E’</w:t>
      </w:r>
      <w:proofErr w:type="gramEnd"/>
      <w:r w:rsidRPr="00B00285">
        <w:rPr>
          <w:rFonts w:ascii="Times New Roman" w:hAnsi="Times New Roman"/>
        </w:rPr>
        <w:t xml:space="preserve"> proseguita l’attività di coordinamento generale del progetto e di monitoraggio delle azioni territoriali focalizzandosi su quelle rimanenti del cronoprogramma di progetto che si è concluso il 18 </w:t>
      </w:r>
      <w:r>
        <w:rPr>
          <w:rFonts w:ascii="Times New Roman" w:hAnsi="Times New Roman"/>
        </w:rPr>
        <w:t>Luglio</w:t>
      </w:r>
      <w:r w:rsidRPr="00B00285">
        <w:rPr>
          <w:rFonts w:ascii="Times New Roman" w:hAnsi="Times New Roman"/>
        </w:rPr>
        <w:t xml:space="preserve"> 2023.</w:t>
      </w:r>
    </w:p>
    <w:p w14:paraId="1CC82651"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Tra le attività principali, realizzate anche grazie al supporto di altre unità operative della Presidenza </w:t>
      </w:r>
      <w:r>
        <w:rPr>
          <w:rFonts w:ascii="Times New Roman" w:hAnsi="Times New Roman"/>
        </w:rPr>
        <w:t>n</w:t>
      </w:r>
      <w:r w:rsidRPr="00B00285">
        <w:rPr>
          <w:rFonts w:ascii="Times New Roman" w:hAnsi="Times New Roman"/>
        </w:rPr>
        <w:t xml:space="preserve">azionale, si citano le seguenti aree: </w:t>
      </w:r>
    </w:p>
    <w:p w14:paraId="4572B024"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t xml:space="preserve">1. comunicazione; </w:t>
      </w:r>
    </w:p>
    <w:p w14:paraId="5BDC3031"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t xml:space="preserve">2. impatto sociale; </w:t>
      </w:r>
    </w:p>
    <w:p w14:paraId="29319CD9"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t xml:space="preserve">3. amministrazione; </w:t>
      </w:r>
    </w:p>
    <w:p w14:paraId="6F5AEA86" w14:textId="77777777" w:rsidR="000422A2" w:rsidRPr="00B00285" w:rsidRDefault="000422A2" w:rsidP="000422A2">
      <w:pPr>
        <w:spacing w:after="240"/>
        <w:ind w:left="567"/>
        <w:jc w:val="both"/>
        <w:rPr>
          <w:rFonts w:ascii="Times New Roman" w:hAnsi="Times New Roman"/>
        </w:rPr>
      </w:pPr>
      <w:r w:rsidRPr="00B00285">
        <w:rPr>
          <w:rFonts w:ascii="Times New Roman" w:hAnsi="Times New Roman"/>
        </w:rPr>
        <w:t>4. supporto ai territori.</w:t>
      </w:r>
    </w:p>
    <w:p w14:paraId="0DE411A4"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1. </w:t>
      </w:r>
      <w:r w:rsidRPr="00B00285">
        <w:rPr>
          <w:rFonts w:ascii="Times New Roman" w:hAnsi="Times New Roman"/>
          <w:u w:val="single"/>
        </w:rPr>
        <w:t>Comunicazione</w:t>
      </w:r>
      <w:r w:rsidRPr="00B00285">
        <w:rPr>
          <w:rFonts w:ascii="Times New Roman" w:hAnsi="Times New Roman"/>
        </w:rPr>
        <w:t xml:space="preserve"> - La data del 30 </w:t>
      </w:r>
      <w:r>
        <w:rPr>
          <w:rFonts w:ascii="Times New Roman" w:hAnsi="Times New Roman"/>
        </w:rPr>
        <w:t>Maggio</w:t>
      </w:r>
      <w:r w:rsidRPr="00B00285">
        <w:rPr>
          <w:rFonts w:ascii="Times New Roman" w:hAnsi="Times New Roman"/>
        </w:rPr>
        <w:t xml:space="preserve"> ha segnato una significativa giornata per il progetto che alla presenza del Ministro </w:t>
      </w:r>
      <w:proofErr w:type="spellStart"/>
      <w:r w:rsidRPr="00B00285">
        <w:rPr>
          <w:rFonts w:ascii="Times New Roman" w:hAnsi="Times New Roman"/>
        </w:rPr>
        <w:t>Valditara</w:t>
      </w:r>
      <w:proofErr w:type="spellEnd"/>
      <w:r w:rsidRPr="00B00285">
        <w:rPr>
          <w:rFonts w:ascii="Times New Roman" w:hAnsi="Times New Roman"/>
        </w:rPr>
        <w:t xml:space="preserve"> ha visto la realizzazione dell’evento finale tenutosi proprio presso il Ministero dell’Istruzione e del Merito. Tra gli ospiti e i relatori: Onorevole Davide Faraone (Membro della Camera dei deputati della Repubblica Italiana), Simona Rotondi (Vice coordinatrice bandi e iniziative di Impresa Sociale Con i Bambini), Gennaro </w:t>
      </w:r>
      <w:proofErr w:type="spellStart"/>
      <w:r w:rsidRPr="00B00285">
        <w:rPr>
          <w:rFonts w:ascii="Times New Roman" w:hAnsi="Times New Roman"/>
        </w:rPr>
        <w:t>Iasevoli</w:t>
      </w:r>
      <w:proofErr w:type="spellEnd"/>
      <w:r w:rsidRPr="00B00285">
        <w:rPr>
          <w:rFonts w:ascii="Times New Roman" w:hAnsi="Times New Roman"/>
        </w:rPr>
        <w:t xml:space="preserve"> (Prorettore e professore ordinario della Libera Università Maria Santissima Assunta). </w:t>
      </w:r>
      <w:proofErr w:type="gramStart"/>
      <w:r w:rsidRPr="00B00285">
        <w:rPr>
          <w:rFonts w:ascii="Times New Roman" w:hAnsi="Times New Roman"/>
        </w:rPr>
        <w:t>E’</w:t>
      </w:r>
      <w:proofErr w:type="gramEnd"/>
      <w:r w:rsidRPr="00B00285">
        <w:rPr>
          <w:rFonts w:ascii="Times New Roman" w:hAnsi="Times New Roman"/>
        </w:rPr>
        <w:t xml:space="preserve"> stato inoltre letto un messaggio inviato direttamente da Alessandra Locatelli (Ministro per la Disabilità) la quale non ha potuto partecipare all’evento d persona.</w:t>
      </w:r>
    </w:p>
    <w:p w14:paraId="018576E8"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Nell’occasione, le attività svolte sono state varie e diversificate, anche in collaborazione con l’ufficio Stampa. Tra queste:</w:t>
      </w:r>
    </w:p>
    <w:p w14:paraId="782F49D7"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Materiali - definizione output di comunicazione e gestione congiunta dei processi di produzione ossia: n.3 video tematici, programma, brochure, cartelline, book fotografico, gadget (nota – si è proceduto all’identificazione di gadget per i 463 minori coinvolti nel progetto, spediti nei giorni successivi, andando a differenziare le scelte in base all’età e alla tipologia di disabilità);</w:t>
      </w:r>
    </w:p>
    <w:p w14:paraId="4930B9B6"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logistica - individuazione sale di lavoro e struttura ricettiva, con successiva gestione del collocamento dei partecipanti e collaborazione coi partner per tutti gli aspetti logistici;</w:t>
      </w:r>
    </w:p>
    <w:p w14:paraId="6D516331" w14:textId="77777777" w:rsidR="000422A2" w:rsidRPr="00B00285" w:rsidRDefault="000422A2" w:rsidP="000422A2">
      <w:pPr>
        <w:pStyle w:val="Paragrafoelenco"/>
        <w:numPr>
          <w:ilvl w:val="0"/>
          <w:numId w:val="11"/>
        </w:numPr>
        <w:spacing w:after="240"/>
        <w:contextualSpacing/>
        <w:jc w:val="both"/>
        <w:rPr>
          <w:rFonts w:ascii="Times New Roman" w:hAnsi="Times New Roman"/>
        </w:rPr>
      </w:pPr>
      <w:r w:rsidRPr="00B00285">
        <w:rPr>
          <w:rFonts w:ascii="Times New Roman" w:hAnsi="Times New Roman"/>
        </w:rPr>
        <w:t>organizzazione e contatti - coordinamento degli interventi e contatti con ospiti e stakeholder per tutte le procedure formali e informali.</w:t>
      </w:r>
    </w:p>
    <w:p w14:paraId="6657341A" w14:textId="77777777" w:rsidR="000422A2" w:rsidRPr="00B00285" w:rsidRDefault="000422A2" w:rsidP="000422A2">
      <w:pPr>
        <w:spacing w:after="240"/>
        <w:jc w:val="both"/>
        <w:rPr>
          <w:rFonts w:ascii="Times New Roman" w:hAnsi="Times New Roman"/>
        </w:rPr>
      </w:pPr>
      <w:r w:rsidRPr="00B00285">
        <w:rPr>
          <w:rFonts w:ascii="Times New Roman" w:hAnsi="Times New Roman"/>
        </w:rPr>
        <w:lastRenderedPageBreak/>
        <w:t xml:space="preserve">2. </w:t>
      </w:r>
      <w:r w:rsidRPr="00B00285">
        <w:rPr>
          <w:rFonts w:ascii="Times New Roman" w:hAnsi="Times New Roman"/>
          <w:u w:val="single"/>
        </w:rPr>
        <w:t>Impatto sociale</w:t>
      </w:r>
      <w:r w:rsidRPr="00B00285">
        <w:rPr>
          <w:rFonts w:ascii="Times New Roman" w:hAnsi="Times New Roman"/>
        </w:rPr>
        <w:t xml:space="preserve"> – Il progetto prevede una valutazione di impatto sociale, in progress ed ex post, e a tal proposito abbiamo collaborato con l’Università LUMSA per la realizzazione delle azioni connesse dando il supporto, in primis, per la connessione coi territori come pure per la definizione del campo di analisi, del conseguente “Disegno di valutazione”, nonché della specificità dei destinatari diretti, degli strumenti d’indagine. Nella giornata del 22 </w:t>
      </w:r>
      <w:r>
        <w:rPr>
          <w:rFonts w:ascii="Times New Roman" w:hAnsi="Times New Roman"/>
        </w:rPr>
        <w:t>Giugno</w:t>
      </w:r>
      <w:r w:rsidRPr="00B00285">
        <w:rPr>
          <w:rFonts w:ascii="Times New Roman" w:hAnsi="Times New Roman"/>
        </w:rPr>
        <w:t xml:space="preserve"> è stato realizzato un incontro online coi referenti delle cinque regioni per illustrare le dimensioni di indagine, gli strumenti e le tempistiche della raccolta dati dando così inizio all’effettiva analisi.</w:t>
      </w:r>
    </w:p>
    <w:p w14:paraId="3A76B977"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3. </w:t>
      </w:r>
      <w:r w:rsidRPr="00B00285">
        <w:rPr>
          <w:rFonts w:ascii="Times New Roman" w:hAnsi="Times New Roman"/>
          <w:u w:val="single"/>
        </w:rPr>
        <w:t>Amministrazione</w:t>
      </w:r>
      <w:r w:rsidRPr="00B00285">
        <w:rPr>
          <w:rFonts w:ascii="Times New Roman" w:hAnsi="Times New Roman"/>
        </w:rPr>
        <w:t xml:space="preserve"> – A seguito della rendicontazione parziale di progetto, inviata in precedenza, sono state richieste dall’Ente erogatore successive integrazioni (</w:t>
      </w:r>
      <w:proofErr w:type="gramStart"/>
      <w:r>
        <w:rPr>
          <w:rFonts w:ascii="Times New Roman" w:hAnsi="Times New Roman"/>
        </w:rPr>
        <w:t>Marzo</w:t>
      </w:r>
      <w:proofErr w:type="gramEnd"/>
      <w:r w:rsidRPr="00B00285">
        <w:rPr>
          <w:rFonts w:ascii="Times New Roman" w:hAnsi="Times New Roman"/>
        </w:rPr>
        <w:t xml:space="preserve">, </w:t>
      </w:r>
      <w:r>
        <w:rPr>
          <w:rFonts w:ascii="Times New Roman" w:hAnsi="Times New Roman"/>
        </w:rPr>
        <w:t>Settembre</w:t>
      </w:r>
      <w:r w:rsidRPr="00B00285">
        <w:rPr>
          <w:rFonts w:ascii="Times New Roman" w:hAnsi="Times New Roman"/>
        </w:rPr>
        <w:t xml:space="preserve">, </w:t>
      </w:r>
      <w:r>
        <w:rPr>
          <w:rFonts w:ascii="Times New Roman" w:hAnsi="Times New Roman"/>
        </w:rPr>
        <w:t>Ottobre</w:t>
      </w:r>
      <w:r w:rsidRPr="00B00285">
        <w:rPr>
          <w:rFonts w:ascii="Times New Roman" w:hAnsi="Times New Roman"/>
        </w:rPr>
        <w:t>) per le quali si è collaborato con gli Uffici amministrativi sia per l’analisi delle istanze come per la raccolta della documentazione nei territori ponendosi da ponte coi partner. A metà dell’anno sono state inoltre definite le ulteriori quote spettanti ai partner di progetto con successiva erogazione.</w:t>
      </w:r>
    </w:p>
    <w:p w14:paraId="77B5D2E8"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A fronte della chiusura del progetto a </w:t>
      </w:r>
      <w:proofErr w:type="gramStart"/>
      <w:r>
        <w:rPr>
          <w:rFonts w:ascii="Times New Roman" w:hAnsi="Times New Roman"/>
        </w:rPr>
        <w:t>Luglio</w:t>
      </w:r>
      <w:proofErr w:type="gramEnd"/>
      <w:r w:rsidRPr="00B00285">
        <w:rPr>
          <w:rFonts w:ascii="Times New Roman" w:hAnsi="Times New Roman"/>
        </w:rPr>
        <w:t xml:space="preserve">, nei mesi successivi si è continuata la stretta collaborazione con gli Uffici preposti per l’invio dell’ultima richiesta di liquidazione, avvenuta a </w:t>
      </w:r>
      <w:r>
        <w:rPr>
          <w:rFonts w:ascii="Times New Roman" w:hAnsi="Times New Roman"/>
        </w:rPr>
        <w:t>Novembre</w:t>
      </w:r>
      <w:r w:rsidRPr="00B00285">
        <w:rPr>
          <w:rFonts w:ascii="Times New Roman" w:hAnsi="Times New Roman"/>
        </w:rPr>
        <w:t>.</w:t>
      </w:r>
    </w:p>
    <w:p w14:paraId="156915D4"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4. </w:t>
      </w:r>
      <w:r w:rsidRPr="00B00285">
        <w:rPr>
          <w:rFonts w:ascii="Times New Roman" w:hAnsi="Times New Roman"/>
          <w:u w:val="single"/>
        </w:rPr>
        <w:t>Supporto ai territori</w:t>
      </w:r>
      <w:r w:rsidRPr="00B00285">
        <w:rPr>
          <w:rFonts w:ascii="Times New Roman" w:hAnsi="Times New Roman"/>
        </w:rPr>
        <w:t xml:space="preserve"> – Le ultime mensilità di progetto hanno richiesto un costante sostegno a tutti i partner per la conclusione delle attività e per la raccolta della documentazione utile alla rendicontazione. Si è proceduto, in alcuni casi, anche all’impostazione e alla richiesta di spostamento del budget per concludere al meglio alcuni interventi locali.</w:t>
      </w:r>
    </w:p>
    <w:p w14:paraId="7B77301E"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Per quanto attiene al monitoraggio, contestualmente alle richieste di erogazione, sono stati prodotti i report tecnici e le schede di autovalutazione, descriventi le azioni portate a termine, nonché altri documenti tematici tra cui: </w:t>
      </w:r>
    </w:p>
    <w:p w14:paraId="267DE164" w14:textId="77777777" w:rsidR="000422A2" w:rsidRPr="00B00285" w:rsidRDefault="000422A2" w:rsidP="000422A2">
      <w:pPr>
        <w:numPr>
          <w:ilvl w:val="0"/>
          <w:numId w:val="12"/>
        </w:numPr>
        <w:spacing w:after="240"/>
        <w:jc w:val="both"/>
        <w:rPr>
          <w:rFonts w:ascii="Times New Roman" w:hAnsi="Times New Roman"/>
        </w:rPr>
      </w:pPr>
      <w:r w:rsidRPr="00B00285">
        <w:rPr>
          <w:rFonts w:ascii="Times New Roman" w:hAnsi="Times New Roman"/>
        </w:rPr>
        <w:t xml:space="preserve">perimetrazione destinatari diretti (quali-quantitativa); </w:t>
      </w:r>
    </w:p>
    <w:p w14:paraId="463C81C9" w14:textId="77777777" w:rsidR="000422A2" w:rsidRPr="00B00285" w:rsidRDefault="000422A2" w:rsidP="000422A2">
      <w:pPr>
        <w:numPr>
          <w:ilvl w:val="0"/>
          <w:numId w:val="12"/>
        </w:numPr>
        <w:spacing w:after="240"/>
        <w:jc w:val="both"/>
        <w:rPr>
          <w:rFonts w:ascii="Times New Roman" w:hAnsi="Times New Roman"/>
        </w:rPr>
      </w:pPr>
      <w:r w:rsidRPr="00B00285">
        <w:rPr>
          <w:rFonts w:ascii="Times New Roman" w:hAnsi="Times New Roman"/>
        </w:rPr>
        <w:t xml:space="preserve">analisi delle reti pubblico-private; </w:t>
      </w:r>
    </w:p>
    <w:p w14:paraId="1A4BC84D" w14:textId="77777777" w:rsidR="000422A2" w:rsidRPr="00B00285" w:rsidRDefault="000422A2" w:rsidP="000422A2">
      <w:pPr>
        <w:numPr>
          <w:ilvl w:val="0"/>
          <w:numId w:val="12"/>
        </w:numPr>
        <w:spacing w:after="240"/>
        <w:jc w:val="both"/>
        <w:rPr>
          <w:rFonts w:ascii="Times New Roman" w:hAnsi="Times New Roman"/>
        </w:rPr>
      </w:pPr>
      <w:r w:rsidRPr="00B00285">
        <w:rPr>
          <w:rFonts w:ascii="Times New Roman" w:hAnsi="Times New Roman"/>
        </w:rPr>
        <w:t>buone pratiche d’intervento.</w:t>
      </w:r>
    </w:p>
    <w:p w14:paraId="684FE200" w14:textId="77777777" w:rsidR="000422A2" w:rsidRPr="00B00285" w:rsidRDefault="000422A2" w:rsidP="000422A2">
      <w:pPr>
        <w:spacing w:after="240"/>
        <w:jc w:val="both"/>
        <w:rPr>
          <w:rFonts w:ascii="Times New Roman" w:hAnsi="Times New Roman"/>
        </w:rPr>
      </w:pPr>
    </w:p>
    <w:p w14:paraId="5B9E0466"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 xml:space="preserve">Menzione speciale per il riconoscimento, ottenuto dal progetto, con il “Premio Nazionale Inclusione 3.0” istituito dalla cattedra di Pedagogia e Didattica Speciale dell'Università degli Studi di Macerata e ritirato, in data 01 </w:t>
      </w:r>
      <w:r>
        <w:rPr>
          <w:rFonts w:ascii="Times New Roman" w:hAnsi="Times New Roman"/>
        </w:rPr>
        <w:t>Aprile</w:t>
      </w:r>
      <w:r w:rsidRPr="00B00285">
        <w:rPr>
          <w:rFonts w:ascii="Times New Roman" w:hAnsi="Times New Roman"/>
        </w:rPr>
        <w:t xml:space="preserve">, presso il Polo Pantaleoni dell’Università stessa. </w:t>
      </w:r>
    </w:p>
    <w:p w14:paraId="581B9432" w14:textId="77777777" w:rsidR="000422A2" w:rsidRPr="00B00285" w:rsidRDefault="000422A2" w:rsidP="000422A2">
      <w:pPr>
        <w:spacing w:after="240"/>
        <w:jc w:val="both"/>
        <w:rPr>
          <w:rFonts w:ascii="Times New Roman" w:hAnsi="Times New Roman"/>
        </w:rPr>
      </w:pPr>
      <w:r>
        <w:rPr>
          <w:rFonts w:ascii="Times New Roman" w:hAnsi="Times New Roman"/>
        </w:rPr>
        <w:t xml:space="preserve">      </w:t>
      </w:r>
      <w:r w:rsidRPr="00B00285">
        <w:rPr>
          <w:rFonts w:ascii="Times New Roman" w:hAnsi="Times New Roman"/>
        </w:rPr>
        <w:t>Per l’occasione, con il supporto del nostro Ufficio stampa, è stato prodotto un video descrittivo degli interventi sulle cinque regioni (output con immagini fotografiche di momenti più significativi – testi con descrizione audio - musica).</w:t>
      </w:r>
    </w:p>
    <w:p w14:paraId="35112585" w14:textId="77777777" w:rsidR="000422A2" w:rsidRPr="00B00285" w:rsidRDefault="000422A2" w:rsidP="000422A2">
      <w:pPr>
        <w:spacing w:after="240"/>
        <w:jc w:val="both"/>
        <w:rPr>
          <w:rFonts w:ascii="Times New Roman" w:hAnsi="Times New Roman"/>
        </w:rPr>
      </w:pPr>
      <w:r w:rsidRPr="00B00285">
        <w:rPr>
          <w:rFonts w:ascii="Times New Roman" w:hAnsi="Times New Roman"/>
        </w:rPr>
        <w:t xml:space="preserve">      Da ultimo, è opportuno ricordare anche:</w:t>
      </w:r>
    </w:p>
    <w:p w14:paraId="6DD9339C" w14:textId="77777777" w:rsidR="000422A2" w:rsidRPr="00B00285" w:rsidRDefault="000422A2" w:rsidP="000422A2">
      <w:pPr>
        <w:pStyle w:val="Paragrafoelenco"/>
        <w:numPr>
          <w:ilvl w:val="0"/>
          <w:numId w:val="10"/>
        </w:numPr>
        <w:spacing w:after="240"/>
        <w:contextualSpacing/>
        <w:jc w:val="both"/>
        <w:rPr>
          <w:rFonts w:ascii="Times New Roman" w:hAnsi="Times New Roman"/>
        </w:rPr>
      </w:pPr>
      <w:r w:rsidRPr="00B00285">
        <w:rPr>
          <w:rFonts w:ascii="Times New Roman" w:hAnsi="Times New Roman"/>
        </w:rPr>
        <w:t>Partecipazione alla Fiera di Milano per la manifestazione “</w:t>
      </w:r>
      <w:proofErr w:type="spellStart"/>
      <w:r w:rsidRPr="00B00285">
        <w:rPr>
          <w:rFonts w:ascii="Times New Roman" w:hAnsi="Times New Roman"/>
        </w:rPr>
        <w:t>Fà</w:t>
      </w:r>
      <w:proofErr w:type="spellEnd"/>
      <w:r w:rsidRPr="00B00285">
        <w:rPr>
          <w:rFonts w:ascii="Times New Roman" w:hAnsi="Times New Roman"/>
        </w:rPr>
        <w:t xml:space="preserve"> la cosa giusta” (</w:t>
      </w:r>
      <w:proofErr w:type="gramStart"/>
      <w:r>
        <w:rPr>
          <w:rFonts w:ascii="Times New Roman" w:hAnsi="Times New Roman"/>
        </w:rPr>
        <w:t>Marzo</w:t>
      </w:r>
      <w:proofErr w:type="gramEnd"/>
      <w:r w:rsidRPr="00B00285">
        <w:rPr>
          <w:rFonts w:ascii="Times New Roman" w:hAnsi="Times New Roman"/>
        </w:rPr>
        <w:t>);</w:t>
      </w:r>
    </w:p>
    <w:p w14:paraId="409DCEC6" w14:textId="77777777" w:rsidR="000422A2" w:rsidRPr="00B00285" w:rsidRDefault="000422A2" w:rsidP="000422A2">
      <w:pPr>
        <w:pStyle w:val="Paragrafoelenco"/>
        <w:numPr>
          <w:ilvl w:val="0"/>
          <w:numId w:val="10"/>
        </w:numPr>
        <w:spacing w:after="240"/>
        <w:contextualSpacing/>
        <w:jc w:val="both"/>
        <w:rPr>
          <w:rFonts w:ascii="Times New Roman" w:hAnsi="Times New Roman"/>
        </w:rPr>
      </w:pPr>
      <w:r w:rsidRPr="00B00285">
        <w:rPr>
          <w:rFonts w:ascii="Times New Roman" w:hAnsi="Times New Roman"/>
        </w:rPr>
        <w:t>organizzazione della presentazione del libro “Con gli occhi di un cieco” presso il Centro di documentazione tiflologica della BIC di Roma (</w:t>
      </w:r>
      <w:proofErr w:type="gramStart"/>
      <w:r>
        <w:rPr>
          <w:rFonts w:ascii="Times New Roman" w:hAnsi="Times New Roman"/>
        </w:rPr>
        <w:t>Maggio</w:t>
      </w:r>
      <w:proofErr w:type="gramEnd"/>
      <w:r w:rsidRPr="00B00285">
        <w:rPr>
          <w:rFonts w:ascii="Times New Roman" w:hAnsi="Times New Roman"/>
        </w:rPr>
        <w:t>).</w:t>
      </w:r>
    </w:p>
    <w:p w14:paraId="65C1EC7C" w14:textId="2946E18F" w:rsidR="000422A2" w:rsidRDefault="000422A2" w:rsidP="00FE3ADE">
      <w:pPr>
        <w:spacing w:after="240"/>
        <w:jc w:val="both"/>
        <w:rPr>
          <w:rFonts w:ascii="Times New Roman" w:hAnsi="Times New Roman"/>
        </w:rPr>
      </w:pPr>
    </w:p>
    <w:p w14:paraId="1F47FB0D" w14:textId="77777777" w:rsidR="000422A2" w:rsidRDefault="000422A2" w:rsidP="00FE3ADE">
      <w:pPr>
        <w:spacing w:after="240"/>
        <w:jc w:val="both"/>
        <w:rPr>
          <w:rFonts w:ascii="Times New Roman" w:hAnsi="Times New Roman"/>
        </w:rPr>
      </w:pPr>
    </w:p>
    <w:p w14:paraId="35D95E49" w14:textId="77777777" w:rsidR="001A0807" w:rsidRPr="00FB04A7" w:rsidRDefault="001A0807" w:rsidP="001A0807">
      <w:pPr>
        <w:pStyle w:val="Titolo1"/>
        <w:spacing w:after="240"/>
        <w:jc w:val="both"/>
        <w:rPr>
          <w:rFonts w:ascii="Times New Roman" w:hAnsi="Times New Roman"/>
          <w:sz w:val="28"/>
          <w:szCs w:val="28"/>
          <w:u w:val="single"/>
        </w:rPr>
      </w:pPr>
      <w:bookmarkStart w:id="13" w:name="_Toc164346833"/>
      <w:r w:rsidRPr="00FB04A7">
        <w:rPr>
          <w:rFonts w:ascii="Times New Roman" w:hAnsi="Times New Roman"/>
          <w:sz w:val="28"/>
          <w:szCs w:val="28"/>
          <w:u w:val="single"/>
        </w:rPr>
        <w:t>ATTIVITÀ INTERNAZIONALI</w:t>
      </w:r>
      <w:bookmarkEnd w:id="13"/>
      <w:r w:rsidRPr="00FB04A7">
        <w:rPr>
          <w:rFonts w:ascii="Times New Roman" w:hAnsi="Times New Roman"/>
          <w:sz w:val="28"/>
          <w:szCs w:val="28"/>
          <w:u w:val="single"/>
        </w:rPr>
        <w:t xml:space="preserve"> </w:t>
      </w:r>
    </w:p>
    <w:p w14:paraId="6F02F6C3"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È continuato intenso il supporto dell’UICI all’Unione Europea dei Ciechi (EBU) con la presenza del nostro Presidente nazionale nel Direttivo, quella della Coordinatrice dell’Ufficio Relazioni Internazionali nella Commissione per i Rapporti con le Istituzioni UE e nella Rete giovani e di diversi rappresentanti nella Rete </w:t>
      </w:r>
      <w:proofErr w:type="spellStart"/>
      <w:r w:rsidRPr="00FB04A7">
        <w:rPr>
          <w:rFonts w:ascii="Times New Roman" w:hAnsi="Times New Roman"/>
        </w:rPr>
        <w:t>ipovisione</w:t>
      </w:r>
      <w:proofErr w:type="spellEnd"/>
      <w:r w:rsidRPr="00FB04A7">
        <w:rPr>
          <w:rFonts w:ascii="Times New Roman" w:hAnsi="Times New Roman"/>
        </w:rPr>
        <w:t xml:space="preserve"> e nel Gruppo di lavoro sui terminali di pagamento. L’Unione ha mantenuto un ruolo di primo piano a supporto dell’Unione Europea dei Ciechi nella definizione di importanti documenti per la realizzazione di normative migliori per le persone con disabilità visiva: </w:t>
      </w:r>
    </w:p>
    <w:p w14:paraId="5FC19012" w14:textId="77777777" w:rsidR="001A0807" w:rsidRPr="00F14FDA" w:rsidRDefault="001A0807" w:rsidP="001A0807">
      <w:pPr>
        <w:pStyle w:val="Paragrafoelenco"/>
        <w:numPr>
          <w:ilvl w:val="1"/>
          <w:numId w:val="24"/>
        </w:numPr>
        <w:spacing w:after="240"/>
        <w:jc w:val="both"/>
        <w:rPr>
          <w:rFonts w:ascii="Times New Roman" w:hAnsi="Times New Roman"/>
        </w:rPr>
      </w:pPr>
      <w:r w:rsidRPr="00F14FDA">
        <w:rPr>
          <w:rFonts w:ascii="Times New Roman" w:hAnsi="Times New Roman"/>
        </w:rPr>
        <w:t>Piano di sviluppo strategico dell’EBU</w:t>
      </w:r>
      <w:r>
        <w:rPr>
          <w:rFonts w:ascii="Times New Roman" w:hAnsi="Times New Roman"/>
        </w:rPr>
        <w:t>;</w:t>
      </w:r>
    </w:p>
    <w:p w14:paraId="1FC0FED9" w14:textId="77777777" w:rsidR="001A0807" w:rsidRPr="00F14FDA" w:rsidRDefault="001A0807" w:rsidP="001A0807">
      <w:pPr>
        <w:pStyle w:val="Paragrafoelenco"/>
        <w:numPr>
          <w:ilvl w:val="1"/>
          <w:numId w:val="24"/>
        </w:numPr>
        <w:spacing w:after="240"/>
        <w:jc w:val="both"/>
        <w:rPr>
          <w:rFonts w:ascii="Times New Roman" w:hAnsi="Times New Roman"/>
        </w:rPr>
      </w:pPr>
      <w:r w:rsidRPr="00F14FDA">
        <w:rPr>
          <w:rFonts w:ascii="Times New Roman" w:hAnsi="Times New Roman"/>
        </w:rPr>
        <w:t>Dichiarazione dell’EBU in occasione delle elezioni europee 2024</w:t>
      </w:r>
      <w:r>
        <w:rPr>
          <w:rFonts w:ascii="Times New Roman" w:hAnsi="Times New Roman"/>
        </w:rPr>
        <w:t>;</w:t>
      </w:r>
    </w:p>
    <w:p w14:paraId="49FD8B6C" w14:textId="77777777" w:rsidR="001A0807" w:rsidRPr="00F14FDA" w:rsidRDefault="001A0807" w:rsidP="001A0807">
      <w:pPr>
        <w:pStyle w:val="Paragrafoelenco"/>
        <w:numPr>
          <w:ilvl w:val="1"/>
          <w:numId w:val="24"/>
        </w:numPr>
        <w:spacing w:after="240"/>
        <w:jc w:val="both"/>
        <w:rPr>
          <w:rFonts w:ascii="Times New Roman" w:hAnsi="Times New Roman"/>
        </w:rPr>
      </w:pPr>
      <w:r w:rsidRPr="00F14FDA">
        <w:rPr>
          <w:rFonts w:ascii="Times New Roman" w:hAnsi="Times New Roman"/>
        </w:rPr>
        <w:t>Dichiarazione sull’importanza del coinvolgimento dei giovani con disabilità visiva nei processi democratici, con particolare attenzione all’Assemblea Generale EBU 2024</w:t>
      </w:r>
      <w:r>
        <w:rPr>
          <w:rFonts w:ascii="Times New Roman" w:hAnsi="Times New Roman"/>
        </w:rPr>
        <w:t>;</w:t>
      </w:r>
    </w:p>
    <w:p w14:paraId="1EDA77BE" w14:textId="77777777" w:rsidR="001A0807" w:rsidRPr="00F14FDA" w:rsidRDefault="001A0807" w:rsidP="001A0807">
      <w:pPr>
        <w:pStyle w:val="Paragrafoelenco"/>
        <w:numPr>
          <w:ilvl w:val="1"/>
          <w:numId w:val="24"/>
        </w:numPr>
        <w:spacing w:after="240"/>
        <w:jc w:val="both"/>
        <w:rPr>
          <w:rFonts w:ascii="Times New Roman" w:hAnsi="Times New Roman"/>
        </w:rPr>
      </w:pPr>
      <w:r w:rsidRPr="00F14FDA">
        <w:rPr>
          <w:rFonts w:ascii="Times New Roman" w:hAnsi="Times New Roman"/>
        </w:rPr>
        <w:t>Risposta dell’EBU per la valutazione da parte della Commissione Europea del quadro legale comunitario relativo all’attuazione del Trattato di Marrakech</w:t>
      </w:r>
      <w:r>
        <w:rPr>
          <w:rFonts w:ascii="Times New Roman" w:hAnsi="Times New Roman"/>
        </w:rPr>
        <w:t>;</w:t>
      </w:r>
    </w:p>
    <w:p w14:paraId="3E306EC5" w14:textId="77777777" w:rsidR="001A0807" w:rsidRPr="00F14FDA" w:rsidRDefault="001A0807" w:rsidP="001A0807">
      <w:pPr>
        <w:pStyle w:val="Paragrafoelenco"/>
        <w:numPr>
          <w:ilvl w:val="1"/>
          <w:numId w:val="24"/>
        </w:numPr>
        <w:spacing w:after="240"/>
        <w:jc w:val="both"/>
        <w:rPr>
          <w:rFonts w:ascii="Times New Roman" w:hAnsi="Times New Roman"/>
        </w:rPr>
      </w:pPr>
      <w:r w:rsidRPr="00F14FDA">
        <w:rPr>
          <w:rFonts w:ascii="Times New Roman" w:hAnsi="Times New Roman"/>
        </w:rPr>
        <w:t>Dichiarazione di Madrid dell’EBU sulla mobilità internazionale dei giovani</w:t>
      </w:r>
      <w:r>
        <w:rPr>
          <w:rFonts w:ascii="Times New Roman" w:hAnsi="Times New Roman"/>
        </w:rPr>
        <w:t>.</w:t>
      </w:r>
    </w:p>
    <w:p w14:paraId="63163EA0"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L’Unione ha dato il supporto della sua esperienza impegnandosi nel Comitato organizzativo della XII Assemblea Generale dell’Unione Europea dei Ciechi. </w:t>
      </w:r>
    </w:p>
    <w:p w14:paraId="676D6FC4"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L’Unione ha svolto anche un ruolo importante nell’organizzazione della Conferenza Annuale dell’EBU sulle opportunità di mobilità internazionale per i giovani non vedenti dal titolo “People on the </w:t>
      </w:r>
      <w:proofErr w:type="spellStart"/>
      <w:r w:rsidRPr="00FB04A7">
        <w:rPr>
          <w:rFonts w:ascii="Times New Roman" w:hAnsi="Times New Roman"/>
        </w:rPr>
        <w:t>Move</w:t>
      </w:r>
      <w:proofErr w:type="spellEnd"/>
      <w:r w:rsidRPr="00FB04A7">
        <w:rPr>
          <w:rFonts w:ascii="Times New Roman" w:hAnsi="Times New Roman"/>
        </w:rPr>
        <w:t xml:space="preserve">: making educational and </w:t>
      </w:r>
      <w:proofErr w:type="spellStart"/>
      <w:r w:rsidRPr="00FB04A7">
        <w:rPr>
          <w:rFonts w:ascii="Times New Roman" w:hAnsi="Times New Roman"/>
        </w:rPr>
        <w:t>professional</w:t>
      </w:r>
      <w:proofErr w:type="spellEnd"/>
      <w:r w:rsidRPr="00FB04A7">
        <w:rPr>
          <w:rFonts w:ascii="Times New Roman" w:hAnsi="Times New Roman"/>
        </w:rPr>
        <w:t xml:space="preserve"> </w:t>
      </w:r>
      <w:proofErr w:type="spellStart"/>
      <w:r w:rsidRPr="00FB04A7">
        <w:rPr>
          <w:rFonts w:ascii="Times New Roman" w:hAnsi="Times New Roman"/>
        </w:rPr>
        <w:t>experiences</w:t>
      </w:r>
      <w:proofErr w:type="spellEnd"/>
      <w:r w:rsidRPr="00FB04A7">
        <w:rPr>
          <w:rFonts w:ascii="Times New Roman" w:hAnsi="Times New Roman"/>
        </w:rPr>
        <w:t xml:space="preserve"> </w:t>
      </w:r>
      <w:proofErr w:type="spellStart"/>
      <w:r w:rsidRPr="00FB04A7">
        <w:rPr>
          <w:rFonts w:ascii="Times New Roman" w:hAnsi="Times New Roman"/>
        </w:rPr>
        <w:t>abroad</w:t>
      </w:r>
      <w:proofErr w:type="spellEnd"/>
      <w:r w:rsidRPr="00FB04A7">
        <w:rPr>
          <w:rFonts w:ascii="Times New Roman" w:hAnsi="Times New Roman"/>
        </w:rPr>
        <w:t xml:space="preserve"> </w:t>
      </w:r>
      <w:proofErr w:type="spellStart"/>
      <w:r w:rsidRPr="00FB04A7">
        <w:rPr>
          <w:rFonts w:ascii="Times New Roman" w:hAnsi="Times New Roman"/>
        </w:rPr>
        <w:t>fully</w:t>
      </w:r>
      <w:proofErr w:type="spellEnd"/>
      <w:r w:rsidRPr="00FB04A7">
        <w:rPr>
          <w:rFonts w:ascii="Times New Roman" w:hAnsi="Times New Roman"/>
        </w:rPr>
        <w:t xml:space="preserve"> inclusive” (Madrid, Spagna, novembre 2023) e si è occupata della conduzione di una sessione di questa conferenza. </w:t>
      </w:r>
    </w:p>
    <w:p w14:paraId="6C65A4C4"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L’Unione ha inoltre avuto il compito di rappresentare ufficialmente l’Unione Europea dei Ciechi in importanti eventi internazionali:</w:t>
      </w:r>
    </w:p>
    <w:p w14:paraId="126EE8FE" w14:textId="77777777" w:rsidR="001A0807" w:rsidRPr="00F14FDA" w:rsidRDefault="001A0807" w:rsidP="001A0807">
      <w:pPr>
        <w:pStyle w:val="Paragrafoelenco"/>
        <w:numPr>
          <w:ilvl w:val="1"/>
          <w:numId w:val="25"/>
        </w:numPr>
        <w:spacing w:after="240"/>
        <w:jc w:val="both"/>
        <w:rPr>
          <w:rFonts w:ascii="Times New Roman" w:hAnsi="Times New Roman"/>
        </w:rPr>
      </w:pPr>
      <w:r w:rsidRPr="00F14FDA">
        <w:rPr>
          <w:rFonts w:ascii="Times New Roman" w:hAnsi="Times New Roman"/>
        </w:rPr>
        <w:t xml:space="preserve">Conferenza di chiusura del progetto </w:t>
      </w:r>
      <w:proofErr w:type="spellStart"/>
      <w:r w:rsidRPr="00F14FDA">
        <w:rPr>
          <w:rFonts w:ascii="Times New Roman" w:hAnsi="Times New Roman"/>
        </w:rPr>
        <w:t>AccessiblEU</w:t>
      </w:r>
      <w:proofErr w:type="spellEnd"/>
      <w:r w:rsidRPr="00F14FDA">
        <w:rPr>
          <w:rFonts w:ascii="Times New Roman" w:hAnsi="Times New Roman"/>
        </w:rPr>
        <w:t xml:space="preserve"> dedicata alla Strategia Europea sui diritti delle persone con disabilità, Strasburgo (Francia), aprile 2023</w:t>
      </w:r>
      <w:r>
        <w:rPr>
          <w:rFonts w:ascii="Times New Roman" w:hAnsi="Times New Roman"/>
        </w:rPr>
        <w:t>;</w:t>
      </w:r>
    </w:p>
    <w:p w14:paraId="43ED206E" w14:textId="77777777" w:rsidR="001A0807" w:rsidRPr="00F14FDA" w:rsidRDefault="001A0807" w:rsidP="001A0807">
      <w:pPr>
        <w:pStyle w:val="Paragrafoelenco"/>
        <w:numPr>
          <w:ilvl w:val="1"/>
          <w:numId w:val="25"/>
        </w:numPr>
        <w:spacing w:after="240"/>
        <w:jc w:val="both"/>
        <w:rPr>
          <w:rFonts w:ascii="Times New Roman" w:hAnsi="Times New Roman"/>
        </w:rPr>
      </w:pPr>
      <w:r w:rsidRPr="00F14FDA">
        <w:rPr>
          <w:rFonts w:ascii="Times New Roman" w:hAnsi="Times New Roman"/>
        </w:rPr>
        <w:t xml:space="preserve">Assemblea Generale della </w:t>
      </w:r>
      <w:proofErr w:type="spellStart"/>
      <w:r w:rsidRPr="00F14FDA">
        <w:rPr>
          <w:rFonts w:ascii="Times New Roman" w:hAnsi="Times New Roman"/>
        </w:rPr>
        <w:t>European</w:t>
      </w:r>
      <w:proofErr w:type="spellEnd"/>
      <w:r w:rsidRPr="00F14FDA">
        <w:rPr>
          <w:rFonts w:ascii="Times New Roman" w:hAnsi="Times New Roman"/>
        </w:rPr>
        <w:t xml:space="preserve"> </w:t>
      </w:r>
      <w:proofErr w:type="spellStart"/>
      <w:r w:rsidRPr="00F14FDA">
        <w:rPr>
          <w:rFonts w:ascii="Times New Roman" w:hAnsi="Times New Roman"/>
        </w:rPr>
        <w:t>Women’s</w:t>
      </w:r>
      <w:proofErr w:type="spellEnd"/>
      <w:r w:rsidRPr="00F14FDA">
        <w:rPr>
          <w:rFonts w:ascii="Times New Roman" w:hAnsi="Times New Roman"/>
        </w:rPr>
        <w:t xml:space="preserve"> Lobby, Bruxelles (Belgio), giugno 2023</w:t>
      </w:r>
      <w:r>
        <w:rPr>
          <w:rFonts w:ascii="Times New Roman" w:hAnsi="Times New Roman"/>
        </w:rPr>
        <w:t>;</w:t>
      </w:r>
    </w:p>
    <w:p w14:paraId="7B01F2BA" w14:textId="77777777" w:rsidR="001A0807" w:rsidRPr="00F14FDA" w:rsidRDefault="001A0807" w:rsidP="001A0807">
      <w:pPr>
        <w:pStyle w:val="Paragrafoelenco"/>
        <w:numPr>
          <w:ilvl w:val="1"/>
          <w:numId w:val="25"/>
        </w:numPr>
        <w:spacing w:after="240"/>
        <w:jc w:val="both"/>
        <w:rPr>
          <w:rFonts w:ascii="Times New Roman" w:hAnsi="Times New Roman"/>
        </w:rPr>
      </w:pPr>
      <w:r w:rsidRPr="00F14FDA">
        <w:rPr>
          <w:rFonts w:ascii="Times New Roman" w:hAnsi="Times New Roman"/>
        </w:rPr>
        <w:t>Conferenza di chiusura del progetto Uni4All per la costituzione di una rete di università europee per l’inclusione, Bruxelles (Belgio), dicembre 2023</w:t>
      </w:r>
      <w:r>
        <w:rPr>
          <w:rFonts w:ascii="Times New Roman" w:hAnsi="Times New Roman"/>
        </w:rPr>
        <w:t>.</w:t>
      </w:r>
    </w:p>
    <w:p w14:paraId="14C9B073"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Per quanto riguarda il Forum Italiano sulla Disabilità (FID), l’Unione, oltre a fornire il servizio di segreteria, ha dato il proprio contributo partecipando attivamente a: </w:t>
      </w:r>
    </w:p>
    <w:p w14:paraId="1882EE64" w14:textId="77777777" w:rsidR="001A0807" w:rsidRPr="00F14FDA" w:rsidRDefault="001A0807" w:rsidP="001A0807">
      <w:pPr>
        <w:pStyle w:val="Paragrafoelenco"/>
        <w:numPr>
          <w:ilvl w:val="1"/>
          <w:numId w:val="26"/>
        </w:numPr>
        <w:spacing w:after="240"/>
        <w:jc w:val="both"/>
        <w:rPr>
          <w:rFonts w:ascii="Times New Roman" w:hAnsi="Times New Roman"/>
        </w:rPr>
      </w:pPr>
      <w:r w:rsidRPr="00F14FDA">
        <w:rPr>
          <w:rFonts w:ascii="Times New Roman" w:hAnsi="Times New Roman"/>
        </w:rPr>
        <w:lastRenderedPageBreak/>
        <w:t>Quinto Parlamento europeo delle persone con disabilità, che ha raccolto a Bruxelles il 23 maggio 2023, in plenaria, oltre 600 persone con disabilità, le loro famiglie e i loro rappresentanti, da tutta l’Unione europea</w:t>
      </w:r>
      <w:r>
        <w:rPr>
          <w:rFonts w:ascii="Times New Roman" w:hAnsi="Times New Roman"/>
        </w:rPr>
        <w:t>;</w:t>
      </w:r>
    </w:p>
    <w:p w14:paraId="72003829" w14:textId="77777777" w:rsidR="001A0807" w:rsidRPr="00F14FDA" w:rsidRDefault="001A0807" w:rsidP="001A0807">
      <w:pPr>
        <w:pStyle w:val="Paragrafoelenco"/>
        <w:numPr>
          <w:ilvl w:val="1"/>
          <w:numId w:val="26"/>
        </w:numPr>
        <w:spacing w:after="240"/>
        <w:jc w:val="both"/>
        <w:rPr>
          <w:rFonts w:ascii="Times New Roman" w:hAnsi="Times New Roman"/>
        </w:rPr>
      </w:pPr>
      <w:r w:rsidRPr="00F14FDA">
        <w:rPr>
          <w:rFonts w:ascii="Times New Roman" w:hAnsi="Times New Roman"/>
        </w:rPr>
        <w:t>Gruppo di lavoro sulla CEDAW (Convenzione ONU sull’eliminazione di tutte le forme di discriminazione nei confronti delle donne) che ha elaborato il rapporto alternativo FID, sottoposto al Comitato il 28 dicembre 2023, in vista della 87°sessione del Comitato (29 gennaio al 16 febbraio 2024) in cui si è discusso di quanto fatto dallo Stato per l’attuazione della Convenzione CEDAW in Italia.</w:t>
      </w:r>
    </w:p>
    <w:p w14:paraId="0D7761D4"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È continuata nel 2023 l’azione di sostegno al centro oculistico “</w:t>
      </w:r>
      <w:proofErr w:type="spellStart"/>
      <w:r w:rsidRPr="00FB04A7">
        <w:rPr>
          <w:rFonts w:ascii="Times New Roman" w:hAnsi="Times New Roman"/>
        </w:rPr>
        <w:t>Diffiidi</w:t>
      </w:r>
      <w:proofErr w:type="spellEnd"/>
      <w:r w:rsidRPr="00FB04A7">
        <w:rPr>
          <w:rFonts w:ascii="Times New Roman" w:hAnsi="Times New Roman"/>
        </w:rPr>
        <w:t xml:space="preserve">” a Bassar (Togo) per una campagna di screening e di operazioni di chirurgia oculistica. </w:t>
      </w:r>
    </w:p>
    <w:p w14:paraId="37F0A8E7"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L’Unione ha continuato a promuovere la mobilità internazionale dei giovani non vedenti inviando partecipanti alla suddetta Conferenza Annuale dell’EBU, alla vacanza-studio per il perfezionamento della lingua inglese in Spagna, organizzat</w:t>
      </w:r>
      <w:r>
        <w:rPr>
          <w:rFonts w:ascii="Times New Roman" w:hAnsi="Times New Roman"/>
        </w:rPr>
        <w:t>a</w:t>
      </w:r>
      <w:r w:rsidRPr="00FB04A7">
        <w:rPr>
          <w:rFonts w:ascii="Times New Roman" w:hAnsi="Times New Roman"/>
        </w:rPr>
        <w:t xml:space="preserve"> dall’Organizzazione Nazionale Spagnola dei Ciechi, al Campus Internazionale sulla Comunicazione e l’Informatica (ICC23) in Repubblica Ceca. L’Unione ha anche indirettamente dato un importantissimo contributo al programma di ICC 23, infatti, l’Unione si è occupata dello svolgimento di 2 workshop del campus a nome dell’Unione Europea dei Ciechi.</w:t>
      </w:r>
    </w:p>
    <w:p w14:paraId="268C8A2D"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È da notare che, da molti anni, l’Unione sostiene il Museo-Casa Natale di Louis Braille a </w:t>
      </w:r>
      <w:proofErr w:type="spellStart"/>
      <w:r w:rsidRPr="00FB04A7">
        <w:rPr>
          <w:rFonts w:ascii="Times New Roman" w:hAnsi="Times New Roman"/>
        </w:rPr>
        <w:t>Coupvray</w:t>
      </w:r>
      <w:proofErr w:type="spellEnd"/>
      <w:r w:rsidRPr="00FB04A7">
        <w:rPr>
          <w:rFonts w:ascii="Times New Roman" w:hAnsi="Times New Roman"/>
        </w:rPr>
        <w:t xml:space="preserve"> (Francia) con una donazione annuale. </w:t>
      </w:r>
    </w:p>
    <w:p w14:paraId="789D952B" w14:textId="77777777" w:rsidR="001A0807" w:rsidRPr="00FB04A7" w:rsidRDefault="001A0807" w:rsidP="001A0807">
      <w:pPr>
        <w:spacing w:after="240"/>
        <w:jc w:val="both"/>
        <w:rPr>
          <w:rFonts w:ascii="Times New Roman" w:hAnsi="Times New Roman"/>
        </w:rPr>
      </w:pPr>
      <w:r w:rsidRPr="00FB04A7">
        <w:rPr>
          <w:rFonts w:ascii="Times New Roman" w:hAnsi="Times New Roman"/>
        </w:rPr>
        <w:t xml:space="preserve">      Infine, ospitando interviste a ospiti stranieri nelle trasmissioni della Slash radio e tramite una regolare rubrica sul Corriere dei Ciechi, l’Unione ha continuato a diffondere informazioni di ambito internazionale presso il pubblico specialistico e generale.</w:t>
      </w:r>
    </w:p>
    <w:p w14:paraId="08F534D0" w14:textId="41F7B63A" w:rsidR="001A0807" w:rsidRDefault="001A0807" w:rsidP="00FE3ADE">
      <w:pPr>
        <w:spacing w:after="240"/>
        <w:jc w:val="both"/>
        <w:rPr>
          <w:rFonts w:ascii="Times New Roman" w:hAnsi="Times New Roman"/>
        </w:rPr>
      </w:pPr>
    </w:p>
    <w:p w14:paraId="21742C43" w14:textId="77777777" w:rsidR="001A0807" w:rsidRPr="00FB04A7" w:rsidRDefault="001A0807" w:rsidP="00FE3ADE">
      <w:pPr>
        <w:spacing w:after="240"/>
        <w:jc w:val="both"/>
        <w:rPr>
          <w:rFonts w:ascii="Times New Roman" w:hAnsi="Times New Roman"/>
        </w:rPr>
      </w:pPr>
    </w:p>
    <w:p w14:paraId="79F91C1C" w14:textId="3E04167B" w:rsidR="003C0CF6" w:rsidRPr="00FB04A7" w:rsidRDefault="00083B53" w:rsidP="00791C63">
      <w:pPr>
        <w:pStyle w:val="Titolo1"/>
        <w:spacing w:after="240"/>
        <w:jc w:val="both"/>
        <w:rPr>
          <w:rFonts w:ascii="Times New Roman" w:hAnsi="Times New Roman"/>
          <w:sz w:val="28"/>
          <w:szCs w:val="28"/>
          <w:u w:val="single"/>
        </w:rPr>
      </w:pPr>
      <w:bookmarkStart w:id="14" w:name="_Toc164346834"/>
      <w:r w:rsidRPr="00FB04A7">
        <w:rPr>
          <w:rFonts w:ascii="Times New Roman" w:hAnsi="Times New Roman"/>
          <w:sz w:val="28"/>
          <w:szCs w:val="28"/>
          <w:u w:val="single"/>
        </w:rPr>
        <w:t>COMITATO NAZIONALE FISIOTERAPISTI</w:t>
      </w:r>
      <w:bookmarkEnd w:id="14"/>
      <w:r w:rsidRPr="00FB04A7">
        <w:rPr>
          <w:rFonts w:ascii="Times New Roman" w:hAnsi="Times New Roman"/>
          <w:sz w:val="28"/>
          <w:szCs w:val="28"/>
          <w:u w:val="single"/>
        </w:rPr>
        <w:t xml:space="preserve"> </w:t>
      </w:r>
    </w:p>
    <w:p w14:paraId="64B86125" w14:textId="09680CBE" w:rsidR="003C0CF6" w:rsidRPr="00FB04A7" w:rsidRDefault="00083B53" w:rsidP="00791C63">
      <w:pPr>
        <w:spacing w:after="240"/>
        <w:jc w:val="both"/>
        <w:rPr>
          <w:rFonts w:ascii="Times New Roman" w:eastAsia="Calibri" w:hAnsi="Times New Roman"/>
          <w:sz w:val="22"/>
          <w:szCs w:val="22"/>
        </w:rPr>
      </w:pPr>
      <w:r w:rsidRPr="00FB04A7">
        <w:rPr>
          <w:rFonts w:ascii="Times New Roman" w:hAnsi="Times New Roman"/>
        </w:rPr>
        <w:t xml:space="preserve">      Il 2023 è stato l’anno di molti grigio scuri inerenti al mondo delle professioni sanitarie in generale, nello specifico nel lavoro del Comitato nel nostro con</w:t>
      </w:r>
      <w:r w:rsidR="00724F8E">
        <w:rPr>
          <w:rFonts w:ascii="Times New Roman" w:hAnsi="Times New Roman"/>
        </w:rPr>
        <w:t>t</w:t>
      </w:r>
      <w:r w:rsidRPr="00FB04A7">
        <w:rPr>
          <w:rFonts w:ascii="Times New Roman" w:hAnsi="Times New Roman"/>
        </w:rPr>
        <w:t>es</w:t>
      </w:r>
      <w:r w:rsidR="00724F8E">
        <w:rPr>
          <w:rFonts w:ascii="Times New Roman" w:hAnsi="Times New Roman"/>
        </w:rPr>
        <w:t>t</w:t>
      </w:r>
      <w:r w:rsidRPr="00FB04A7">
        <w:rPr>
          <w:rFonts w:ascii="Times New Roman" w:hAnsi="Times New Roman"/>
        </w:rPr>
        <w:t>o associativo; gli aspetti più significativi sono riconducibili al D.M. Salute 183 dell’8 settembre 2022 e la nascita della nuova Federazione degli Ordini dei Fisioterapisti che ha sancito la piena attuazione della legge n.3 del 11 gennaio 2018 attraverso la fuoriuscita dei Fisioterapisti dal Maxi Ordine dei Tecnici di Radiologia Medica e delle aggregate Professioni Sanitarie Tecniche, Riabilitative e della Prevenzione (FNO TSRM-PSTRP) perché in numero superiore a 50.000 iscritti dava questa opportunità alla categoria di avere un numero utile al proprio auto sostentamento di Ente Pubblico non Economico con 38 strutture territoriali ed una nazionale.</w:t>
      </w:r>
    </w:p>
    <w:p w14:paraId="1073B5C4" w14:textId="10023C0C" w:rsidR="003C0CF6" w:rsidRPr="00FB04A7" w:rsidRDefault="00724F8E" w:rsidP="00791C63">
      <w:pPr>
        <w:spacing w:after="240"/>
        <w:jc w:val="both"/>
        <w:rPr>
          <w:rFonts w:ascii="Times New Roman" w:hAnsi="Times New Roman"/>
        </w:rPr>
      </w:pPr>
      <w:r>
        <w:rPr>
          <w:rFonts w:ascii="Times New Roman" w:hAnsi="Times New Roman"/>
        </w:rPr>
        <w:t xml:space="preserve">      </w:t>
      </w:r>
      <w:r w:rsidR="00083B53" w:rsidRPr="00FB04A7">
        <w:rPr>
          <w:rFonts w:ascii="Times New Roman" w:hAnsi="Times New Roman"/>
        </w:rPr>
        <w:t xml:space="preserve">Il Comitato, attraverso alcuni documenti ufficiali inviati ai presidenti regionali ed ai referenti professionali, ha incitato i nostri iscritti ad impegnarsi nel ricercare nei propri territori alleanze con i colleghi vedenti necessarie ad entrare nei consigli direttivi eleggibili nei mesi di marzo e aprile 2023… l’iniziativa era improntata a portare le ragioni dei non vedenti e ipovedenti fisioterapisti nei luoghi decisionali dei territori in una prima fase, nel Consiglio Direttivo Nazionale di conseguenza: di per certo ed a nostra conoscenza ci sono le presenze di solo due </w:t>
      </w:r>
      <w:r w:rsidR="00083B53" w:rsidRPr="00FB04A7">
        <w:rPr>
          <w:rFonts w:ascii="Times New Roman" w:hAnsi="Times New Roman"/>
        </w:rPr>
        <w:lastRenderedPageBreak/>
        <w:t xml:space="preserve">ipovedenti (a Catania Giovanni Ganci e in Basilicata il sottoscritto) e un non vedente (in Abruzzo Francesco </w:t>
      </w:r>
      <w:proofErr w:type="spellStart"/>
      <w:r w:rsidR="00083B53" w:rsidRPr="00FB04A7">
        <w:rPr>
          <w:rFonts w:ascii="Times New Roman" w:hAnsi="Times New Roman"/>
        </w:rPr>
        <w:t>Ciardone</w:t>
      </w:r>
      <w:proofErr w:type="spellEnd"/>
      <w:r w:rsidR="00083B53" w:rsidRPr="00FB04A7">
        <w:rPr>
          <w:rFonts w:ascii="Times New Roman" w:hAnsi="Times New Roman"/>
        </w:rPr>
        <w:t xml:space="preserve">). Il concetto nuovo di rappresentanza non ha attecchito tra i nostri associati, ritengo anche tra i dirigenti regionali… </w:t>
      </w:r>
      <w:r>
        <w:rPr>
          <w:rFonts w:ascii="Times New Roman" w:hAnsi="Times New Roman"/>
        </w:rPr>
        <w:t>R</w:t>
      </w:r>
      <w:r w:rsidR="00083B53" w:rsidRPr="00FB04A7">
        <w:rPr>
          <w:rFonts w:ascii="Times New Roman" w:hAnsi="Times New Roman"/>
        </w:rPr>
        <w:t>iteniamo che sarà necessario cambiare le nostre comunicazioni e le modalità di rappresentanza interna perché per primi comprendiamo che non siamo riusciti a veicolare i cambiamenti in atto e dei nuovi ruoli di rappresentanza.</w:t>
      </w:r>
    </w:p>
    <w:p w14:paraId="4210D434" w14:textId="3D81AC46" w:rsidR="003C0CF6" w:rsidRPr="00FB04A7" w:rsidRDefault="00724F8E" w:rsidP="00791C63">
      <w:pPr>
        <w:spacing w:after="240"/>
        <w:jc w:val="both"/>
        <w:rPr>
          <w:rFonts w:ascii="Times New Roman" w:hAnsi="Times New Roman"/>
        </w:rPr>
      </w:pPr>
      <w:r>
        <w:rPr>
          <w:rFonts w:ascii="Times New Roman" w:hAnsi="Times New Roman"/>
        </w:rPr>
        <w:t xml:space="preserve">      </w:t>
      </w:r>
      <w:r w:rsidR="00083B53" w:rsidRPr="00FB04A7">
        <w:rPr>
          <w:rFonts w:ascii="Times New Roman" w:hAnsi="Times New Roman"/>
        </w:rPr>
        <w:t>Improntati in questo nuovo modo di rappresentanza ci siamo impegnati con la Federazione Nazionale dei Collegi dei Massofisioterapisti (FNCM)</w:t>
      </w:r>
      <w:r>
        <w:rPr>
          <w:rFonts w:ascii="Times New Roman" w:hAnsi="Times New Roman"/>
        </w:rPr>
        <w:t>,</w:t>
      </w:r>
      <w:r w:rsidR="00083B53" w:rsidRPr="00FB04A7">
        <w:rPr>
          <w:rFonts w:ascii="Times New Roman" w:hAnsi="Times New Roman"/>
        </w:rPr>
        <w:t xml:space="preserve"> del Presidente Donato </w:t>
      </w:r>
      <w:proofErr w:type="spellStart"/>
      <w:r w:rsidR="00083B53" w:rsidRPr="00FB04A7">
        <w:rPr>
          <w:rFonts w:ascii="Times New Roman" w:hAnsi="Times New Roman"/>
        </w:rPr>
        <w:t>Cavalluzzo</w:t>
      </w:r>
      <w:proofErr w:type="spellEnd"/>
      <w:r>
        <w:rPr>
          <w:rFonts w:ascii="Times New Roman" w:hAnsi="Times New Roman"/>
        </w:rPr>
        <w:t>,</w:t>
      </w:r>
      <w:r w:rsidR="00083B53" w:rsidRPr="00FB04A7">
        <w:rPr>
          <w:rFonts w:ascii="Times New Roman" w:hAnsi="Times New Roman"/>
        </w:rPr>
        <w:t xml:space="preserve"> nel costituire una lista comune nazionale e partecipare alle prime elezioni del Direttivo Nazionale degli Elenchi Speciali ad Esaurimento (ESE) dei Massofisioterapisti svolte a luglio 2023, all’interno del Maxi Ordine del FNO TSRM-PSTRP; la lista congiunta con due candidati nostri soci, che ringraziamo per lo spirito di servizio (Mario Zungri, Pier Carlo Borsa) è risultata sconfitta ed anche qui sono da riallacciare i rapporti con la Commissione della lista vincente al di là dei rapporti ottimi con FNCM.</w:t>
      </w:r>
    </w:p>
    <w:p w14:paraId="1AA9AAFB" w14:textId="5967EC6E" w:rsidR="003C0CF6" w:rsidRPr="00FB04A7" w:rsidRDefault="00724F8E" w:rsidP="00791C63">
      <w:pPr>
        <w:spacing w:after="240"/>
        <w:jc w:val="both"/>
        <w:rPr>
          <w:rFonts w:ascii="Times New Roman" w:hAnsi="Times New Roman"/>
        </w:rPr>
      </w:pPr>
      <w:r>
        <w:rPr>
          <w:rFonts w:ascii="Times New Roman" w:hAnsi="Times New Roman"/>
        </w:rPr>
        <w:t xml:space="preserve">      </w:t>
      </w:r>
      <w:proofErr w:type="gramStart"/>
      <w:r w:rsidR="00083B53" w:rsidRPr="00FB04A7">
        <w:rPr>
          <w:rFonts w:ascii="Times New Roman" w:hAnsi="Times New Roman"/>
        </w:rPr>
        <w:t>Non solo grigio scuri</w:t>
      </w:r>
      <w:proofErr w:type="gramEnd"/>
      <w:r w:rsidR="00083B53" w:rsidRPr="00FB04A7">
        <w:rPr>
          <w:rFonts w:ascii="Times New Roman" w:hAnsi="Times New Roman"/>
        </w:rPr>
        <w:t xml:space="preserve"> sono rappresentati nel 2023. La Formazione organizzata dal Gruppo Formazione del Comitato ha visto la </w:t>
      </w:r>
      <w:proofErr w:type="spellStart"/>
      <w:r w:rsidR="00083B53" w:rsidRPr="00FB04A7">
        <w:rPr>
          <w:rFonts w:ascii="Times New Roman" w:hAnsi="Times New Roman"/>
        </w:rPr>
        <w:t>pre</w:t>
      </w:r>
      <w:proofErr w:type="spellEnd"/>
      <w:r w:rsidR="00083B53" w:rsidRPr="00FB04A7">
        <w:rPr>
          <w:rFonts w:ascii="Times New Roman" w:hAnsi="Times New Roman"/>
        </w:rPr>
        <w:t xml:space="preserve"> iscrizione di 30 colleghi con il soddisfacimento di 24 di essi; al principio dell’anno sono giunte attraverso alcuni referenti regionali un interesse di partecipazione di circa 35 persone, che ha spinto il Gruppo Formazione a concepire una possibile seconda edizione dello stesso progetto formativo di aggiornamento: le attese non si sono concretizzate e si è svolta una sola edizione come oramai avviene da sette anni a questa parte.</w:t>
      </w:r>
    </w:p>
    <w:p w14:paraId="7A111BB9"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L’anno si è concluso con due avvenimenti importanti:</w:t>
      </w:r>
    </w:p>
    <w:p w14:paraId="7D617F6A" w14:textId="77777777" w:rsidR="003C0CF6" w:rsidRPr="00FB04A7" w:rsidRDefault="00083B53" w:rsidP="00276C1D">
      <w:pPr>
        <w:pStyle w:val="Paragrafoelenco"/>
        <w:numPr>
          <w:ilvl w:val="0"/>
          <w:numId w:val="2"/>
        </w:numPr>
        <w:spacing w:after="240"/>
        <w:contextualSpacing/>
        <w:jc w:val="both"/>
        <w:rPr>
          <w:rFonts w:ascii="Times New Roman" w:hAnsi="Times New Roman"/>
        </w:rPr>
      </w:pPr>
      <w:r w:rsidRPr="00FB04A7">
        <w:rPr>
          <w:rFonts w:ascii="Times New Roman" w:hAnsi="Times New Roman"/>
        </w:rPr>
        <w:t xml:space="preserve">L’assemblea generale dei Fisioterapisti UICI svolta a Bologna il 13 ottobre 2023 con ospiti significativi come la Dr.ssa Patrizia Galantini (responsabile della formazione e dei tirocini nel Corso di Laurea di UNIFI) e il Dr. Vincenzo </w:t>
      </w:r>
      <w:proofErr w:type="spellStart"/>
      <w:r w:rsidRPr="00FB04A7">
        <w:rPr>
          <w:rFonts w:ascii="Times New Roman" w:hAnsi="Times New Roman"/>
        </w:rPr>
        <w:t>Manigrasso</w:t>
      </w:r>
      <w:proofErr w:type="spellEnd"/>
      <w:r w:rsidRPr="00FB04A7">
        <w:rPr>
          <w:rFonts w:ascii="Times New Roman" w:hAnsi="Times New Roman"/>
        </w:rPr>
        <w:t xml:space="preserve"> in rappresentanza del Presidente Nazionale delle Federazioni dei Fisioterapisti dr. Piero Ferrante, ha visto la partecipazione dei nostri referenti regionali e territoriali provenienti da diverse regioni italiane, il coinvolgimento dei discenti del corso di formazione che si è tenuto in quei giorni e i ragazzi della scuola del CAVAZZA in operatori telefonici come uditori e probabili interessati ad una formazione aggiuntiva e diversa da quella momentaneamente in svolgimento. Si sono toccati aspetti importanti sulla professione, sulla formazione universitaria, sulle accessibilità tecnologiche da migliorare e l’organizzazione di incontri propedeutici all’apprendimento delle necessità dei non vedenti in ambito formativo e professionale. </w:t>
      </w:r>
    </w:p>
    <w:p w14:paraId="2062056A" w14:textId="77777777" w:rsidR="003C0CF6" w:rsidRPr="00FB04A7" w:rsidRDefault="00083B53" w:rsidP="00791C63">
      <w:pPr>
        <w:pStyle w:val="Paragrafoelenco"/>
        <w:spacing w:after="240"/>
        <w:jc w:val="both"/>
        <w:rPr>
          <w:rFonts w:ascii="Times New Roman" w:hAnsi="Times New Roman"/>
        </w:rPr>
      </w:pPr>
      <w:r w:rsidRPr="00FB04A7">
        <w:rPr>
          <w:rFonts w:ascii="Times New Roman" w:hAnsi="Times New Roman"/>
        </w:rPr>
        <w:t>Nel pomeriggio abbiamo intrapreso un percorso più introspettivo sull’organizzazione del Comitato come è oggi ed i bisogni delle sfide che ci attendono.</w:t>
      </w:r>
    </w:p>
    <w:p w14:paraId="6B766961" w14:textId="77777777" w:rsidR="003C0CF6" w:rsidRPr="00FB04A7" w:rsidRDefault="00083B53" w:rsidP="00791C63">
      <w:pPr>
        <w:pStyle w:val="Paragrafoelenco"/>
        <w:spacing w:after="240"/>
        <w:jc w:val="both"/>
        <w:rPr>
          <w:rFonts w:ascii="Times New Roman" w:hAnsi="Times New Roman"/>
        </w:rPr>
      </w:pPr>
      <w:r w:rsidRPr="00FB04A7">
        <w:rPr>
          <w:rFonts w:ascii="Times New Roman" w:hAnsi="Times New Roman"/>
        </w:rPr>
        <w:t>I lavori si chiudevano con la consapevolezza che sarà necessario nel 2024 avere incontri con la Direzione Nazionale riguardo l’organizzazione interna, con L’INVAT per gli aspetti di accessibilità della professione autonoma, con l’Università di Firenze ed i ragazzi che frequentano il corso in Fisioterapia, con la FNOFI a riguardo della rappresentanza dei non vedenti e delle necessità annesse.</w:t>
      </w:r>
    </w:p>
    <w:p w14:paraId="38B59F15" w14:textId="77777777" w:rsidR="003C0CF6" w:rsidRPr="00FB04A7" w:rsidRDefault="00083B53" w:rsidP="00276C1D">
      <w:pPr>
        <w:pStyle w:val="Paragrafoelenco"/>
        <w:numPr>
          <w:ilvl w:val="0"/>
          <w:numId w:val="2"/>
        </w:numPr>
        <w:spacing w:after="240"/>
        <w:contextualSpacing/>
        <w:jc w:val="both"/>
        <w:rPr>
          <w:rFonts w:ascii="Times New Roman" w:hAnsi="Times New Roman"/>
        </w:rPr>
      </w:pPr>
      <w:r w:rsidRPr="00FB04A7">
        <w:rPr>
          <w:rFonts w:ascii="Times New Roman" w:hAnsi="Times New Roman"/>
          <w:color w:val="000000" w:themeColor="text1"/>
        </w:rPr>
        <w:t xml:space="preserve">Altro fattore importante riguarda la nascita della Professione Sanitaria in Osteopatia attraverso il “DECRETO DEL PRESIDENTE DELLA REPUBBLICA 7 luglio 2021, n. 131” in vigore dal 14 ottobre 2021 e del </w:t>
      </w:r>
      <w:r w:rsidRPr="00FB04A7">
        <w:rPr>
          <w:rFonts w:ascii="Times New Roman" w:eastAsia="Times New Roman" w:hAnsi="Times New Roman"/>
          <w:color w:val="000000" w:themeColor="text1"/>
        </w:rPr>
        <w:t xml:space="preserve">Decreto Interministeriale n. 1563 dell’1-12-2023 Definizione dell’ordinamento didattico del Corso di Laurea in Osteopatia ai sensi </w:t>
      </w:r>
      <w:r w:rsidRPr="00FB04A7">
        <w:rPr>
          <w:rFonts w:ascii="Times New Roman" w:eastAsia="Times New Roman" w:hAnsi="Times New Roman"/>
          <w:color w:val="000000" w:themeColor="text1"/>
        </w:rPr>
        <w:lastRenderedPageBreak/>
        <w:t>dell’articolo 7 della Legge 11 gennaio 2018, n. 3: apre la possibilità di lavorare con le università per avviare percorsi a garantire delle riserve per i non vedenti-</w:t>
      </w:r>
    </w:p>
    <w:p w14:paraId="2AA4B163" w14:textId="77777777" w:rsidR="003C0CF6" w:rsidRPr="00FB04A7" w:rsidRDefault="00083B53" w:rsidP="00791C63">
      <w:pPr>
        <w:pStyle w:val="Paragrafoelenco"/>
        <w:spacing w:after="240"/>
        <w:jc w:val="both"/>
        <w:rPr>
          <w:rFonts w:ascii="Times New Roman" w:hAnsi="Times New Roman"/>
        </w:rPr>
      </w:pPr>
      <w:r w:rsidRPr="00FB04A7">
        <w:rPr>
          <w:rFonts w:ascii="Times New Roman" w:hAnsi="Times New Roman"/>
          <w:color w:val="000000" w:themeColor="text1"/>
        </w:rPr>
        <w:t>Questi ultimi due punti saranno il fulcro delle attività da calendarizzare nei primi mesi del 2024.</w:t>
      </w:r>
    </w:p>
    <w:p w14:paraId="0B35E4C1" w14:textId="77777777" w:rsidR="003C0CF6" w:rsidRPr="00FB04A7" w:rsidRDefault="003C0CF6" w:rsidP="00791C63">
      <w:pPr>
        <w:spacing w:after="240"/>
        <w:jc w:val="both"/>
        <w:rPr>
          <w:rFonts w:ascii="Times New Roman" w:hAnsi="Times New Roman"/>
        </w:rPr>
      </w:pPr>
    </w:p>
    <w:p w14:paraId="2D958606" w14:textId="77777777" w:rsidR="003C0CF6" w:rsidRPr="00FB04A7" w:rsidRDefault="003C0CF6" w:rsidP="00791C63">
      <w:pPr>
        <w:spacing w:after="240"/>
        <w:jc w:val="both"/>
        <w:rPr>
          <w:rFonts w:ascii="Times New Roman" w:hAnsi="Times New Roman"/>
        </w:rPr>
      </w:pPr>
    </w:p>
    <w:p w14:paraId="5C4359B6" w14:textId="54A29B97" w:rsidR="003C0CF6" w:rsidRPr="00FB04A7" w:rsidRDefault="00083B53" w:rsidP="00791C63">
      <w:pPr>
        <w:pStyle w:val="Titolo1"/>
        <w:spacing w:after="240"/>
        <w:jc w:val="both"/>
        <w:rPr>
          <w:rFonts w:ascii="Times New Roman" w:hAnsi="Times New Roman"/>
          <w:sz w:val="28"/>
          <w:szCs w:val="28"/>
          <w:u w:val="single"/>
        </w:rPr>
      </w:pPr>
      <w:bookmarkStart w:id="15" w:name="_Toc164346835"/>
      <w:r w:rsidRPr="00FB04A7">
        <w:rPr>
          <w:rFonts w:ascii="Times New Roman" w:hAnsi="Times New Roman"/>
          <w:sz w:val="28"/>
          <w:szCs w:val="28"/>
          <w:u w:val="single"/>
        </w:rPr>
        <w:t>COMITATO NAZIONALE DOCENTI</w:t>
      </w:r>
      <w:bookmarkEnd w:id="15"/>
    </w:p>
    <w:p w14:paraId="1ED58A8A" w14:textId="0ADA3B23" w:rsidR="003C0CF6" w:rsidRPr="00FB04A7" w:rsidRDefault="00083B53" w:rsidP="00791C63">
      <w:pPr>
        <w:spacing w:after="240"/>
        <w:jc w:val="both"/>
        <w:rPr>
          <w:rFonts w:ascii="Times New Roman" w:hAnsi="Times New Roman"/>
        </w:rPr>
      </w:pPr>
      <w:r w:rsidRPr="00FB04A7">
        <w:rPr>
          <w:rFonts w:ascii="Times New Roman" w:hAnsi="Times New Roman"/>
        </w:rPr>
        <w:t xml:space="preserve">      Come segnalato in chiusura della relazione sulle attività dell’anno precedente, nel 2023 la base è stata coinvolta attraverso l’apertura di una chat denominata Anche noi siamo scuola. Dalla chat sono scaturiti gruppi di lavoro tematici ai quali hanno partecipato solo pochi componenti del comitato nazionale. I temi affrontati sono stati i seguenti: precariato, normativa sull’assistente d’aula, registri elettronici (gruppo che si è poi suddiviso in due sottogruppi, che hanno evidenziato le criticità in merito all’accessibilità di Argo e Spaggiari), libri digitali, software didattici, formazione per docenti e dirigenti, barriere architettoniche negli edifici scolastici. I lavori si sono interrotti in concomitanza con la fase di preparazione del congresso straordinario, che ha visto impegnati i vertici associativi e ha fatto avvertire una mancanza di punti di riferimento per confrontarci sulle istanze scaturite dal dibattito con la base. A conclusione del congresso la coordinatrice, prof.ssa Daniela </w:t>
      </w:r>
      <w:proofErr w:type="spellStart"/>
      <w:r w:rsidRPr="00FB04A7">
        <w:rPr>
          <w:rFonts w:ascii="Times New Roman" w:hAnsi="Times New Roman"/>
        </w:rPr>
        <w:t>Floriduz</w:t>
      </w:r>
      <w:proofErr w:type="spellEnd"/>
      <w:r w:rsidRPr="00FB04A7">
        <w:rPr>
          <w:rFonts w:ascii="Times New Roman" w:hAnsi="Times New Roman"/>
        </w:rPr>
        <w:t xml:space="preserve">, ha presentato le sue dimissioni al </w:t>
      </w:r>
      <w:r w:rsidR="00C25039">
        <w:rPr>
          <w:rFonts w:ascii="Times New Roman" w:hAnsi="Times New Roman"/>
        </w:rPr>
        <w:t>Presidente</w:t>
      </w:r>
      <w:r w:rsidRPr="00FB04A7">
        <w:rPr>
          <w:rFonts w:ascii="Times New Roman" w:hAnsi="Times New Roman"/>
        </w:rPr>
        <w:t xml:space="preserve"> nazionale, pur continuando a moderare la mailing list Docenti </w:t>
      </w:r>
      <w:proofErr w:type="spellStart"/>
      <w:r w:rsidRPr="00FB04A7">
        <w:rPr>
          <w:rFonts w:ascii="Times New Roman" w:hAnsi="Times New Roman"/>
        </w:rPr>
        <w:t>uici</w:t>
      </w:r>
      <w:proofErr w:type="spellEnd"/>
      <w:r w:rsidRPr="00FB04A7">
        <w:rPr>
          <w:rFonts w:ascii="Times New Roman" w:hAnsi="Times New Roman"/>
        </w:rPr>
        <w:t>, che rimane un punto di riferimento, di scambio di informazioni a tutti i livelli, di confronto tra i colleghi, di proposta e di critica e che riscontra ancora, a vent’anni di distanza dalla sua apertura, un forte interesse da parte degli iscritti.</w:t>
      </w:r>
    </w:p>
    <w:p w14:paraId="0130876F" w14:textId="77777777" w:rsidR="003C0CF6" w:rsidRPr="00FB04A7" w:rsidRDefault="003C0CF6" w:rsidP="00791C63">
      <w:pPr>
        <w:spacing w:after="240"/>
        <w:jc w:val="both"/>
        <w:rPr>
          <w:rFonts w:ascii="Times New Roman" w:hAnsi="Times New Roman"/>
        </w:rPr>
      </w:pPr>
    </w:p>
    <w:p w14:paraId="3DC862C0" w14:textId="77777777" w:rsidR="003C0CF6" w:rsidRPr="00FB04A7" w:rsidRDefault="003C0CF6" w:rsidP="00791C63">
      <w:pPr>
        <w:spacing w:after="240"/>
        <w:jc w:val="both"/>
        <w:rPr>
          <w:rFonts w:ascii="Times New Roman" w:hAnsi="Times New Roman"/>
        </w:rPr>
      </w:pPr>
    </w:p>
    <w:p w14:paraId="4B8126C8" w14:textId="01FEECB5" w:rsidR="003C0CF6" w:rsidRPr="00FB04A7" w:rsidRDefault="00083B53" w:rsidP="00791C63">
      <w:pPr>
        <w:pStyle w:val="Titolo1"/>
        <w:spacing w:after="240"/>
        <w:jc w:val="both"/>
        <w:rPr>
          <w:rFonts w:ascii="Times New Roman" w:hAnsi="Times New Roman"/>
          <w:sz w:val="28"/>
          <w:szCs w:val="28"/>
          <w:u w:val="single"/>
        </w:rPr>
      </w:pPr>
      <w:bookmarkStart w:id="16" w:name="_Toc164346836"/>
      <w:r w:rsidRPr="00FB04A7">
        <w:rPr>
          <w:rFonts w:ascii="Times New Roman" w:hAnsi="Times New Roman"/>
          <w:sz w:val="28"/>
          <w:szCs w:val="28"/>
          <w:u w:val="single"/>
        </w:rPr>
        <w:t>COMITATO NAZIONALE CENTRALINISTI</w:t>
      </w:r>
      <w:bookmarkEnd w:id="16"/>
    </w:p>
    <w:p w14:paraId="34B9B374" w14:textId="77777777" w:rsidR="003C0CF6" w:rsidRPr="00724F8E" w:rsidRDefault="00083B53" w:rsidP="00791C63">
      <w:pPr>
        <w:spacing w:after="240"/>
        <w:jc w:val="both"/>
        <w:rPr>
          <w:rFonts w:ascii="Times New Roman" w:eastAsia="Times New Roman" w:hAnsi="Times New Roman"/>
        </w:rPr>
      </w:pPr>
      <w:r w:rsidRPr="00724F8E">
        <w:rPr>
          <w:rFonts w:ascii="Times New Roman" w:eastAsia="Times New Roman" w:hAnsi="Times New Roman"/>
        </w:rPr>
        <w:t xml:space="preserve">      Nell’anno 2023 il Comitato Nazionale Centralinisti ha momentaneamente sospeso le riunioni per motivi inerenti alle problematiche interne. Le attività sono state sospese in attesa dell’evolversi della situazione venutasi a creare. </w:t>
      </w:r>
    </w:p>
    <w:p w14:paraId="53263917" w14:textId="77777777" w:rsidR="003C0CF6" w:rsidRPr="00724F8E" w:rsidRDefault="00083B53" w:rsidP="00791C63">
      <w:pPr>
        <w:spacing w:after="240"/>
        <w:jc w:val="both"/>
        <w:rPr>
          <w:rFonts w:ascii="Times New Roman" w:eastAsia="Times New Roman" w:hAnsi="Times New Roman"/>
        </w:rPr>
      </w:pPr>
      <w:r w:rsidRPr="00724F8E">
        <w:rPr>
          <w:rFonts w:ascii="Times New Roman" w:eastAsia="Times New Roman" w:hAnsi="Times New Roman"/>
        </w:rPr>
        <w:t xml:space="preserve">      Una volta chiarite le dinamiche, con la celebrazione del Congresso straordinario, non solo ha confermato il Comitato ma anche tutti i componenti, si è riunito informalmente il 19 dicembre, per impostare il lavoro e le strategie da attuare durante il 2024.</w:t>
      </w:r>
    </w:p>
    <w:p w14:paraId="7C68F9EC" w14:textId="77777777" w:rsidR="003C0CF6" w:rsidRPr="00FB04A7" w:rsidRDefault="003C0CF6" w:rsidP="00791C63">
      <w:pPr>
        <w:spacing w:after="240"/>
        <w:jc w:val="both"/>
        <w:rPr>
          <w:rFonts w:ascii="Times New Roman" w:eastAsia="Times New Roman" w:hAnsi="Times New Roman"/>
          <w:b/>
          <w:u w:val="single"/>
        </w:rPr>
      </w:pPr>
    </w:p>
    <w:p w14:paraId="6248D961" w14:textId="77777777" w:rsidR="003C0CF6" w:rsidRPr="00FB04A7" w:rsidRDefault="003C0CF6" w:rsidP="00791C63">
      <w:pPr>
        <w:spacing w:after="240"/>
        <w:jc w:val="both"/>
        <w:rPr>
          <w:rFonts w:ascii="Times New Roman" w:eastAsia="Times New Roman" w:hAnsi="Times New Roman"/>
          <w:b/>
          <w:u w:val="single"/>
        </w:rPr>
      </w:pPr>
    </w:p>
    <w:p w14:paraId="1FC847D1" w14:textId="40398300" w:rsidR="003C0CF6" w:rsidRPr="00FB04A7" w:rsidRDefault="00083B53" w:rsidP="00791C63">
      <w:pPr>
        <w:pStyle w:val="Titolo1"/>
        <w:spacing w:after="240"/>
        <w:jc w:val="both"/>
        <w:rPr>
          <w:rFonts w:ascii="Times New Roman" w:hAnsi="Times New Roman"/>
          <w:sz w:val="28"/>
          <w:szCs w:val="28"/>
          <w:u w:val="single"/>
        </w:rPr>
      </w:pPr>
      <w:bookmarkStart w:id="17" w:name="_Toc164346837"/>
      <w:r w:rsidRPr="00FB04A7">
        <w:rPr>
          <w:rFonts w:ascii="Times New Roman" w:hAnsi="Times New Roman"/>
          <w:sz w:val="28"/>
          <w:szCs w:val="28"/>
          <w:u w:val="single"/>
        </w:rPr>
        <w:t>COMITATO NAZIONALE GENITORI</w:t>
      </w:r>
      <w:bookmarkEnd w:id="17"/>
    </w:p>
    <w:p w14:paraId="6177CDC7" w14:textId="1C6204FA" w:rsidR="003C0CF6" w:rsidRPr="00FB04A7" w:rsidRDefault="00083B53" w:rsidP="00276C1D">
      <w:pPr>
        <w:pStyle w:val="Paragrafoelenco"/>
        <w:numPr>
          <w:ilvl w:val="0"/>
          <w:numId w:val="27"/>
        </w:numPr>
        <w:spacing w:after="240"/>
        <w:contextualSpacing/>
        <w:jc w:val="both"/>
        <w:rPr>
          <w:rFonts w:ascii="Times New Roman" w:eastAsia="Calibri" w:hAnsi="Times New Roman"/>
          <w:sz w:val="22"/>
          <w:szCs w:val="22"/>
        </w:rPr>
      </w:pPr>
      <w:r w:rsidRPr="00FB04A7">
        <w:rPr>
          <w:rFonts w:ascii="Times New Roman" w:hAnsi="Times New Roman"/>
        </w:rPr>
        <w:t>incontro on line 20/03/2023 con Gruppo Giovani per concordare incontro su Affettività</w:t>
      </w:r>
      <w:r w:rsidR="00724F8E">
        <w:rPr>
          <w:rFonts w:ascii="Times New Roman" w:hAnsi="Times New Roman"/>
        </w:rPr>
        <w:t>;</w:t>
      </w:r>
    </w:p>
    <w:p w14:paraId="4C1E359E" w14:textId="28C02A30" w:rsidR="003C0CF6" w:rsidRPr="00FB04A7" w:rsidRDefault="00083B53" w:rsidP="00276C1D">
      <w:pPr>
        <w:pStyle w:val="Paragrafoelenco"/>
        <w:numPr>
          <w:ilvl w:val="0"/>
          <w:numId w:val="27"/>
        </w:numPr>
        <w:spacing w:after="240"/>
        <w:contextualSpacing/>
        <w:jc w:val="both"/>
        <w:rPr>
          <w:rFonts w:ascii="Times New Roman" w:hAnsi="Times New Roman"/>
        </w:rPr>
      </w:pPr>
      <w:r w:rsidRPr="00FB04A7">
        <w:rPr>
          <w:rFonts w:ascii="Times New Roman" w:hAnsi="Times New Roman"/>
        </w:rPr>
        <w:t xml:space="preserve">riunione online 17/04/2023 del comitato genitori per concordare le nostre modalità di intervento/partecipazione all'incontro con il Gruppo Giovani. Questo incontro, dal titolo </w:t>
      </w:r>
      <w:r w:rsidRPr="00FB04A7">
        <w:rPr>
          <w:rFonts w:ascii="Times New Roman" w:hAnsi="Times New Roman"/>
        </w:rPr>
        <w:lastRenderedPageBreak/>
        <w:t xml:space="preserve">"Uno sguardo tra due generazioni" era stato </w:t>
      </w:r>
      <w:proofErr w:type="gramStart"/>
      <w:r w:rsidRPr="00FB04A7">
        <w:rPr>
          <w:rFonts w:ascii="Times New Roman" w:hAnsi="Times New Roman"/>
        </w:rPr>
        <w:t>pianificato  per</w:t>
      </w:r>
      <w:proofErr w:type="gramEnd"/>
      <w:r w:rsidRPr="00FB04A7">
        <w:rPr>
          <w:rFonts w:ascii="Times New Roman" w:hAnsi="Times New Roman"/>
        </w:rPr>
        <w:t xml:space="preserve"> il 19 </w:t>
      </w:r>
      <w:r w:rsidR="00C25039">
        <w:rPr>
          <w:rFonts w:ascii="Times New Roman" w:hAnsi="Times New Roman"/>
        </w:rPr>
        <w:t>Aprile</w:t>
      </w:r>
      <w:r w:rsidRPr="00FB04A7">
        <w:rPr>
          <w:rFonts w:ascii="Times New Roman" w:hAnsi="Times New Roman"/>
        </w:rPr>
        <w:t xml:space="preserve"> e poi successivamente annullato per poche adesioni da parte dei giovani.</w:t>
      </w:r>
    </w:p>
    <w:p w14:paraId="3DFBBE92" w14:textId="34D9DB30" w:rsidR="003C0CF6" w:rsidRPr="00FB04A7" w:rsidRDefault="00083B53" w:rsidP="00791C63">
      <w:pPr>
        <w:spacing w:after="240"/>
        <w:jc w:val="both"/>
        <w:rPr>
          <w:rFonts w:ascii="Times New Roman" w:hAnsi="Times New Roman"/>
        </w:rPr>
      </w:pPr>
      <w:r w:rsidRPr="00FB04A7">
        <w:rPr>
          <w:rFonts w:ascii="Times New Roman" w:hAnsi="Times New Roman"/>
        </w:rPr>
        <w:t>Nel corso del 2023, non abbiamo fatto ulteriori incontri, in considerazione del fatto che la conflittualità a livello nazionale, che ha portato a</w:t>
      </w:r>
      <w:r w:rsidR="009D5C10" w:rsidRPr="00FB04A7">
        <w:rPr>
          <w:rFonts w:ascii="Times New Roman" w:hAnsi="Times New Roman"/>
        </w:rPr>
        <w:t xml:space="preserve"> </w:t>
      </w:r>
      <w:r w:rsidRPr="00FB04A7">
        <w:rPr>
          <w:rFonts w:ascii="Times New Roman" w:hAnsi="Times New Roman"/>
        </w:rPr>
        <w:t>un congresso straordinario, ci ha lasciato perplessi e anche demotivati.</w:t>
      </w:r>
    </w:p>
    <w:p w14:paraId="7DCACE83" w14:textId="61EDA420" w:rsidR="003C0CF6" w:rsidRDefault="00083B53" w:rsidP="00791C63">
      <w:pPr>
        <w:spacing w:after="240"/>
        <w:jc w:val="both"/>
        <w:rPr>
          <w:rFonts w:ascii="Times New Roman" w:hAnsi="Times New Roman"/>
        </w:rPr>
      </w:pPr>
      <w:r w:rsidRPr="00FB04A7">
        <w:rPr>
          <w:rFonts w:ascii="Times New Roman" w:hAnsi="Times New Roman"/>
        </w:rPr>
        <w:t>Accogliamo positivamente che siano ripartiti i nuovi gruppi di lavoro</w:t>
      </w:r>
      <w:r w:rsidR="00520D14">
        <w:rPr>
          <w:rFonts w:ascii="Times New Roman" w:hAnsi="Times New Roman"/>
        </w:rPr>
        <w:t>.</w:t>
      </w:r>
    </w:p>
    <w:p w14:paraId="74BE3F61" w14:textId="306DF2D1" w:rsidR="00520D14" w:rsidRDefault="00520D14" w:rsidP="00791C63">
      <w:pPr>
        <w:spacing w:after="240"/>
        <w:jc w:val="both"/>
        <w:rPr>
          <w:rFonts w:ascii="Times New Roman" w:hAnsi="Times New Roman"/>
        </w:rPr>
      </w:pPr>
    </w:p>
    <w:p w14:paraId="0508F9E5" w14:textId="77777777" w:rsidR="00520D14" w:rsidRDefault="00520D14" w:rsidP="00791C63">
      <w:pPr>
        <w:spacing w:after="240"/>
        <w:jc w:val="both"/>
        <w:rPr>
          <w:rFonts w:ascii="Times New Roman" w:hAnsi="Times New Roman"/>
        </w:rPr>
      </w:pPr>
    </w:p>
    <w:p w14:paraId="5E368D2B" w14:textId="273FD8A4" w:rsidR="0061600E" w:rsidRPr="00FB04A7" w:rsidRDefault="0061600E" w:rsidP="0061600E">
      <w:pPr>
        <w:pStyle w:val="Titolo1"/>
        <w:spacing w:after="240"/>
        <w:jc w:val="both"/>
        <w:rPr>
          <w:rFonts w:ascii="Times New Roman" w:hAnsi="Times New Roman"/>
          <w:sz w:val="28"/>
          <w:szCs w:val="28"/>
          <w:u w:val="single"/>
        </w:rPr>
      </w:pPr>
      <w:bookmarkStart w:id="18" w:name="_Toc164346838"/>
      <w:r>
        <w:rPr>
          <w:rFonts w:ascii="Times New Roman" w:hAnsi="Times New Roman"/>
          <w:sz w:val="28"/>
          <w:szCs w:val="28"/>
          <w:u w:val="single"/>
        </w:rPr>
        <w:t>COMITATO NAZIONALE GIOVANI</w:t>
      </w:r>
      <w:bookmarkEnd w:id="18"/>
    </w:p>
    <w:p w14:paraId="7F7E022A"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A livello territoriale, invece, la nostra penisola si mostra particolarmente eterogenea e duole sottolineare che in molte regioni e province è completamente assente un Comitato Giovani, ovvero esiste solo formalmente, ma non esercita in concreto alcuna attività.</w:t>
      </w:r>
    </w:p>
    <w:p w14:paraId="202601DE"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 xml:space="preserve">Di seguito si riporta un’analisi dettagliata, elaborata sulla base dei dati fatti pervenire direttamente dai singoli Coordinatori Regionali.  </w:t>
      </w:r>
    </w:p>
    <w:p w14:paraId="6D2257D2" w14:textId="77777777" w:rsidR="0061600E" w:rsidRPr="00FB04A7" w:rsidRDefault="0061600E" w:rsidP="0061600E">
      <w:pPr>
        <w:spacing w:after="240"/>
        <w:jc w:val="both"/>
        <w:rPr>
          <w:rFonts w:ascii="Times New Roman" w:eastAsia="Times New Roman" w:hAnsi="Times New Roman"/>
          <w:b/>
          <w:sz w:val="28"/>
          <w:szCs w:val="28"/>
        </w:rPr>
      </w:pPr>
    </w:p>
    <w:p w14:paraId="598FF9A4" w14:textId="77777777" w:rsidR="0061600E" w:rsidRPr="00177908" w:rsidRDefault="0061600E" w:rsidP="0061600E">
      <w:pPr>
        <w:spacing w:after="240"/>
        <w:jc w:val="both"/>
        <w:rPr>
          <w:rFonts w:ascii="Times New Roman" w:eastAsia="Times New Roman" w:hAnsi="Times New Roman"/>
          <w:b/>
          <w:sz w:val="28"/>
          <w:szCs w:val="28"/>
        </w:rPr>
      </w:pPr>
      <w:r w:rsidRPr="00177908">
        <w:rPr>
          <w:rFonts w:ascii="Times New Roman" w:eastAsia="Times New Roman" w:hAnsi="Times New Roman"/>
          <w:b/>
          <w:sz w:val="28"/>
          <w:szCs w:val="28"/>
        </w:rPr>
        <w:t>Veneto</w:t>
      </w:r>
    </w:p>
    <w:p w14:paraId="0368E737"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 xml:space="preserve">      Le attività del Comitato Veneto sono organizzate su base provinciale ed aperte ai giovani di tutta la regione grazie ad un rapporto di sinergia tra i coordinatori provinciali ed il coordinatore regionale.</w:t>
      </w:r>
    </w:p>
    <w:p w14:paraId="6A7AEC44"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Il Comitato conta all’attivo i coordinatori delle province di Belluno, Padova, Treviso, Venezia, Verona e Vicenza. Oltre a ciascun coordinatore provinciale, risultano attivi e parte integrante un gruppo di tre socie che supportano il gruppo di lavoro.</w:t>
      </w:r>
    </w:p>
    <w:p w14:paraId="08C6CAE4"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Fino a luglio 2023 tutte le attività erano organizzate dal Coordinatore Provinciale supportato dal Coordinatore Regionale e dalla segreteria Regionale. Da settembre 2023 le attività sono state affidate interamente alle sezioni territoriali con la supervisione del Coordinatore regionale per permettere la crescita dei giovani e di farli rapportare con i propri Presidenti territoriali in modo maggiormente sinergico.</w:t>
      </w:r>
    </w:p>
    <w:p w14:paraId="4D624CAB"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Al suo attivo si contano circa 50 giovani che si interfacciano alle attività di cui 20/30 costituiscono assidui frequentatori. Le attività del Comitato hanno permesso l’avvicinamento di alcuni nuovi giovani con il conseguente tesseramento e l’ampliamento dei partecipanti.</w:t>
      </w:r>
    </w:p>
    <w:p w14:paraId="4F240CAB"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 xml:space="preserve">Si riscontra un calo delle presenze agli eventi online post </w:t>
      </w:r>
      <w:proofErr w:type="spellStart"/>
      <w:r w:rsidRPr="00FB04A7">
        <w:rPr>
          <w:rFonts w:ascii="Times New Roman" w:eastAsia="Arial" w:hAnsi="Times New Roman"/>
        </w:rPr>
        <w:t>covid</w:t>
      </w:r>
      <w:proofErr w:type="spellEnd"/>
      <w:r w:rsidRPr="00FB04A7">
        <w:rPr>
          <w:rFonts w:ascii="Times New Roman" w:eastAsia="Arial" w:hAnsi="Times New Roman"/>
        </w:rPr>
        <w:t xml:space="preserve"> a favore di quelle in presenza.</w:t>
      </w:r>
    </w:p>
    <w:p w14:paraId="3506E014"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 xml:space="preserve">Le attività si alternano tra quelle di carattere ludico-ricreativo-conviviale e quelle di natura riabilitativa ed atta alla costruzione di un progetto di vita. </w:t>
      </w:r>
    </w:p>
    <w:p w14:paraId="63CF1E94"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lastRenderedPageBreak/>
        <w:t xml:space="preserve">Preziose risultano le attività di natura educativa secondo i questionari sottoposti ai partecipanti. I giovani manifestano un forte desiderio di autodeterminarsi e di colmare lacune di tipo socio relazionale causate dalla disabilità e da un progetto di vita spesso debole o assente. </w:t>
      </w:r>
    </w:p>
    <w:p w14:paraId="1BD50044"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Ogni anno a maggio/giugno il Comitato si incontra in modalità di presenza mista e fissa il calendario per l’anno scolastico successivo.</w:t>
      </w:r>
    </w:p>
    <w:p w14:paraId="5577E4C7"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A seguire uno schema riepilogativo delle attività.</w:t>
      </w:r>
    </w:p>
    <w:p w14:paraId="73908958" w14:textId="77777777" w:rsidR="0061600E" w:rsidRPr="00FB04A7" w:rsidRDefault="0061600E" w:rsidP="0061600E">
      <w:pPr>
        <w:spacing w:after="240"/>
        <w:jc w:val="both"/>
        <w:rPr>
          <w:rFonts w:ascii="Times New Roman" w:eastAsia="Arial" w:hAnsi="Times New Roman"/>
        </w:rPr>
      </w:pPr>
    </w:p>
    <w:tbl>
      <w:tblPr>
        <w:tblW w:w="10665" w:type="dxa"/>
        <w:tblInd w:w="-960" w:type="dxa"/>
        <w:tblBorders>
          <w:top w:val="single" w:sz="8" w:space="0" w:color="D9EAD3"/>
          <w:left w:val="single" w:sz="8" w:space="0" w:color="D9EAD3"/>
          <w:bottom w:val="single" w:sz="8" w:space="0" w:color="D9EAD3"/>
          <w:right w:val="single" w:sz="8" w:space="0" w:color="D9EAD3"/>
          <w:insideH w:val="single" w:sz="8" w:space="0" w:color="D9EAD3"/>
          <w:insideV w:val="single" w:sz="8" w:space="0" w:color="D9EAD3"/>
        </w:tblBorders>
        <w:tblLayout w:type="fixed"/>
        <w:tblLook w:val="0600" w:firstRow="0" w:lastRow="0" w:firstColumn="0" w:lastColumn="0" w:noHBand="1" w:noVBand="1"/>
      </w:tblPr>
      <w:tblGrid>
        <w:gridCol w:w="1200"/>
        <w:gridCol w:w="1168"/>
        <w:gridCol w:w="1742"/>
        <w:gridCol w:w="3375"/>
        <w:gridCol w:w="1560"/>
        <w:gridCol w:w="1620"/>
      </w:tblGrid>
      <w:tr w:rsidR="0061600E" w:rsidRPr="00FB04A7" w14:paraId="2E52CED2" w14:textId="77777777" w:rsidTr="00B46A96">
        <w:tc>
          <w:tcPr>
            <w:tcW w:w="1200" w:type="dxa"/>
            <w:shd w:val="clear" w:color="000000" w:fill="auto"/>
            <w:tcMar>
              <w:top w:w="100" w:type="dxa"/>
              <w:left w:w="100" w:type="dxa"/>
              <w:bottom w:w="100" w:type="dxa"/>
              <w:right w:w="100" w:type="dxa"/>
            </w:tcMar>
          </w:tcPr>
          <w:p w14:paraId="0AF1FA1F" w14:textId="77777777" w:rsidR="0061600E" w:rsidRPr="00FB04A7" w:rsidRDefault="0061600E" w:rsidP="00B46A96">
            <w:pPr>
              <w:spacing w:after="240"/>
              <w:jc w:val="both"/>
              <w:rPr>
                <w:rFonts w:ascii="Times New Roman" w:eastAsia="Arial" w:hAnsi="Times New Roman"/>
                <w:b/>
              </w:rPr>
            </w:pPr>
            <w:r w:rsidRPr="00FB04A7">
              <w:rPr>
                <w:rFonts w:ascii="Times New Roman" w:eastAsia="Arial" w:hAnsi="Times New Roman"/>
                <w:b/>
              </w:rPr>
              <w:t>Data</w:t>
            </w:r>
          </w:p>
        </w:tc>
        <w:tc>
          <w:tcPr>
            <w:tcW w:w="1168" w:type="dxa"/>
            <w:shd w:val="clear" w:color="000000" w:fill="auto"/>
            <w:tcMar>
              <w:top w:w="100" w:type="dxa"/>
              <w:left w:w="100" w:type="dxa"/>
              <w:bottom w:w="100" w:type="dxa"/>
              <w:right w:w="100" w:type="dxa"/>
            </w:tcMar>
          </w:tcPr>
          <w:p w14:paraId="00152233" w14:textId="77777777" w:rsidR="0061600E" w:rsidRPr="00FB04A7" w:rsidRDefault="0061600E" w:rsidP="00B46A96">
            <w:pPr>
              <w:spacing w:after="240"/>
              <w:jc w:val="both"/>
              <w:rPr>
                <w:rFonts w:ascii="Times New Roman" w:eastAsia="Arial" w:hAnsi="Times New Roman"/>
                <w:b/>
              </w:rPr>
            </w:pPr>
            <w:r w:rsidRPr="00FB04A7">
              <w:rPr>
                <w:rFonts w:ascii="Times New Roman" w:eastAsia="Arial" w:hAnsi="Times New Roman"/>
                <w:b/>
              </w:rPr>
              <w:t>Modalità</w:t>
            </w:r>
          </w:p>
        </w:tc>
        <w:tc>
          <w:tcPr>
            <w:tcW w:w="1742" w:type="dxa"/>
            <w:shd w:val="clear" w:color="000000" w:fill="auto"/>
            <w:tcMar>
              <w:top w:w="100" w:type="dxa"/>
              <w:left w:w="100" w:type="dxa"/>
              <w:bottom w:w="100" w:type="dxa"/>
              <w:right w:w="100" w:type="dxa"/>
            </w:tcMar>
          </w:tcPr>
          <w:p w14:paraId="45CDB513" w14:textId="77777777" w:rsidR="0061600E" w:rsidRPr="00FB04A7" w:rsidRDefault="0061600E" w:rsidP="00B46A96">
            <w:pPr>
              <w:spacing w:after="240"/>
              <w:jc w:val="both"/>
              <w:rPr>
                <w:rFonts w:ascii="Times New Roman" w:eastAsia="Arial" w:hAnsi="Times New Roman"/>
                <w:b/>
              </w:rPr>
            </w:pPr>
            <w:r w:rsidRPr="00FB04A7">
              <w:rPr>
                <w:rFonts w:ascii="Times New Roman" w:eastAsia="Arial" w:hAnsi="Times New Roman"/>
                <w:b/>
              </w:rPr>
              <w:t>titolo/ descrizione</w:t>
            </w:r>
          </w:p>
        </w:tc>
        <w:tc>
          <w:tcPr>
            <w:tcW w:w="3375" w:type="dxa"/>
            <w:shd w:val="clear" w:color="000000" w:fill="auto"/>
            <w:tcMar>
              <w:top w:w="100" w:type="dxa"/>
              <w:left w:w="100" w:type="dxa"/>
              <w:bottom w:w="100" w:type="dxa"/>
              <w:right w:w="100" w:type="dxa"/>
            </w:tcMar>
          </w:tcPr>
          <w:p w14:paraId="7FA87CBB" w14:textId="77777777" w:rsidR="0061600E" w:rsidRPr="00FB04A7" w:rsidRDefault="0061600E" w:rsidP="00B46A96">
            <w:pPr>
              <w:spacing w:after="240"/>
              <w:jc w:val="both"/>
              <w:rPr>
                <w:rFonts w:ascii="Times New Roman" w:eastAsia="Arial" w:hAnsi="Times New Roman"/>
                <w:b/>
              </w:rPr>
            </w:pPr>
            <w:r w:rsidRPr="00FB04A7">
              <w:rPr>
                <w:rFonts w:ascii="Times New Roman" w:eastAsia="Arial" w:hAnsi="Times New Roman"/>
                <w:b/>
              </w:rPr>
              <w:t>descrizione</w:t>
            </w:r>
          </w:p>
        </w:tc>
        <w:tc>
          <w:tcPr>
            <w:tcW w:w="1560" w:type="dxa"/>
            <w:shd w:val="clear" w:color="000000" w:fill="auto"/>
            <w:tcMar>
              <w:top w:w="100" w:type="dxa"/>
              <w:left w:w="100" w:type="dxa"/>
              <w:bottom w:w="100" w:type="dxa"/>
              <w:right w:w="100" w:type="dxa"/>
            </w:tcMar>
          </w:tcPr>
          <w:p w14:paraId="7DC60FCF" w14:textId="77777777" w:rsidR="0061600E" w:rsidRPr="00FB04A7" w:rsidRDefault="0061600E" w:rsidP="00B46A96">
            <w:pPr>
              <w:spacing w:after="240"/>
              <w:jc w:val="both"/>
              <w:rPr>
                <w:rFonts w:ascii="Times New Roman" w:eastAsia="Arial" w:hAnsi="Times New Roman"/>
                <w:b/>
              </w:rPr>
            </w:pPr>
            <w:r w:rsidRPr="00FB04A7">
              <w:rPr>
                <w:rFonts w:ascii="Times New Roman" w:eastAsia="Arial" w:hAnsi="Times New Roman"/>
                <w:b/>
              </w:rPr>
              <w:t>organizzato dal coordinatore di:</w:t>
            </w:r>
          </w:p>
        </w:tc>
        <w:tc>
          <w:tcPr>
            <w:tcW w:w="1620" w:type="dxa"/>
            <w:shd w:val="clear" w:color="000000" w:fill="auto"/>
            <w:tcMar>
              <w:top w:w="100" w:type="dxa"/>
              <w:left w:w="100" w:type="dxa"/>
              <w:bottom w:w="100" w:type="dxa"/>
              <w:right w:w="100" w:type="dxa"/>
            </w:tcMar>
          </w:tcPr>
          <w:p w14:paraId="32597E66" w14:textId="77777777" w:rsidR="0061600E" w:rsidRPr="00FB04A7" w:rsidRDefault="0061600E" w:rsidP="00B46A96">
            <w:pPr>
              <w:spacing w:after="240"/>
              <w:jc w:val="both"/>
              <w:rPr>
                <w:rFonts w:ascii="Times New Roman" w:eastAsia="Arial" w:hAnsi="Times New Roman"/>
                <w:b/>
              </w:rPr>
            </w:pPr>
            <w:r w:rsidRPr="00FB04A7">
              <w:rPr>
                <w:rFonts w:ascii="Times New Roman" w:eastAsia="Arial" w:hAnsi="Times New Roman"/>
                <w:b/>
              </w:rPr>
              <w:t>numero partecipanti</w:t>
            </w:r>
          </w:p>
        </w:tc>
      </w:tr>
      <w:tr w:rsidR="0061600E" w:rsidRPr="00FB04A7" w14:paraId="52CCE1F3" w14:textId="77777777" w:rsidTr="00B46A96">
        <w:tc>
          <w:tcPr>
            <w:tcW w:w="120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9D517DF"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17/12/2023</w:t>
            </w:r>
          </w:p>
        </w:tc>
        <w:tc>
          <w:tcPr>
            <w:tcW w:w="1168"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F0187B9"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8C0A98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 xml:space="preserve">9 1 1 </w:t>
            </w:r>
            <w:proofErr w:type="spellStart"/>
            <w:r w:rsidRPr="00FB04A7">
              <w:rPr>
                <w:rFonts w:ascii="Times New Roman" w:eastAsia="Arial" w:hAnsi="Times New Roman"/>
              </w:rPr>
              <w:t>what's</w:t>
            </w:r>
            <w:proofErr w:type="spellEnd"/>
            <w:r w:rsidRPr="00FB04A7">
              <w:rPr>
                <w:rFonts w:ascii="Times New Roman" w:eastAsia="Arial" w:hAnsi="Times New Roman"/>
              </w:rPr>
              <w:t xml:space="preserve"> the </w:t>
            </w:r>
            <w:proofErr w:type="spellStart"/>
            <w:r w:rsidRPr="00FB04A7">
              <w:rPr>
                <w:rFonts w:ascii="Times New Roman" w:eastAsia="Arial" w:hAnsi="Times New Roman"/>
              </w:rPr>
              <w:t>emergency</w:t>
            </w:r>
            <w:proofErr w:type="spellEnd"/>
            <w:r w:rsidRPr="00FB04A7">
              <w:rPr>
                <w:rFonts w:ascii="Times New Roman" w:eastAsia="Arial" w:hAnsi="Times New Roman"/>
              </w:rPr>
              <w:t>?</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5233D03E"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Ospiti un carabiniere e un infermiere per raccontarci come comportarci al telefono in un'emergenza.  Presente un istruttore di orientamento e mobilità con esperienza nell’autodifesa per breve simulazione.</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8C8C99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Vicenza</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9E9A0D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17</w:t>
            </w:r>
          </w:p>
        </w:tc>
      </w:tr>
      <w:tr w:rsidR="0061600E" w:rsidRPr="00FB04A7" w14:paraId="253BF8D5" w14:textId="77777777" w:rsidTr="00B46A96">
        <w:tc>
          <w:tcPr>
            <w:tcW w:w="120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190512CD"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12/01/2023</w:t>
            </w:r>
          </w:p>
        </w:tc>
        <w:tc>
          <w:tcPr>
            <w:tcW w:w="1168"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72AF0F0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Corso online</w:t>
            </w:r>
          </w:p>
        </w:tc>
        <w:tc>
          <w:tcPr>
            <w:tcW w:w="1742"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40E131A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Percorso di educazione sessuale</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1A39A11E"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psicologa non vedente e sessuologa affronteranno i temi della prevenzione, malattie, affettività e altro</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FE6B525"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Veneto</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40C01D97"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20</w:t>
            </w:r>
          </w:p>
        </w:tc>
      </w:tr>
      <w:tr w:rsidR="0061600E" w:rsidRPr="00FB04A7" w14:paraId="20AC4AF1" w14:textId="77777777" w:rsidTr="00B46A96">
        <w:tc>
          <w:tcPr>
            <w:tcW w:w="120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8C5C818"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27-29/01/2023</w:t>
            </w:r>
          </w:p>
        </w:tc>
        <w:tc>
          <w:tcPr>
            <w:tcW w:w="1168"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699E37D"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78B8F0A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Week-End Bianco</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9F5F48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Sci discesa e fondo in collaborazione con il CIP Veneto</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1BB2338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Belluno</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1E6EEDFA"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15, numero chiuso 15</w:t>
            </w:r>
          </w:p>
        </w:tc>
      </w:tr>
      <w:tr w:rsidR="0061600E" w:rsidRPr="00FB04A7" w14:paraId="6B150CCC" w14:textId="77777777" w:rsidTr="00B46A96">
        <w:tc>
          <w:tcPr>
            <w:tcW w:w="120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CC3BF18"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02/02/2023</w:t>
            </w:r>
          </w:p>
        </w:tc>
        <w:tc>
          <w:tcPr>
            <w:tcW w:w="1168"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4C86B065"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Corso online</w:t>
            </w:r>
          </w:p>
        </w:tc>
        <w:tc>
          <w:tcPr>
            <w:tcW w:w="1742"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629E0C4"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Percorso di educazione sessuale</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FA0A36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psicologa non vedente e sessuologa affronteranno i temi della prevenzione, malattie, affettività e altro</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0A8BAD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Veneto</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413EA6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20</w:t>
            </w:r>
          </w:p>
        </w:tc>
      </w:tr>
      <w:tr w:rsidR="0061600E" w:rsidRPr="00FB04A7" w14:paraId="1AC97A0C" w14:textId="77777777" w:rsidTr="00B46A96">
        <w:tc>
          <w:tcPr>
            <w:tcW w:w="120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198D21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09/02/2023</w:t>
            </w:r>
          </w:p>
        </w:tc>
        <w:tc>
          <w:tcPr>
            <w:tcW w:w="1168"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7EBF95A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Corso online</w:t>
            </w:r>
          </w:p>
        </w:tc>
        <w:tc>
          <w:tcPr>
            <w:tcW w:w="1742"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16DC88A7"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Percorso di educazione sessuale</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5731AA7"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psicologa non vedente e sessuologa affronteranno i temi della prevenzione, malattie, affettività e altro</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4BD2440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Veneto</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5C894FD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20</w:t>
            </w:r>
          </w:p>
        </w:tc>
      </w:tr>
      <w:tr w:rsidR="0061600E" w:rsidRPr="00FB04A7" w14:paraId="6B2EA68C" w14:textId="77777777" w:rsidTr="00B46A96">
        <w:tc>
          <w:tcPr>
            <w:tcW w:w="120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E5BF10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25/02/2023</w:t>
            </w:r>
          </w:p>
        </w:tc>
        <w:tc>
          <w:tcPr>
            <w:tcW w:w="1168"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8399A9D"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4ED5E6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Visita guidata</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14BD92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Guida turistica ci: alla scoperta di Padova</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75D5B1E8"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Padova</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2171934"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16</w:t>
            </w:r>
          </w:p>
        </w:tc>
      </w:tr>
      <w:tr w:rsidR="0061600E" w:rsidRPr="00FB04A7" w14:paraId="59E949B5" w14:textId="77777777" w:rsidTr="00B46A96">
        <w:tc>
          <w:tcPr>
            <w:tcW w:w="120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77B82DB6"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lastRenderedPageBreak/>
              <w:t>11/03/2023</w:t>
            </w:r>
          </w:p>
        </w:tc>
        <w:tc>
          <w:tcPr>
            <w:tcW w:w="1168"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FBE8BD6"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Corso in presenza</w:t>
            </w:r>
          </w:p>
        </w:tc>
        <w:tc>
          <w:tcPr>
            <w:tcW w:w="1742"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7C078028"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Percorso di educazione sessuale</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46CC82A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psicologa non vedente e sessuologa affronteranno i temi della prevenzione, malattie, affettività e altro</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EBC3D5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Veneto</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6893CA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20</w:t>
            </w:r>
          </w:p>
        </w:tc>
      </w:tr>
      <w:tr w:rsidR="0061600E" w:rsidRPr="00FB04A7" w14:paraId="578F7D90" w14:textId="77777777" w:rsidTr="00B46A96">
        <w:tc>
          <w:tcPr>
            <w:tcW w:w="120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65BD799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23/03/2023</w:t>
            </w:r>
          </w:p>
        </w:tc>
        <w:tc>
          <w:tcPr>
            <w:tcW w:w="1168"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30EDC78F"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Zoom</w:t>
            </w:r>
          </w:p>
        </w:tc>
        <w:tc>
          <w:tcPr>
            <w:tcW w:w="1742"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2D0D738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L'omo-trans-fobia</w:t>
            </w:r>
          </w:p>
        </w:tc>
        <w:tc>
          <w:tcPr>
            <w:tcW w:w="3375"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781676F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Ospite una persona Transessuale per proseguire il percorso sulla sessualità</w:t>
            </w:r>
          </w:p>
        </w:tc>
        <w:tc>
          <w:tcPr>
            <w:tcW w:w="156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10DF731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Padova</w:t>
            </w:r>
          </w:p>
        </w:tc>
        <w:tc>
          <w:tcPr>
            <w:tcW w:w="1620" w:type="dxa"/>
            <w:shd w:val="clear" w:color="000000" w:fill="auto"/>
            <w:tcMar>
              <w:top w:w="100" w:type="dxa"/>
              <w:left w:w="100" w:type="dxa"/>
              <w:bottom w:w="100" w:type="dxa"/>
              <w:right w:w="100" w:type="dxa"/>
            </w:tcMar>
          </w:tcPr>
          <w:p w14:paraId="674E44FD" w14:textId="77777777" w:rsidR="0061600E" w:rsidRPr="00FB04A7" w:rsidRDefault="0061600E" w:rsidP="00B46A96">
            <w:pPr>
              <w:spacing w:after="240"/>
              <w:jc w:val="both"/>
              <w:rPr>
                <w:rFonts w:ascii="Times New Roman" w:eastAsia="Arial" w:hAnsi="Times New Roman"/>
              </w:rPr>
            </w:pPr>
          </w:p>
          <w:p w14:paraId="40B99ABE" w14:textId="77777777" w:rsidR="0061600E" w:rsidRPr="00FB04A7" w:rsidRDefault="0061600E" w:rsidP="00B46A96">
            <w:pPr>
              <w:spacing w:after="240"/>
              <w:jc w:val="both"/>
              <w:rPr>
                <w:rFonts w:ascii="Times New Roman" w:eastAsia="Arial" w:hAnsi="Times New Roman"/>
              </w:rPr>
            </w:pPr>
          </w:p>
          <w:p w14:paraId="2B723607"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28</w:t>
            </w:r>
          </w:p>
        </w:tc>
      </w:tr>
      <w:tr w:rsidR="0061600E" w:rsidRPr="00FB04A7" w14:paraId="23F6133B" w14:textId="77777777" w:rsidTr="00B46A96">
        <w:tc>
          <w:tcPr>
            <w:tcW w:w="120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36D0E10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02/04/2023</w:t>
            </w:r>
          </w:p>
        </w:tc>
        <w:tc>
          <w:tcPr>
            <w:tcW w:w="1168"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065633C6"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340CDF1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Giornata a Cavallo</w:t>
            </w:r>
          </w:p>
        </w:tc>
        <w:tc>
          <w:tcPr>
            <w:tcW w:w="3375"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6CD6422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Giornata in maneggio: cura, cavalcata e linguaggio del cavallo con grigliata conviviale.</w:t>
            </w:r>
          </w:p>
        </w:tc>
        <w:tc>
          <w:tcPr>
            <w:tcW w:w="156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72B3B33E"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Verona</w:t>
            </w:r>
          </w:p>
        </w:tc>
        <w:tc>
          <w:tcPr>
            <w:tcW w:w="1620" w:type="dxa"/>
            <w:shd w:val="clear" w:color="000000" w:fill="auto"/>
            <w:tcMar>
              <w:top w:w="100" w:type="dxa"/>
              <w:left w:w="100" w:type="dxa"/>
              <w:bottom w:w="100" w:type="dxa"/>
              <w:right w:w="100" w:type="dxa"/>
            </w:tcMar>
          </w:tcPr>
          <w:p w14:paraId="72F047D5" w14:textId="77777777" w:rsidR="0061600E" w:rsidRPr="00FB04A7" w:rsidRDefault="0061600E" w:rsidP="00B46A96">
            <w:pPr>
              <w:spacing w:after="240"/>
              <w:jc w:val="both"/>
              <w:rPr>
                <w:rFonts w:ascii="Times New Roman" w:eastAsia="Arial" w:hAnsi="Times New Roman"/>
              </w:rPr>
            </w:pPr>
          </w:p>
          <w:p w14:paraId="0700AF64" w14:textId="77777777" w:rsidR="0061600E" w:rsidRPr="00FB04A7" w:rsidRDefault="0061600E" w:rsidP="00B46A96">
            <w:pPr>
              <w:spacing w:after="240"/>
              <w:jc w:val="both"/>
              <w:rPr>
                <w:rFonts w:ascii="Times New Roman" w:eastAsia="Arial" w:hAnsi="Times New Roman"/>
              </w:rPr>
            </w:pPr>
          </w:p>
          <w:p w14:paraId="4055504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20</w:t>
            </w:r>
          </w:p>
        </w:tc>
      </w:tr>
      <w:tr w:rsidR="0061600E" w:rsidRPr="00FB04A7" w14:paraId="1E9C123C" w14:textId="77777777" w:rsidTr="00B46A96">
        <w:tc>
          <w:tcPr>
            <w:tcW w:w="120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324C8AF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29/04/2023</w:t>
            </w:r>
          </w:p>
        </w:tc>
        <w:tc>
          <w:tcPr>
            <w:tcW w:w="1168"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3D7ADE1F"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2DA8294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Con “gli Angeli in Moto”</w:t>
            </w:r>
          </w:p>
        </w:tc>
        <w:tc>
          <w:tcPr>
            <w:tcW w:w="3375"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274520E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 xml:space="preserve">Giro in moto con l'Associazione, partenza e arrivo a Vicenza con sosta e pranzo sul lago di Lavarone </w:t>
            </w:r>
          </w:p>
        </w:tc>
        <w:tc>
          <w:tcPr>
            <w:tcW w:w="156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220B0A2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Vicenza</w:t>
            </w:r>
          </w:p>
        </w:tc>
        <w:tc>
          <w:tcPr>
            <w:tcW w:w="1620" w:type="dxa"/>
            <w:shd w:val="clear" w:color="000000" w:fill="auto"/>
            <w:tcMar>
              <w:top w:w="100" w:type="dxa"/>
              <w:left w:w="100" w:type="dxa"/>
              <w:bottom w:w="100" w:type="dxa"/>
              <w:right w:w="100" w:type="dxa"/>
            </w:tcMar>
          </w:tcPr>
          <w:p w14:paraId="1C91D077" w14:textId="77777777" w:rsidR="0061600E" w:rsidRPr="00FB04A7" w:rsidRDefault="0061600E" w:rsidP="00B46A96">
            <w:pPr>
              <w:spacing w:after="240"/>
              <w:jc w:val="both"/>
              <w:rPr>
                <w:rFonts w:ascii="Times New Roman" w:eastAsia="Arial" w:hAnsi="Times New Roman"/>
              </w:rPr>
            </w:pPr>
          </w:p>
          <w:p w14:paraId="20F72B97" w14:textId="77777777" w:rsidR="0061600E" w:rsidRPr="00FB04A7" w:rsidRDefault="0061600E" w:rsidP="00B46A96">
            <w:pPr>
              <w:spacing w:after="240"/>
              <w:jc w:val="both"/>
              <w:rPr>
                <w:rFonts w:ascii="Times New Roman" w:eastAsia="Arial" w:hAnsi="Times New Roman"/>
              </w:rPr>
            </w:pPr>
          </w:p>
          <w:p w14:paraId="455008D6" w14:textId="77777777" w:rsidR="0061600E" w:rsidRPr="00FB04A7" w:rsidRDefault="0061600E" w:rsidP="00B46A96">
            <w:pPr>
              <w:spacing w:after="240"/>
              <w:jc w:val="both"/>
              <w:rPr>
                <w:rFonts w:ascii="Times New Roman" w:eastAsia="Arial" w:hAnsi="Times New Roman"/>
              </w:rPr>
            </w:pPr>
          </w:p>
          <w:p w14:paraId="2A6FD07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15</w:t>
            </w:r>
          </w:p>
        </w:tc>
      </w:tr>
      <w:tr w:rsidR="0061600E" w:rsidRPr="00FB04A7" w14:paraId="1F62E7B2" w14:textId="77777777" w:rsidTr="00B46A96">
        <w:tc>
          <w:tcPr>
            <w:tcW w:w="120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64744E74"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11/05/2023</w:t>
            </w:r>
          </w:p>
        </w:tc>
        <w:tc>
          <w:tcPr>
            <w:tcW w:w="1168"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5CF29CFE"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Zoom</w:t>
            </w:r>
          </w:p>
        </w:tc>
        <w:tc>
          <w:tcPr>
            <w:tcW w:w="1742"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627DA8D8" w14:textId="77777777" w:rsidR="0061600E" w:rsidRPr="00FB04A7" w:rsidRDefault="0061600E" w:rsidP="00B46A96">
            <w:pPr>
              <w:spacing w:after="240"/>
              <w:jc w:val="both"/>
              <w:rPr>
                <w:rFonts w:ascii="Times New Roman" w:eastAsia="Arial" w:hAnsi="Times New Roman"/>
              </w:rPr>
            </w:pPr>
            <w:proofErr w:type="spellStart"/>
            <w:r w:rsidRPr="00FB04A7">
              <w:rPr>
                <w:rFonts w:ascii="Times New Roman" w:eastAsia="Arial" w:hAnsi="Times New Roman"/>
              </w:rPr>
              <w:t>viktoriia</w:t>
            </w:r>
            <w:proofErr w:type="spellEnd"/>
            <w:r w:rsidRPr="00FB04A7">
              <w:rPr>
                <w:rFonts w:ascii="Times New Roman" w:eastAsia="Arial" w:hAnsi="Times New Roman"/>
              </w:rPr>
              <w:t>: giovane ipovedente rifugiata dall'Ucraina</w:t>
            </w:r>
          </w:p>
        </w:tc>
        <w:tc>
          <w:tcPr>
            <w:tcW w:w="3375"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09C347E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cultura, cibo, accessibilità, mobilità e guerra. storie dal fronte più famoso del 2023.</w:t>
            </w:r>
          </w:p>
        </w:tc>
        <w:tc>
          <w:tcPr>
            <w:tcW w:w="156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23A93B5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Venezia (Veneto)</w:t>
            </w:r>
          </w:p>
        </w:tc>
        <w:tc>
          <w:tcPr>
            <w:tcW w:w="1620" w:type="dxa"/>
            <w:shd w:val="clear" w:color="000000" w:fill="auto"/>
            <w:tcMar>
              <w:top w:w="100" w:type="dxa"/>
              <w:left w:w="100" w:type="dxa"/>
              <w:bottom w:w="100" w:type="dxa"/>
              <w:right w:w="100" w:type="dxa"/>
            </w:tcMar>
          </w:tcPr>
          <w:p w14:paraId="2E5524DC" w14:textId="77777777" w:rsidR="0061600E" w:rsidRPr="00FB04A7" w:rsidRDefault="0061600E" w:rsidP="00B46A96">
            <w:pPr>
              <w:spacing w:after="240"/>
              <w:jc w:val="both"/>
              <w:rPr>
                <w:rFonts w:ascii="Times New Roman" w:eastAsia="Arial" w:hAnsi="Times New Roman"/>
              </w:rPr>
            </w:pPr>
          </w:p>
          <w:p w14:paraId="1373D9A0" w14:textId="77777777" w:rsidR="0061600E" w:rsidRPr="00FB04A7" w:rsidRDefault="0061600E" w:rsidP="00B46A96">
            <w:pPr>
              <w:spacing w:after="240"/>
              <w:jc w:val="both"/>
              <w:rPr>
                <w:rFonts w:ascii="Times New Roman" w:eastAsia="Arial" w:hAnsi="Times New Roman"/>
              </w:rPr>
            </w:pPr>
          </w:p>
          <w:p w14:paraId="5E709076"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22</w:t>
            </w:r>
          </w:p>
        </w:tc>
      </w:tr>
      <w:tr w:rsidR="0061600E" w:rsidRPr="00FB04A7" w14:paraId="0A41CBF8" w14:textId="77777777" w:rsidTr="00B46A96">
        <w:tc>
          <w:tcPr>
            <w:tcW w:w="120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305F4F9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27/05/2023</w:t>
            </w:r>
          </w:p>
        </w:tc>
        <w:tc>
          <w:tcPr>
            <w:tcW w:w="1168"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537C0E1E"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593687B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festa di primavera</w:t>
            </w:r>
          </w:p>
        </w:tc>
        <w:tc>
          <w:tcPr>
            <w:tcW w:w="3375"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1C004F45"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pranzo e giochi all'aria aperta: una festa dei giovani e di chi ha contribuito a realizzare questo percorso. Ogni giovane ha portato delle pietanze da condividere con tutti.</w:t>
            </w:r>
          </w:p>
        </w:tc>
        <w:tc>
          <w:tcPr>
            <w:tcW w:w="156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52EDC5D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Venezia (Veneto)</w:t>
            </w:r>
          </w:p>
        </w:tc>
        <w:tc>
          <w:tcPr>
            <w:tcW w:w="1620" w:type="dxa"/>
            <w:shd w:val="clear" w:color="000000" w:fill="auto"/>
            <w:tcMar>
              <w:top w:w="100" w:type="dxa"/>
              <w:left w:w="100" w:type="dxa"/>
              <w:bottom w:w="100" w:type="dxa"/>
              <w:right w:w="100" w:type="dxa"/>
            </w:tcMar>
          </w:tcPr>
          <w:p w14:paraId="06CC60D1" w14:textId="77777777" w:rsidR="0061600E" w:rsidRPr="00FB04A7" w:rsidRDefault="0061600E" w:rsidP="00B46A96">
            <w:pPr>
              <w:spacing w:after="240"/>
              <w:jc w:val="both"/>
              <w:rPr>
                <w:rFonts w:ascii="Times New Roman" w:eastAsia="Arial" w:hAnsi="Times New Roman"/>
              </w:rPr>
            </w:pPr>
          </w:p>
          <w:p w14:paraId="69AAE7DF" w14:textId="77777777" w:rsidR="0061600E" w:rsidRPr="00FB04A7" w:rsidRDefault="0061600E" w:rsidP="00B46A96">
            <w:pPr>
              <w:spacing w:after="240"/>
              <w:jc w:val="both"/>
              <w:rPr>
                <w:rFonts w:ascii="Times New Roman" w:eastAsia="Arial" w:hAnsi="Times New Roman"/>
              </w:rPr>
            </w:pPr>
          </w:p>
          <w:p w14:paraId="5C8E4DD2" w14:textId="77777777" w:rsidR="0061600E" w:rsidRPr="00FB04A7" w:rsidRDefault="0061600E" w:rsidP="00B46A96">
            <w:pPr>
              <w:spacing w:after="240"/>
              <w:jc w:val="both"/>
              <w:rPr>
                <w:rFonts w:ascii="Times New Roman" w:eastAsia="Arial" w:hAnsi="Times New Roman"/>
              </w:rPr>
            </w:pPr>
          </w:p>
          <w:p w14:paraId="5A4C5C23" w14:textId="77777777" w:rsidR="0061600E" w:rsidRPr="00FB04A7" w:rsidRDefault="0061600E" w:rsidP="00B46A96">
            <w:pPr>
              <w:spacing w:after="240"/>
              <w:jc w:val="both"/>
              <w:rPr>
                <w:rFonts w:ascii="Times New Roman" w:eastAsia="Arial" w:hAnsi="Times New Roman"/>
              </w:rPr>
            </w:pPr>
          </w:p>
          <w:p w14:paraId="3E77854E"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16 soci + 10 ospiti</w:t>
            </w:r>
          </w:p>
        </w:tc>
      </w:tr>
      <w:tr w:rsidR="0061600E" w:rsidRPr="00FB04A7" w14:paraId="4D583BE9" w14:textId="77777777" w:rsidTr="00B46A96">
        <w:tc>
          <w:tcPr>
            <w:tcW w:w="120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193A9946"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29/06-02/07/2023</w:t>
            </w:r>
          </w:p>
        </w:tc>
        <w:tc>
          <w:tcPr>
            <w:tcW w:w="1168"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7816E466"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shd w:val="clear" w:color="000000" w:fill="auto"/>
            <w:tcMar>
              <w:top w:w="100" w:type="dxa"/>
              <w:left w:w="100" w:type="dxa"/>
              <w:bottom w:w="100" w:type="dxa"/>
              <w:right w:w="100" w:type="dxa"/>
            </w:tcMar>
          </w:tcPr>
          <w:p w14:paraId="2145125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Vacanza di gruppo</w:t>
            </w:r>
          </w:p>
        </w:tc>
        <w:tc>
          <w:tcPr>
            <w:tcW w:w="3375"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71DC919A"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 xml:space="preserve">Villaggio San Francesco di Caorle. Mare, piscina, karaoke, ballo, coreografie, tiro con l’arca, </w:t>
            </w:r>
            <w:r w:rsidRPr="00FB04A7">
              <w:rPr>
                <w:rFonts w:ascii="Times New Roman" w:eastAsia="Arial" w:hAnsi="Times New Roman"/>
              </w:rPr>
              <w:lastRenderedPageBreak/>
              <w:t>spaghettata di mezzanotte e molto altro ancora.</w:t>
            </w:r>
          </w:p>
        </w:tc>
        <w:tc>
          <w:tcPr>
            <w:tcW w:w="1560" w:type="dxa"/>
            <w:tcBorders>
              <w:top w:val="single" w:sz="4" w:space="0" w:color="D9EAD3"/>
              <w:left w:val="single" w:sz="4" w:space="0" w:color="D9EAD3"/>
              <w:bottom w:val="single" w:sz="4" w:space="0" w:color="D9EAD3"/>
              <w:right w:val="single" w:sz="4" w:space="0" w:color="D9EAD3"/>
            </w:tcBorders>
            <w:tcMar>
              <w:top w:w="100" w:type="dxa"/>
              <w:left w:w="40" w:type="dxa"/>
              <w:bottom w:w="100" w:type="dxa"/>
              <w:right w:w="40" w:type="dxa"/>
            </w:tcMar>
            <w:vAlign w:val="bottom"/>
          </w:tcPr>
          <w:p w14:paraId="35CABB87"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lastRenderedPageBreak/>
              <w:t>Venezia (Veneto)</w:t>
            </w:r>
          </w:p>
        </w:tc>
        <w:tc>
          <w:tcPr>
            <w:tcW w:w="1620" w:type="dxa"/>
            <w:shd w:val="clear" w:color="000000" w:fill="auto"/>
            <w:tcMar>
              <w:top w:w="100" w:type="dxa"/>
              <w:left w:w="100" w:type="dxa"/>
              <w:bottom w:w="100" w:type="dxa"/>
              <w:right w:w="100" w:type="dxa"/>
            </w:tcMar>
          </w:tcPr>
          <w:p w14:paraId="3D890A2D"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 xml:space="preserve">24 (di cui 4 vedenti, 3 coordinatrici </w:t>
            </w:r>
            <w:r w:rsidRPr="00FB04A7">
              <w:rPr>
                <w:rFonts w:ascii="Times New Roman" w:eastAsia="Arial" w:hAnsi="Times New Roman"/>
              </w:rPr>
              <w:lastRenderedPageBreak/>
              <w:t>giovani della Sardegna)</w:t>
            </w:r>
          </w:p>
        </w:tc>
      </w:tr>
      <w:tr w:rsidR="0061600E" w:rsidRPr="00FB04A7" w14:paraId="75D69CC7" w14:textId="77777777" w:rsidTr="00B46A96">
        <w:tc>
          <w:tcPr>
            <w:tcW w:w="1200"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4CFF322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lastRenderedPageBreak/>
              <w:t>04/09/2023</w:t>
            </w:r>
          </w:p>
        </w:tc>
        <w:tc>
          <w:tcPr>
            <w:tcW w:w="1168"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7533300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Zoom</w:t>
            </w:r>
          </w:p>
        </w:tc>
        <w:tc>
          <w:tcPr>
            <w:tcW w:w="1742"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47C7133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 xml:space="preserve">presentazione calendario/attività con pernotto fuori (campo a Padova e </w:t>
            </w:r>
            <w:proofErr w:type="spellStart"/>
            <w:r w:rsidRPr="00FB04A7">
              <w:rPr>
                <w:rFonts w:ascii="Times New Roman" w:eastAsia="Arial" w:hAnsi="Times New Roman"/>
              </w:rPr>
              <w:t>BlinDolomites</w:t>
            </w:r>
            <w:proofErr w:type="spellEnd"/>
            <w:r w:rsidRPr="00FB04A7">
              <w:rPr>
                <w:rFonts w:ascii="Times New Roman" w:eastAsia="Arial" w:hAnsi="Times New Roman"/>
              </w:rPr>
              <w:t>)</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B387973" w14:textId="77777777" w:rsidR="0061600E" w:rsidRPr="00FB04A7" w:rsidRDefault="0061600E" w:rsidP="00B46A96">
            <w:pPr>
              <w:spacing w:after="240"/>
              <w:jc w:val="both"/>
              <w:rPr>
                <w:rFonts w:ascii="Times New Roman" w:eastAsia="Arial" w:hAnsi="Times New Roman"/>
              </w:rPr>
            </w:pP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097F62A"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Veneto con parola a ciascun coordinatore</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0CB646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30</w:t>
            </w:r>
          </w:p>
        </w:tc>
      </w:tr>
      <w:tr w:rsidR="0061600E" w:rsidRPr="00FB04A7" w14:paraId="29F51DAC" w14:textId="77777777" w:rsidTr="00B46A96">
        <w:tc>
          <w:tcPr>
            <w:tcW w:w="1200"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454964C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15-16-17/09/2023</w:t>
            </w:r>
          </w:p>
        </w:tc>
        <w:tc>
          <w:tcPr>
            <w:tcW w:w="1168"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2BACAC2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1A55C118" w14:textId="77777777" w:rsidR="0061600E" w:rsidRPr="00FB04A7" w:rsidRDefault="0061600E" w:rsidP="00B46A96">
            <w:pPr>
              <w:spacing w:after="240"/>
              <w:jc w:val="both"/>
              <w:rPr>
                <w:rFonts w:ascii="Times New Roman" w:eastAsia="Arial" w:hAnsi="Times New Roman"/>
              </w:rPr>
            </w:pPr>
            <w:proofErr w:type="spellStart"/>
            <w:r w:rsidRPr="00FB04A7">
              <w:rPr>
                <w:rFonts w:ascii="Times New Roman" w:eastAsia="Arial" w:hAnsi="Times New Roman"/>
              </w:rPr>
              <w:t>BlinDolomites</w:t>
            </w:r>
            <w:proofErr w:type="spellEnd"/>
            <w:r w:rsidRPr="00FB04A7">
              <w:rPr>
                <w:rFonts w:ascii="Times New Roman" w:eastAsia="Arial" w:hAnsi="Times New Roman"/>
              </w:rPr>
              <w:t xml:space="preserve"> - Sull'Alta Via N.1</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6DD7688"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 xml:space="preserve">Week-end in montagna con base al rifugio </w:t>
            </w:r>
            <w:proofErr w:type="spellStart"/>
            <w:r w:rsidRPr="00FB04A7">
              <w:rPr>
                <w:rFonts w:ascii="Times New Roman" w:eastAsia="Arial" w:hAnsi="Times New Roman"/>
              </w:rPr>
              <w:t>Carestiato</w:t>
            </w:r>
            <w:proofErr w:type="spellEnd"/>
            <w:r w:rsidRPr="00FB04A7">
              <w:rPr>
                <w:rFonts w:ascii="Times New Roman" w:eastAsia="Arial" w:hAnsi="Times New Roman"/>
              </w:rPr>
              <w:t xml:space="preserve"> (Agordo). Camminata, arrampicata e fermata con soccorso alpino e guide varie</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59191DD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Belluno e Veneto</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399AFAC"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15</w:t>
            </w:r>
          </w:p>
        </w:tc>
      </w:tr>
      <w:tr w:rsidR="0061600E" w:rsidRPr="00FB04A7" w14:paraId="2DB1C971" w14:textId="77777777" w:rsidTr="00B46A96">
        <w:tc>
          <w:tcPr>
            <w:tcW w:w="1200"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3B800E3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07/10/2023</w:t>
            </w:r>
          </w:p>
        </w:tc>
        <w:tc>
          <w:tcPr>
            <w:tcW w:w="1168"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3AAD95A4"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3052899F"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pranzo conviviale Padova</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697678D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 xml:space="preserve">pranzo </w:t>
            </w:r>
            <w:proofErr w:type="spellStart"/>
            <w:r w:rsidRPr="00FB04A7">
              <w:rPr>
                <w:rFonts w:ascii="Times New Roman" w:eastAsia="Arial" w:hAnsi="Times New Roman"/>
              </w:rPr>
              <w:t>Ovium</w:t>
            </w:r>
            <w:proofErr w:type="spellEnd"/>
            <w:r w:rsidRPr="00FB04A7">
              <w:rPr>
                <w:rFonts w:ascii="Times New Roman" w:eastAsia="Arial" w:hAnsi="Times New Roman"/>
              </w:rPr>
              <w:t xml:space="preserve"> di Padova</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105E4E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Padova</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5A2A8EB6"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14</w:t>
            </w:r>
          </w:p>
        </w:tc>
      </w:tr>
      <w:tr w:rsidR="0061600E" w:rsidRPr="00FB04A7" w14:paraId="76C97D58" w14:textId="77777777" w:rsidTr="00B46A96">
        <w:tc>
          <w:tcPr>
            <w:tcW w:w="1200"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1889B385"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03-5/11/2023</w:t>
            </w:r>
          </w:p>
        </w:tc>
        <w:tc>
          <w:tcPr>
            <w:tcW w:w="1168"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75B8A305"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4752EF60"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Campo orientamento e mobilità a Padova</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53B619C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3 gg di orientamento e mobilità in ambiente urbano complesso ed attività di socialità serale/notturna</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0C06DFD3"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Padova</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7EC56BE7"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20 soci + 3 istruttori OMAP + 4 volontari</w:t>
            </w:r>
          </w:p>
        </w:tc>
      </w:tr>
      <w:tr w:rsidR="0061600E" w:rsidRPr="00FB04A7" w14:paraId="6C52CBEE" w14:textId="77777777" w:rsidTr="00B46A96">
        <w:tc>
          <w:tcPr>
            <w:tcW w:w="1200"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2ADA7FB2"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23/11/23</w:t>
            </w:r>
          </w:p>
        </w:tc>
        <w:tc>
          <w:tcPr>
            <w:tcW w:w="1168"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1B61AAB4"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Zoom</w:t>
            </w:r>
          </w:p>
        </w:tc>
        <w:tc>
          <w:tcPr>
            <w:tcW w:w="1742"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0CDE8978"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Orbi et Orbi</w:t>
            </w:r>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504C7E69"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Incontro con due influencer non vedenti</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19A565E"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Verona</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38F00DEB"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21</w:t>
            </w:r>
          </w:p>
        </w:tc>
      </w:tr>
      <w:tr w:rsidR="0061600E" w:rsidRPr="00FB04A7" w14:paraId="10F039FA" w14:textId="77777777" w:rsidTr="00B46A96">
        <w:tc>
          <w:tcPr>
            <w:tcW w:w="1200"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3F66685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17/12/2023</w:t>
            </w:r>
          </w:p>
        </w:tc>
        <w:tc>
          <w:tcPr>
            <w:tcW w:w="1168"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56BCB2D5"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Gita</w:t>
            </w:r>
          </w:p>
        </w:tc>
        <w:tc>
          <w:tcPr>
            <w:tcW w:w="1742" w:type="dxa"/>
            <w:tcBorders>
              <w:top w:val="single" w:sz="4" w:space="0" w:color="D9EAD3"/>
              <w:left w:val="single" w:sz="4" w:space="0" w:color="D9EAD3"/>
              <w:bottom w:val="single" w:sz="4" w:space="0" w:color="D9EAD3"/>
              <w:right w:val="single" w:sz="4" w:space="0" w:color="D9EAD3"/>
            </w:tcBorders>
            <w:shd w:val="clear" w:color="000000" w:fill="auto"/>
            <w:tcMar>
              <w:top w:w="40" w:type="dxa"/>
              <w:left w:w="40" w:type="dxa"/>
              <w:bottom w:w="40" w:type="dxa"/>
              <w:right w:w="40" w:type="dxa"/>
            </w:tcMar>
            <w:vAlign w:val="bottom"/>
          </w:tcPr>
          <w:p w14:paraId="20257331" w14:textId="77777777" w:rsidR="0061600E" w:rsidRPr="00FB04A7" w:rsidRDefault="0061600E" w:rsidP="00B46A96">
            <w:pPr>
              <w:spacing w:after="240"/>
              <w:jc w:val="both"/>
              <w:rPr>
                <w:rFonts w:ascii="Times New Roman" w:eastAsia="Arial" w:hAnsi="Times New Roman"/>
              </w:rPr>
            </w:pPr>
            <w:proofErr w:type="spellStart"/>
            <w:r w:rsidRPr="00FB04A7">
              <w:rPr>
                <w:rFonts w:ascii="Times New Roman" w:eastAsia="Arial" w:hAnsi="Times New Roman"/>
              </w:rPr>
              <w:t>Hyper</w:t>
            </w:r>
            <w:proofErr w:type="spellEnd"/>
            <w:r w:rsidRPr="00FB04A7">
              <w:rPr>
                <w:rFonts w:ascii="Times New Roman" w:eastAsia="Arial" w:hAnsi="Times New Roman"/>
              </w:rPr>
              <w:t xml:space="preserve"> Space - tappeti </w:t>
            </w:r>
            <w:proofErr w:type="spellStart"/>
            <w:r w:rsidRPr="00FB04A7">
              <w:rPr>
                <w:rFonts w:ascii="Times New Roman" w:eastAsia="Arial" w:hAnsi="Times New Roman"/>
              </w:rPr>
              <w:t>eleastici</w:t>
            </w:r>
            <w:proofErr w:type="spellEnd"/>
          </w:p>
        </w:tc>
        <w:tc>
          <w:tcPr>
            <w:tcW w:w="3375"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57C0E229"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giornata sui tappeti elastici</w:t>
            </w:r>
          </w:p>
        </w:tc>
        <w:tc>
          <w:tcPr>
            <w:tcW w:w="156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1DB1240D"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Verona</w:t>
            </w:r>
          </w:p>
        </w:tc>
        <w:tc>
          <w:tcPr>
            <w:tcW w:w="1620" w:type="dxa"/>
            <w:tcBorders>
              <w:top w:val="single" w:sz="4" w:space="0" w:color="D9EAD3"/>
              <w:left w:val="single" w:sz="4" w:space="0" w:color="D9EAD3"/>
              <w:bottom w:val="single" w:sz="4" w:space="0" w:color="D9EAD3"/>
              <w:right w:val="single" w:sz="4" w:space="0" w:color="D9EAD3"/>
            </w:tcBorders>
            <w:tcMar>
              <w:top w:w="40" w:type="dxa"/>
              <w:left w:w="40" w:type="dxa"/>
              <w:bottom w:w="40" w:type="dxa"/>
              <w:right w:w="40" w:type="dxa"/>
            </w:tcMar>
            <w:vAlign w:val="bottom"/>
          </w:tcPr>
          <w:p w14:paraId="2FC0C271" w14:textId="77777777" w:rsidR="0061600E" w:rsidRPr="00FB04A7" w:rsidRDefault="0061600E" w:rsidP="00B46A96">
            <w:pPr>
              <w:spacing w:after="240"/>
              <w:jc w:val="both"/>
              <w:rPr>
                <w:rFonts w:ascii="Times New Roman" w:eastAsia="Arial" w:hAnsi="Times New Roman"/>
              </w:rPr>
            </w:pPr>
            <w:r w:rsidRPr="00FB04A7">
              <w:rPr>
                <w:rFonts w:ascii="Times New Roman" w:eastAsia="Arial" w:hAnsi="Times New Roman"/>
              </w:rPr>
              <w:t>20, numero chiuso 20</w:t>
            </w:r>
          </w:p>
        </w:tc>
      </w:tr>
    </w:tbl>
    <w:p w14:paraId="6AECE5E3" w14:textId="77777777" w:rsidR="0061600E" w:rsidRDefault="0061600E" w:rsidP="0061600E">
      <w:pPr>
        <w:spacing w:after="240"/>
        <w:jc w:val="both"/>
        <w:rPr>
          <w:rFonts w:ascii="Times New Roman" w:eastAsia="Arial" w:hAnsi="Times New Roman"/>
        </w:rPr>
      </w:pPr>
    </w:p>
    <w:p w14:paraId="1D3C2CE7" w14:textId="77777777" w:rsidR="0061600E" w:rsidRPr="00FB04A7" w:rsidRDefault="0061600E" w:rsidP="0061600E">
      <w:pPr>
        <w:spacing w:after="240"/>
        <w:jc w:val="both"/>
        <w:rPr>
          <w:rFonts w:ascii="Times New Roman" w:eastAsia="Arial" w:hAnsi="Times New Roman"/>
        </w:rPr>
      </w:pPr>
    </w:p>
    <w:p w14:paraId="28936213" w14:textId="77777777" w:rsidR="0061600E" w:rsidRPr="00FB04A7" w:rsidRDefault="0061600E" w:rsidP="0061600E">
      <w:pPr>
        <w:spacing w:after="240"/>
        <w:jc w:val="both"/>
        <w:rPr>
          <w:rFonts w:ascii="Times New Roman" w:eastAsia="Arial" w:hAnsi="Times New Roman"/>
          <w:b/>
          <w:sz w:val="28"/>
          <w:szCs w:val="28"/>
        </w:rPr>
      </w:pPr>
      <w:r w:rsidRPr="00FB04A7">
        <w:rPr>
          <w:rFonts w:ascii="Times New Roman" w:eastAsia="Arial" w:hAnsi="Times New Roman"/>
          <w:b/>
          <w:sz w:val="28"/>
          <w:szCs w:val="28"/>
        </w:rPr>
        <w:t>Emilia Romagna</w:t>
      </w:r>
    </w:p>
    <w:p w14:paraId="392649AC" w14:textId="77777777" w:rsidR="0061600E" w:rsidRPr="00FB04A7" w:rsidRDefault="0061600E" w:rsidP="0061600E">
      <w:pPr>
        <w:spacing w:after="240"/>
        <w:jc w:val="both"/>
        <w:rPr>
          <w:rFonts w:ascii="Times New Roman" w:eastAsia="Arial" w:hAnsi="Times New Roman"/>
        </w:rPr>
      </w:pPr>
      <w:r w:rsidRPr="00FB04A7">
        <w:rPr>
          <w:rFonts w:ascii="Times New Roman" w:eastAsia="Arial" w:hAnsi="Times New Roman"/>
        </w:rPr>
        <w:t xml:space="preserve">      La coordinatrice manifesta la scarsa collaborazione da parte dei coordinatori territoriali e di aver ricevuto parziali informazioni.</w:t>
      </w:r>
    </w:p>
    <w:p w14:paraId="0CE50C00" w14:textId="77777777" w:rsidR="0061600E" w:rsidRPr="00FB04A7" w:rsidRDefault="0061600E" w:rsidP="0061600E">
      <w:pPr>
        <w:numPr>
          <w:ilvl w:val="0"/>
          <w:numId w:val="3"/>
        </w:numPr>
        <w:spacing w:after="240"/>
        <w:jc w:val="both"/>
        <w:rPr>
          <w:rFonts w:ascii="Times New Roman" w:eastAsia="Arial" w:hAnsi="Times New Roman"/>
        </w:rPr>
      </w:pPr>
      <w:r w:rsidRPr="00FB04A7">
        <w:rPr>
          <w:rFonts w:ascii="Times New Roman" w:eastAsia="Arial" w:hAnsi="Times New Roman"/>
        </w:rPr>
        <w:t>Forlì/Cesena: aperitivi in estate (date e frequenze non specificate), 4 giovani di media coinvolti;</w:t>
      </w:r>
    </w:p>
    <w:p w14:paraId="4A0A1E89" w14:textId="77777777" w:rsidR="0061600E" w:rsidRPr="00FB04A7" w:rsidRDefault="0061600E" w:rsidP="0061600E">
      <w:pPr>
        <w:numPr>
          <w:ilvl w:val="0"/>
          <w:numId w:val="3"/>
        </w:numPr>
        <w:spacing w:after="240"/>
        <w:jc w:val="both"/>
        <w:rPr>
          <w:rFonts w:ascii="Times New Roman" w:eastAsia="Arial" w:hAnsi="Times New Roman"/>
        </w:rPr>
      </w:pPr>
      <w:r w:rsidRPr="00FB04A7">
        <w:rPr>
          <w:rFonts w:ascii="Times New Roman" w:eastAsia="Arial" w:hAnsi="Times New Roman"/>
        </w:rPr>
        <w:t>Modena: aperitivi (date e frequenze), 4 giovani di media coinvolti;</w:t>
      </w:r>
    </w:p>
    <w:p w14:paraId="01425300" w14:textId="77777777" w:rsidR="0061600E" w:rsidRPr="00FB04A7" w:rsidRDefault="0061600E" w:rsidP="0061600E">
      <w:pPr>
        <w:numPr>
          <w:ilvl w:val="0"/>
          <w:numId w:val="3"/>
        </w:numPr>
        <w:spacing w:after="240"/>
        <w:jc w:val="both"/>
        <w:rPr>
          <w:rFonts w:ascii="Times New Roman" w:eastAsia="Arial" w:hAnsi="Times New Roman"/>
        </w:rPr>
      </w:pPr>
      <w:r w:rsidRPr="00FB04A7">
        <w:rPr>
          <w:rFonts w:ascii="Times New Roman" w:eastAsia="Arial" w:hAnsi="Times New Roman"/>
        </w:rPr>
        <w:t>Reggio Emilia: giornata dello sport una in maggio ed una in settembre (mancano date esatte, numero partecipanti e descrizione attività);</w:t>
      </w:r>
    </w:p>
    <w:p w14:paraId="6876E9AF" w14:textId="77777777" w:rsidR="0061600E" w:rsidRPr="00FB04A7" w:rsidRDefault="0061600E" w:rsidP="0061600E">
      <w:pPr>
        <w:numPr>
          <w:ilvl w:val="0"/>
          <w:numId w:val="3"/>
        </w:numPr>
        <w:spacing w:after="240"/>
        <w:jc w:val="both"/>
        <w:rPr>
          <w:rFonts w:ascii="Times New Roman" w:eastAsia="Arial" w:hAnsi="Times New Roman"/>
        </w:rPr>
      </w:pPr>
      <w:r w:rsidRPr="00FB04A7">
        <w:rPr>
          <w:rFonts w:ascii="Times New Roman" w:eastAsia="Arial" w:hAnsi="Times New Roman"/>
        </w:rPr>
        <w:t>Bologna: non vi è stato riscontro;</w:t>
      </w:r>
    </w:p>
    <w:p w14:paraId="34EFD1BE" w14:textId="77777777" w:rsidR="0061600E" w:rsidRPr="00FB04A7" w:rsidRDefault="0061600E" w:rsidP="0061600E">
      <w:pPr>
        <w:numPr>
          <w:ilvl w:val="0"/>
          <w:numId w:val="3"/>
        </w:numPr>
        <w:spacing w:after="240"/>
        <w:jc w:val="both"/>
        <w:rPr>
          <w:rFonts w:ascii="Times New Roman" w:eastAsia="Arial" w:hAnsi="Times New Roman"/>
        </w:rPr>
      </w:pPr>
      <w:r w:rsidRPr="00FB04A7">
        <w:rPr>
          <w:rFonts w:ascii="Times New Roman" w:eastAsia="Arial" w:hAnsi="Times New Roman"/>
        </w:rPr>
        <w:lastRenderedPageBreak/>
        <w:t>Piacenza, Parma, Rimini, Ravenna: nessuna attività;</w:t>
      </w:r>
    </w:p>
    <w:p w14:paraId="6F4E2BEE" w14:textId="77777777" w:rsidR="0061600E" w:rsidRPr="00FB04A7" w:rsidRDefault="0061600E" w:rsidP="0061600E">
      <w:pPr>
        <w:numPr>
          <w:ilvl w:val="0"/>
          <w:numId w:val="3"/>
        </w:numPr>
        <w:spacing w:after="240"/>
        <w:jc w:val="both"/>
        <w:rPr>
          <w:rFonts w:ascii="Times New Roman" w:eastAsia="Arial" w:hAnsi="Times New Roman"/>
        </w:rPr>
      </w:pPr>
      <w:r w:rsidRPr="00FB04A7">
        <w:rPr>
          <w:rFonts w:ascii="Times New Roman" w:eastAsia="Arial" w:hAnsi="Times New Roman"/>
        </w:rPr>
        <w:t>Ferrara: corso di inglese con coinvolgimento di tutti i soci, anche giovani.</w:t>
      </w:r>
    </w:p>
    <w:p w14:paraId="24F8355C" w14:textId="77777777" w:rsidR="0061600E" w:rsidRPr="00FB04A7" w:rsidRDefault="0061600E" w:rsidP="0061600E">
      <w:pPr>
        <w:spacing w:after="240"/>
        <w:jc w:val="both"/>
        <w:rPr>
          <w:rFonts w:ascii="Times New Roman" w:eastAsia="Arial" w:hAnsi="Times New Roman"/>
          <w:b/>
          <w:sz w:val="28"/>
          <w:szCs w:val="28"/>
        </w:rPr>
      </w:pPr>
    </w:p>
    <w:p w14:paraId="6123D37A" w14:textId="77777777" w:rsidR="0061600E" w:rsidRPr="00FB04A7" w:rsidRDefault="0061600E" w:rsidP="0061600E">
      <w:pPr>
        <w:spacing w:after="240"/>
        <w:jc w:val="both"/>
        <w:rPr>
          <w:rFonts w:ascii="Times New Roman" w:eastAsia="Arial" w:hAnsi="Times New Roman"/>
          <w:b/>
          <w:sz w:val="28"/>
          <w:szCs w:val="28"/>
        </w:rPr>
      </w:pPr>
      <w:r w:rsidRPr="00FB04A7">
        <w:rPr>
          <w:rFonts w:ascii="Times New Roman" w:eastAsia="Arial" w:hAnsi="Times New Roman"/>
          <w:b/>
          <w:sz w:val="28"/>
          <w:szCs w:val="28"/>
        </w:rPr>
        <w:t>Piemonte</w:t>
      </w:r>
    </w:p>
    <w:p w14:paraId="3674CCFB"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A livello regionale, nel corso del 2023 non sono state svolte molte attività rivolte ai giovani iscritti all’Unione in quanto è stata rilevata una scarsa partecipazione da parte degli stessi giovani riconducibile ad impegni di varia natura quali lavoro e studi universitari. </w:t>
      </w:r>
    </w:p>
    <w:p w14:paraId="39E894F9"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 xml:space="preserve">Nella città di Torino, infatti, non si organizza più nulla da svariati mesi, in quanto i ragazzi hanno età ed esigenze troppo differenti fra loro per riuscire a concordare iniziative che siano per tutti costruttive. I ragazzi con maggiore tempo libero non sono autonomi negli spostamenti e oltre al deficit visivo presentano altre difficoltà. </w:t>
      </w:r>
    </w:p>
    <w:p w14:paraId="2AA7DB7E"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 xml:space="preserve">A Cuneo sono state svolte e continuano a organizzarsi cene o pranzi con cadenza trimestrale, riscontrando un buon numero di adesioni. Nonostante si sia cercato poi di organizzare qualcosa di più articolato durante l’estate come giornate al mare o in Montagna, il successo è stato pressoché nullo poiché in generale i ragazzi erano quasi tutti già in vacanza con familiari o amici vedenti.  </w:t>
      </w:r>
    </w:p>
    <w:p w14:paraId="049C2BBF"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Infine, rispetto ai Comitati di Biella e Vercelli non è stata svolta alcuna attività. Mancano i contatti corretti dei giovani iscritti alla sezione giovani dell’Unione.</w:t>
      </w:r>
    </w:p>
    <w:p w14:paraId="7646EFFC" w14:textId="77777777" w:rsidR="0061600E" w:rsidRPr="00FB04A7" w:rsidRDefault="0061600E" w:rsidP="0061600E">
      <w:pPr>
        <w:spacing w:after="240"/>
        <w:jc w:val="both"/>
        <w:rPr>
          <w:rFonts w:ascii="Times New Roman" w:eastAsia="Times New Roman" w:hAnsi="Times New Roman"/>
        </w:rPr>
      </w:pPr>
    </w:p>
    <w:p w14:paraId="1A71A031" w14:textId="77777777" w:rsidR="0061600E" w:rsidRPr="00FB04A7" w:rsidRDefault="0061600E" w:rsidP="0061600E">
      <w:pPr>
        <w:spacing w:after="240"/>
        <w:jc w:val="both"/>
        <w:rPr>
          <w:rFonts w:ascii="Times New Roman" w:eastAsia="Times New Roman" w:hAnsi="Times New Roman"/>
          <w:b/>
          <w:sz w:val="28"/>
          <w:szCs w:val="28"/>
        </w:rPr>
      </w:pPr>
      <w:r w:rsidRPr="00FB04A7">
        <w:rPr>
          <w:rFonts w:ascii="Times New Roman" w:eastAsia="Times New Roman" w:hAnsi="Times New Roman"/>
          <w:b/>
          <w:sz w:val="28"/>
          <w:szCs w:val="28"/>
        </w:rPr>
        <w:t>Marche</w:t>
      </w:r>
    </w:p>
    <w:p w14:paraId="141B4534"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Per quanto concerne il Comitato Giovani della Regione Marche, nel corso del 2023 sono state svolte delle Passeggiate in tandem nel mese di giugno da Ascoli Piceno a </w:t>
      </w:r>
      <w:proofErr w:type="spellStart"/>
      <w:r w:rsidRPr="00FB04A7">
        <w:rPr>
          <w:rFonts w:ascii="Times New Roman" w:eastAsia="Times New Roman" w:hAnsi="Times New Roman"/>
        </w:rPr>
        <w:t>Grottamare</w:t>
      </w:r>
      <w:proofErr w:type="spellEnd"/>
      <w:r w:rsidRPr="00FB04A7">
        <w:rPr>
          <w:rFonts w:ascii="Times New Roman" w:eastAsia="Times New Roman" w:hAnsi="Times New Roman"/>
        </w:rPr>
        <w:t xml:space="preserve">. Nel corso dell’anno sono state fatte inoltre delle uscite presso il bowling di </w:t>
      </w:r>
      <w:proofErr w:type="spellStart"/>
      <w:r w:rsidRPr="00FB04A7">
        <w:rPr>
          <w:rFonts w:ascii="Times New Roman" w:eastAsia="Times New Roman" w:hAnsi="Times New Roman"/>
        </w:rPr>
        <w:t>Grottamare</w:t>
      </w:r>
      <w:proofErr w:type="spellEnd"/>
      <w:r w:rsidRPr="00FB04A7">
        <w:rPr>
          <w:rFonts w:ascii="Times New Roman" w:eastAsia="Times New Roman" w:hAnsi="Times New Roman"/>
        </w:rPr>
        <w:t xml:space="preserve"> con una cadenza mensile. Durante il periodo estivo sono state organizzate anche delle uscite presso alcuni stabilimenti balneari della Riviera.</w:t>
      </w:r>
    </w:p>
    <w:p w14:paraId="753AA7B7" w14:textId="77777777" w:rsidR="0061600E" w:rsidRPr="00FB04A7" w:rsidRDefault="0061600E" w:rsidP="0061600E">
      <w:pPr>
        <w:spacing w:after="240"/>
        <w:jc w:val="both"/>
        <w:rPr>
          <w:rFonts w:ascii="Times New Roman" w:eastAsia="Times New Roman" w:hAnsi="Times New Roman"/>
        </w:rPr>
      </w:pPr>
    </w:p>
    <w:p w14:paraId="664110CA" w14:textId="77777777" w:rsidR="0061600E" w:rsidRPr="00FB04A7" w:rsidRDefault="0061600E" w:rsidP="0061600E">
      <w:pPr>
        <w:spacing w:after="240"/>
        <w:jc w:val="both"/>
        <w:rPr>
          <w:rFonts w:ascii="Times New Roman" w:eastAsia="Times New Roman" w:hAnsi="Times New Roman"/>
          <w:b/>
          <w:sz w:val="28"/>
          <w:szCs w:val="28"/>
        </w:rPr>
      </w:pPr>
      <w:r w:rsidRPr="00FB04A7">
        <w:rPr>
          <w:rFonts w:ascii="Times New Roman" w:eastAsia="Times New Roman" w:hAnsi="Times New Roman"/>
          <w:b/>
          <w:sz w:val="28"/>
          <w:szCs w:val="28"/>
        </w:rPr>
        <w:t>Liguria</w:t>
      </w:r>
    </w:p>
    <w:p w14:paraId="692DF237"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Nell’anno corrente il Comitato Giovani della regione Liguria ha svolto poche attività a causa di vari impegni da parte della coordinatrice; sono quindi state organizzate le seguenti attività:</w:t>
      </w:r>
    </w:p>
    <w:p w14:paraId="22B22A35"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A febbraio è stata organizzata una cena al buio in cui gli stessi ragazzi hanno fatto i camerieri.</w:t>
      </w:r>
    </w:p>
    <w:p w14:paraId="280A0142"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 xml:space="preserve">Anche quest’anno è stato svolto il concorso “Ascoltami ti racconto una storia”: si tratta di un concorso dedicato ai soci appartenenti a scuole elementari, medie e superiori insieme alle loro classi volto all’integrazione dei ragazzi. Alle classi vengono date tre parole con le quali possono scrivere dei brani in un tempo al termine del quale viene fatta </w:t>
      </w:r>
      <w:r w:rsidRPr="00FB04A7">
        <w:rPr>
          <w:rFonts w:ascii="Times New Roman" w:eastAsia="Times New Roman" w:hAnsi="Times New Roman"/>
        </w:rPr>
        <w:lastRenderedPageBreak/>
        <w:t>una gara con tanto di premiazione. Il risultato di questo progetto ha visto una maggior sensibilità da parte dei compagni nei confronti degli alunni disabili.</w:t>
      </w:r>
    </w:p>
    <w:p w14:paraId="22DEF7D4"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A fine settembre 8 giovani hanno partecipato ad una gita organizzata nell’entroterra savonese durata un’intera giornata in cui i ragazzi hanno avuto la possibilità di esplorare la natura dei boschi liguri e successivamente gustare i suoi frutti come le castagne o i funghi presso un bel rifugio.</w:t>
      </w:r>
    </w:p>
    <w:p w14:paraId="5ED631FE" w14:textId="77777777" w:rsidR="0061600E" w:rsidRPr="00FB04A7" w:rsidRDefault="0061600E" w:rsidP="0061600E">
      <w:pPr>
        <w:spacing w:after="240"/>
        <w:jc w:val="both"/>
        <w:rPr>
          <w:rFonts w:ascii="Times New Roman" w:eastAsia="Times New Roman" w:hAnsi="Times New Roman"/>
          <w:b/>
          <w:sz w:val="28"/>
          <w:szCs w:val="28"/>
        </w:rPr>
      </w:pPr>
    </w:p>
    <w:p w14:paraId="5A48BD08" w14:textId="77777777" w:rsidR="0061600E" w:rsidRPr="00FB04A7" w:rsidRDefault="0061600E" w:rsidP="0061600E">
      <w:pPr>
        <w:spacing w:after="240"/>
        <w:jc w:val="both"/>
        <w:rPr>
          <w:rFonts w:ascii="Times New Roman" w:eastAsia="Times New Roman" w:hAnsi="Times New Roman"/>
          <w:b/>
          <w:sz w:val="28"/>
          <w:szCs w:val="28"/>
        </w:rPr>
      </w:pPr>
      <w:r w:rsidRPr="00FB04A7">
        <w:rPr>
          <w:rFonts w:ascii="Times New Roman" w:eastAsia="Times New Roman" w:hAnsi="Times New Roman"/>
          <w:b/>
          <w:sz w:val="28"/>
          <w:szCs w:val="28"/>
        </w:rPr>
        <w:t>Lazio</w:t>
      </w:r>
    </w:p>
    <w:p w14:paraId="3388BAFE"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I vari comitati giovani delle sezioni provinciali dell’UICI Lazio si sono mossi, anche nel 2023, con la consueta autonomia che li contraddistingue, anche data la difficoltà logistica nell’organizzare iniziative comuni e lo Status atipico di Roma Capitale, che riesce, anche per l’ampio numero di soci che compongono il proprio Comitato a svolgere più efficientemente le proprie attività in forma autonoma.</w:t>
      </w:r>
    </w:p>
    <w:p w14:paraId="1F7A6902"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I giovani della Provincia di Frosinone hanno svolto diverse attività delle quali, finalmente dopo gli anni dell’emergenza pandemica, svariate in presenza. Da citare una cena per conoscersi e svolgere attività conviviale il 3 marzo, una visita ai Musei Vaticani il primo luglio, nonché la partecipazione a due iniziative promosse da altri soggetti: una giornata al parco giochi di Valmontone e la partecipazione all’evento “angeli in moto” il 30 settembre (esperienza di viaggio in moto in compagnia di un gruppo di motociclisti volontari).</w:t>
      </w:r>
    </w:p>
    <w:p w14:paraId="361B3730"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Latina Viterbo e Civitavecchia non sono riusciti, anche per ragioni interne alla propria sezione, a costituire il proprio Comitato, mentre i giovani del Comitato di Rieti hanno svolto una cena.</w:t>
      </w:r>
    </w:p>
    <w:p w14:paraId="4D20EE86"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I giovani di Roma hanno avuto Due importanti occasioni di confronto: il 31 maggio si è svolto un incontro sui libri accessibili, con la partecipazione di svariati editori, mentre il 21 luglio si è tenuto un aperitivo in sala Tiresia e in quell’occasione si è discusso di varie tematiche dalla mobilità, alla tecnologia e all’intelligenza artificiale.</w:t>
      </w:r>
    </w:p>
    <w:p w14:paraId="036B6C77" w14:textId="77777777" w:rsidR="0061600E" w:rsidRDefault="0061600E" w:rsidP="0061600E">
      <w:pPr>
        <w:spacing w:after="240"/>
        <w:jc w:val="both"/>
        <w:rPr>
          <w:rFonts w:ascii="Times New Roman" w:eastAsia="Times New Roman" w:hAnsi="Times New Roman"/>
        </w:rPr>
      </w:pPr>
    </w:p>
    <w:p w14:paraId="4B2CC648" w14:textId="77777777" w:rsidR="0061600E" w:rsidRPr="00FB04A7" w:rsidRDefault="0061600E" w:rsidP="0061600E">
      <w:pPr>
        <w:spacing w:after="240"/>
        <w:jc w:val="both"/>
        <w:rPr>
          <w:rFonts w:ascii="Times New Roman" w:eastAsia="Times New Roman" w:hAnsi="Times New Roman"/>
        </w:rPr>
      </w:pPr>
    </w:p>
    <w:p w14:paraId="0FBF82B7" w14:textId="77777777" w:rsidR="0061600E" w:rsidRPr="00FB04A7" w:rsidRDefault="0061600E" w:rsidP="0061600E">
      <w:pPr>
        <w:spacing w:after="240"/>
        <w:jc w:val="both"/>
        <w:rPr>
          <w:rFonts w:ascii="Times New Roman" w:eastAsia="Times New Roman" w:hAnsi="Times New Roman"/>
          <w:b/>
          <w:sz w:val="28"/>
          <w:szCs w:val="28"/>
        </w:rPr>
      </w:pPr>
      <w:r w:rsidRPr="00FB04A7">
        <w:rPr>
          <w:rFonts w:ascii="Times New Roman" w:eastAsia="Times New Roman" w:hAnsi="Times New Roman"/>
          <w:b/>
          <w:sz w:val="28"/>
          <w:szCs w:val="28"/>
        </w:rPr>
        <w:t>Abruzzo</w:t>
      </w:r>
    </w:p>
    <w:p w14:paraId="41064FB1"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In Abruzzo, si è registrata un’alta partecipazione di giovani al corso per centralinisti (con ben 42 adesioni), il primo dal 2010, cominciato in ottobre, ottima occasione non solo formativa, ma anche di aggregazione tra giovani appartenenti a sezioni territoriali diverse. Si è, inoltre, svolto l’annuale campo estivo che ha consentito ai partecipanti di passare una settimana all’insegna dell’autonomia.   </w:t>
      </w:r>
    </w:p>
    <w:p w14:paraId="2A2C0F65" w14:textId="77777777" w:rsidR="0061600E" w:rsidRDefault="0061600E" w:rsidP="0061600E">
      <w:pPr>
        <w:spacing w:after="240"/>
        <w:jc w:val="both"/>
        <w:rPr>
          <w:rFonts w:ascii="Times New Roman" w:eastAsia="Times New Roman" w:hAnsi="Times New Roman"/>
        </w:rPr>
      </w:pPr>
    </w:p>
    <w:p w14:paraId="77576437" w14:textId="77777777" w:rsidR="0061600E" w:rsidRPr="00FB04A7" w:rsidRDefault="0061600E" w:rsidP="0061600E">
      <w:pPr>
        <w:tabs>
          <w:tab w:val="left" w:pos="1830"/>
        </w:tabs>
        <w:spacing w:after="240"/>
        <w:jc w:val="both"/>
        <w:rPr>
          <w:rFonts w:ascii="Times New Roman" w:eastAsia="Calibri" w:hAnsi="Times New Roman"/>
          <w:b/>
          <w:sz w:val="28"/>
          <w:szCs w:val="28"/>
        </w:rPr>
      </w:pPr>
      <w:r w:rsidRPr="00FB04A7">
        <w:rPr>
          <w:rFonts w:ascii="Times New Roman" w:eastAsia="Calibri" w:hAnsi="Times New Roman"/>
          <w:b/>
          <w:sz w:val="28"/>
          <w:szCs w:val="28"/>
        </w:rPr>
        <w:t>Bolzano</w:t>
      </w:r>
    </w:p>
    <w:p w14:paraId="6EAC799B" w14:textId="77777777" w:rsidR="0061600E" w:rsidRPr="00FB04A7" w:rsidRDefault="0061600E" w:rsidP="0061600E">
      <w:pPr>
        <w:spacing w:after="240"/>
        <w:jc w:val="both"/>
        <w:rPr>
          <w:rFonts w:ascii="Times New Roman" w:eastAsia="Calibri" w:hAnsi="Times New Roman"/>
        </w:rPr>
      </w:pPr>
      <w:r w:rsidRPr="00FB04A7">
        <w:rPr>
          <w:rFonts w:ascii="Times New Roman" w:eastAsia="Calibri" w:hAnsi="Times New Roman"/>
        </w:rPr>
        <w:lastRenderedPageBreak/>
        <w:t xml:space="preserve">      Nel corso del 2023, la sezione dell’Unione Italiana Ciechi e Ipovedenti di Bolzano non ha svolto attività specifiche inerenti ai giovani, in quanto il territorio dispone del “</w:t>
      </w:r>
      <w:proofErr w:type="spellStart"/>
      <w:r w:rsidRPr="00FB04A7">
        <w:rPr>
          <w:rFonts w:ascii="Times New Roman" w:eastAsia="Calibri" w:hAnsi="Times New Roman"/>
        </w:rPr>
        <w:t>Blindzentrum</w:t>
      </w:r>
      <w:proofErr w:type="spellEnd"/>
      <w:r w:rsidRPr="00FB04A7">
        <w:rPr>
          <w:rFonts w:ascii="Times New Roman" w:eastAsia="Calibri" w:hAnsi="Times New Roman"/>
        </w:rPr>
        <w:t xml:space="preserve"> St. Raphael”, un centro per ciechi e ipovedenti che si occupa anche della parte ludica e formativa dei giovani alto atesini. La struttura non rientra tra le competenze gestionali dell’Unione Ciechi di Bolzano in quanto si tratta di un istituto privato e distaccato, di conseguenza, la coordinatrice del gruppo giovani di Bolzano si avvale quasi totalmente del </w:t>
      </w:r>
      <w:proofErr w:type="spellStart"/>
      <w:r w:rsidRPr="00FB04A7">
        <w:rPr>
          <w:rFonts w:ascii="Times New Roman" w:eastAsia="Calibri" w:hAnsi="Times New Roman"/>
        </w:rPr>
        <w:t>Blindenzentrum</w:t>
      </w:r>
      <w:proofErr w:type="spellEnd"/>
      <w:r w:rsidRPr="00FB04A7">
        <w:rPr>
          <w:rFonts w:ascii="Times New Roman" w:eastAsia="Calibri" w:hAnsi="Times New Roman"/>
        </w:rPr>
        <w:t xml:space="preserve"> per far svolgere qualsiasi tipo di attività. Da menzionare, però sono le attività svolte dall’UICI dell’Alto Adige aperte a tutti i soci, alle quali hanno partecipato anche i giovani. Tra queste abbiamo la gita all’Arena di Verona in data 11 agosto, nella quale molti soci giovani hanno potuto godere della composizione “</w:t>
      </w:r>
      <w:proofErr w:type="spellStart"/>
      <w:r w:rsidRPr="00FB04A7">
        <w:rPr>
          <w:rFonts w:ascii="Times New Roman" w:eastAsia="Calibri" w:hAnsi="Times New Roman"/>
        </w:rPr>
        <w:t>Karmen</w:t>
      </w:r>
      <w:proofErr w:type="spellEnd"/>
      <w:r w:rsidRPr="00FB04A7">
        <w:rPr>
          <w:rFonts w:ascii="Times New Roman" w:eastAsia="Calibri" w:hAnsi="Times New Roman"/>
        </w:rPr>
        <w:t xml:space="preserve">”. Inoltre, assolutamente da ricordare sono anche il percorso di cinque incontri riguardante la musico terapia svolto tra ottobre e novembre e, la loro tradizionale vacanza estiva di due settimane presso Tirrenia. </w:t>
      </w:r>
    </w:p>
    <w:p w14:paraId="69C2113D" w14:textId="77777777" w:rsidR="0061600E" w:rsidRPr="00FB04A7" w:rsidRDefault="0061600E" w:rsidP="0061600E">
      <w:pPr>
        <w:spacing w:after="240"/>
        <w:jc w:val="both"/>
        <w:rPr>
          <w:rFonts w:ascii="Times New Roman" w:eastAsia="Calibri" w:hAnsi="Times New Roman"/>
          <w:b/>
          <w:sz w:val="28"/>
          <w:szCs w:val="28"/>
        </w:rPr>
      </w:pPr>
    </w:p>
    <w:p w14:paraId="551C3A95" w14:textId="77777777" w:rsidR="0061600E" w:rsidRPr="00FB04A7" w:rsidRDefault="0061600E" w:rsidP="0061600E">
      <w:pPr>
        <w:spacing w:after="240"/>
        <w:jc w:val="both"/>
        <w:rPr>
          <w:rFonts w:ascii="Times New Roman" w:eastAsia="Calibri" w:hAnsi="Times New Roman"/>
          <w:b/>
          <w:sz w:val="28"/>
          <w:szCs w:val="28"/>
        </w:rPr>
      </w:pPr>
      <w:r w:rsidRPr="00FB04A7">
        <w:rPr>
          <w:rFonts w:ascii="Times New Roman" w:eastAsia="Calibri" w:hAnsi="Times New Roman"/>
          <w:b/>
          <w:sz w:val="28"/>
          <w:szCs w:val="28"/>
        </w:rPr>
        <w:t>Trento</w:t>
      </w:r>
    </w:p>
    <w:p w14:paraId="370055C6"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In ultima battuta, per quanto riguarda la sezione di Trento, nel corso del 2023 ha svolto varie attività, a partire da un corso di nuoto tenutosi da marzo a giugno e, diviso in due gruppi da 5 persone. Il corso è stato gestito da due istruttori, così da garantire la partecipazione sia di principianti che avanzati. In secondo luogo, dall’11 al 14 maggio è stato creato, in collaborazione con il Comitato Paralimpico del Trentino, un campus multi-sportivo per giovani dai 7 ai 36 anni. Il progetto prevedeva la possibilità per tutti i partecipanti, grazie alla presenza di un team di istruttori specializzati negli sport per disabili, di provare varie discipline come il judo, l’atletica leggera, l’arrampicata e il </w:t>
      </w:r>
      <w:proofErr w:type="spellStart"/>
      <w:r w:rsidRPr="00FB04A7">
        <w:rPr>
          <w:rFonts w:ascii="Times New Roman" w:eastAsia="Times New Roman" w:hAnsi="Times New Roman"/>
        </w:rPr>
        <w:t>goalball</w:t>
      </w:r>
      <w:proofErr w:type="spellEnd"/>
      <w:r w:rsidRPr="00FB04A7">
        <w:rPr>
          <w:rFonts w:ascii="Times New Roman" w:eastAsia="Times New Roman" w:hAnsi="Times New Roman"/>
        </w:rPr>
        <w:t xml:space="preserve">. In ultima battuta, da ottobre, è stato programmato un corso di informatica riguardante il sistema operativo Windows OS. Il corso, aperto a soci di ogni età, ha </w:t>
      </w:r>
      <w:proofErr w:type="spellStart"/>
      <w:r w:rsidRPr="00FB04A7">
        <w:rPr>
          <w:rFonts w:ascii="Times New Roman" w:eastAsia="Times New Roman" w:hAnsi="Times New Roman"/>
        </w:rPr>
        <w:t>avuto</w:t>
      </w:r>
      <w:proofErr w:type="spellEnd"/>
      <w:r w:rsidRPr="00FB04A7">
        <w:rPr>
          <w:rFonts w:ascii="Times New Roman" w:eastAsia="Times New Roman" w:hAnsi="Times New Roman"/>
        </w:rPr>
        <w:t xml:space="preserve"> principalmente lo scopo di venire incontro alle esigenze conoscitive dei ragazzi per l’uso quotidiano e lavorativo del pc, ma si è ripromesso anche di dare spazio all’approfondimento di programmi fondamentali come NVDA e </w:t>
      </w:r>
      <w:proofErr w:type="spellStart"/>
      <w:r w:rsidRPr="00FB04A7">
        <w:rPr>
          <w:rFonts w:ascii="Times New Roman" w:eastAsia="Times New Roman" w:hAnsi="Times New Roman"/>
        </w:rPr>
        <w:t>Jaws</w:t>
      </w:r>
      <w:proofErr w:type="spellEnd"/>
      <w:r w:rsidRPr="00FB04A7">
        <w:rPr>
          <w:rFonts w:ascii="Times New Roman" w:eastAsia="Times New Roman" w:hAnsi="Times New Roman"/>
        </w:rPr>
        <w:t xml:space="preserve">. Come progetti a cui il coordinatore sta lavorando per il futuro breve periodo c’è “la vacanza sulla neve”; una gita di tre giorni in val di Fiemme a partire da venerdì 8 marzo fino a domenica 10 marzo. La vacanza </w:t>
      </w:r>
      <w:proofErr w:type="spellStart"/>
      <w:r w:rsidRPr="00FB04A7">
        <w:rPr>
          <w:rFonts w:ascii="Times New Roman" w:eastAsia="Times New Roman" w:hAnsi="Times New Roman"/>
        </w:rPr>
        <w:t>prevederà</w:t>
      </w:r>
      <w:proofErr w:type="spellEnd"/>
      <w:r w:rsidRPr="00FB04A7">
        <w:rPr>
          <w:rFonts w:ascii="Times New Roman" w:eastAsia="Times New Roman" w:hAnsi="Times New Roman"/>
        </w:rPr>
        <w:t xml:space="preserve"> per il primo giorno una camminata nei paesini della val di Fiemme, mentre per il secondo giorno sarà prevista l’attività di sci di fondo e discesa. Per il terzo giorno sarà organizzata un’escursione in montagna con le </w:t>
      </w:r>
      <w:proofErr w:type="spellStart"/>
      <w:r w:rsidRPr="00FB04A7">
        <w:rPr>
          <w:rFonts w:ascii="Times New Roman" w:eastAsia="Times New Roman" w:hAnsi="Times New Roman"/>
        </w:rPr>
        <w:t>ciaspole</w:t>
      </w:r>
      <w:proofErr w:type="spellEnd"/>
      <w:r w:rsidRPr="00FB04A7">
        <w:rPr>
          <w:rFonts w:ascii="Times New Roman" w:eastAsia="Times New Roman" w:hAnsi="Times New Roman"/>
        </w:rPr>
        <w:t xml:space="preserve"> e la visita e pranzo in una malga. </w:t>
      </w:r>
    </w:p>
    <w:p w14:paraId="22E75922" w14:textId="77777777" w:rsidR="0061600E" w:rsidRDefault="0061600E" w:rsidP="0061600E">
      <w:pPr>
        <w:spacing w:after="240"/>
        <w:jc w:val="both"/>
        <w:rPr>
          <w:rFonts w:ascii="Times New Roman" w:eastAsia="Times New Roman" w:hAnsi="Times New Roman"/>
        </w:rPr>
      </w:pPr>
    </w:p>
    <w:p w14:paraId="20533CC7" w14:textId="77777777" w:rsidR="0061600E" w:rsidRPr="00FB04A7" w:rsidRDefault="0061600E" w:rsidP="0061600E">
      <w:pPr>
        <w:spacing w:after="240"/>
        <w:jc w:val="both"/>
        <w:rPr>
          <w:rFonts w:ascii="Times New Roman" w:eastAsia="Times New Roman" w:hAnsi="Times New Roman"/>
        </w:rPr>
      </w:pPr>
    </w:p>
    <w:p w14:paraId="344F6673" w14:textId="77777777" w:rsidR="0061600E" w:rsidRPr="00FB04A7" w:rsidRDefault="0061600E" w:rsidP="0061600E">
      <w:pPr>
        <w:spacing w:after="240"/>
        <w:jc w:val="both"/>
        <w:rPr>
          <w:rFonts w:ascii="Times New Roman" w:eastAsia="Times New Roman" w:hAnsi="Times New Roman"/>
          <w:b/>
          <w:sz w:val="28"/>
          <w:szCs w:val="28"/>
        </w:rPr>
      </w:pPr>
      <w:r w:rsidRPr="00FB04A7">
        <w:rPr>
          <w:rFonts w:ascii="Times New Roman" w:eastAsia="Times New Roman" w:hAnsi="Times New Roman"/>
          <w:b/>
          <w:sz w:val="28"/>
          <w:szCs w:val="28"/>
        </w:rPr>
        <w:t>Calabria</w:t>
      </w:r>
    </w:p>
    <w:p w14:paraId="651A208B"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Il territorio calabrese è caratterizzato da scarsa attività giovanile, compensata tuttavia dalle numerose iniziative messe in piedi dalla sezione di Reggio Calabria, che riesce a coinvolgere un buon numero di ragazzi tra i 18 e i 35 anni. Tra le attività si segnalano:</w:t>
      </w:r>
    </w:p>
    <w:p w14:paraId="365F5B60"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Incontro conoscitivo sullo sport del baseball, in collaborazione con la Federazione Italiana Baseball Softball e l’Associazione Italiana Baseball per Ciechi e Ipovedenti;</w:t>
      </w:r>
    </w:p>
    <w:p w14:paraId="0341346A"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 xml:space="preserve">Corso di cucina presso la scuola </w:t>
      </w:r>
      <w:proofErr w:type="spellStart"/>
      <w:r w:rsidRPr="00FB04A7">
        <w:rPr>
          <w:rFonts w:ascii="Times New Roman" w:eastAsia="Times New Roman" w:hAnsi="Times New Roman"/>
        </w:rPr>
        <w:t>Victoria’s</w:t>
      </w:r>
      <w:proofErr w:type="spellEnd"/>
      <w:r w:rsidRPr="00FB04A7">
        <w:rPr>
          <w:rFonts w:ascii="Times New Roman" w:eastAsia="Times New Roman" w:hAnsi="Times New Roman"/>
        </w:rPr>
        <w:t xml:space="preserve"> house;</w:t>
      </w:r>
    </w:p>
    <w:p w14:paraId="7784855F"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lastRenderedPageBreak/>
        <w:t>Iniziativa “una montagna di emozioni”, nell’ambito del progetto G.E.ST.I. 2023, che ha visto la partecipazione di 5 ragazzi ciechi e ipovedenti, che si sono cimentati in un’esperienza di turismo accessibile presso il Parco Nazionale dell’Aspromonte;</w:t>
      </w:r>
    </w:p>
    <w:p w14:paraId="31FD7691"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Gita sociale Matera, Alberobello, Locorotondo, Martina Franca, all’insegna della scoperta, del divertimento, del buon cibo e del relax;</w:t>
      </w:r>
    </w:p>
    <w:p w14:paraId="63BA5631"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Cena di Natale.</w:t>
      </w:r>
    </w:p>
    <w:p w14:paraId="7E897482" w14:textId="77777777" w:rsidR="0061600E" w:rsidRPr="00FB04A7" w:rsidRDefault="0061600E" w:rsidP="0061600E">
      <w:pPr>
        <w:spacing w:after="240"/>
        <w:jc w:val="both"/>
        <w:rPr>
          <w:rFonts w:ascii="Times New Roman" w:eastAsia="Times New Roman" w:hAnsi="Times New Roman"/>
        </w:rPr>
      </w:pPr>
    </w:p>
    <w:p w14:paraId="7A478FD7"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b/>
          <w:sz w:val="28"/>
          <w:szCs w:val="28"/>
        </w:rPr>
        <w:t>Puglia</w:t>
      </w:r>
    </w:p>
    <w:p w14:paraId="26662B9C"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Il territorio pugliese, nonostante abbia messo in piedi poche attività giovanili, ha visto l’organizzazione di due importanti progetti che hanno coinvolto un’amplia platea di ragazzi tra i 18 e i 35 anni:</w:t>
      </w:r>
    </w:p>
    <w:p w14:paraId="38A3C6EE"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Il progetto “Illuminiamo le note”, finalizzato alla prevenzione delle malattie della vista e all’inclusione degli studenti con disabilità visiva nei Conservatori pugliesi;</w:t>
      </w:r>
    </w:p>
    <w:p w14:paraId="7E136855"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Corso di centralinista telefonico, della durata di 900 ore, organizzato in tutte le provincie.</w:t>
      </w:r>
    </w:p>
    <w:p w14:paraId="499676D8"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Nelle singole provincie, invece, il 2023 segna quasi ovunque, fatta eccezione per Taranto, una battuta d’arresto:</w:t>
      </w:r>
    </w:p>
    <w:p w14:paraId="2C5A20F3"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La provincia di Bari, dimostratasi sempre attiva, ha visto nel corso dell’anno soltanto l’organizzazione di una giornata di dimostrazione di showdown presso una parrocchia di Altamura e una serata di karaoke presso la sede provinciale;</w:t>
      </w:r>
    </w:p>
    <w:p w14:paraId="18AED402"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La provincia di Foggia segnala le dimissioni del coordinatore giovani Giuseppe Lombardi;</w:t>
      </w:r>
    </w:p>
    <w:p w14:paraId="06082061" w14:textId="77777777" w:rsidR="0061600E" w:rsidRPr="00FB04A7" w:rsidRDefault="0061600E" w:rsidP="0061600E">
      <w:pPr>
        <w:pStyle w:val="Paragrafoelenco"/>
        <w:numPr>
          <w:ilvl w:val="0"/>
          <w:numId w:val="4"/>
        </w:numPr>
        <w:spacing w:after="240"/>
        <w:contextualSpacing/>
        <w:jc w:val="both"/>
        <w:rPr>
          <w:rFonts w:ascii="Times New Roman" w:eastAsia="Times New Roman" w:hAnsi="Times New Roman"/>
        </w:rPr>
      </w:pPr>
      <w:r w:rsidRPr="00FB04A7">
        <w:rPr>
          <w:rFonts w:ascii="Times New Roman" w:eastAsia="Times New Roman" w:hAnsi="Times New Roman"/>
        </w:rPr>
        <w:t>Le provincie di Lecce, Brindisi e BAT non hanno fornito riscontri in merito alle loro attività giovanili.</w:t>
      </w:r>
    </w:p>
    <w:p w14:paraId="00CEDFF1"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 xml:space="preserve">La provincia di Taranto, d’altro canto, vede lentamente la formazione di una rete di giovani e segnala diverse attività che hanno visto un’inedita partecipazione da parte dei ragazzi tra i 18 e i 35 anni: uscite serali (qualche volta con cena annessa), festa di primavera, cene al buio, tombolata, </w:t>
      </w:r>
      <w:proofErr w:type="spellStart"/>
      <w:r w:rsidRPr="00FB04A7">
        <w:rPr>
          <w:rFonts w:ascii="Times New Roman" w:eastAsia="Times New Roman" w:hAnsi="Times New Roman"/>
        </w:rPr>
        <w:t>ecc</w:t>
      </w:r>
      <w:proofErr w:type="spellEnd"/>
      <w:r w:rsidRPr="00FB04A7">
        <w:rPr>
          <w:rFonts w:ascii="Times New Roman" w:eastAsia="Times New Roman" w:hAnsi="Times New Roman"/>
        </w:rPr>
        <w:t>…</w:t>
      </w:r>
    </w:p>
    <w:p w14:paraId="1B71C498" w14:textId="77777777" w:rsidR="0061600E" w:rsidRDefault="0061600E" w:rsidP="0061600E">
      <w:pPr>
        <w:spacing w:after="240"/>
        <w:jc w:val="both"/>
        <w:rPr>
          <w:rFonts w:ascii="Times New Roman" w:eastAsia="Times New Roman" w:hAnsi="Times New Roman"/>
        </w:rPr>
      </w:pPr>
    </w:p>
    <w:p w14:paraId="768FBCDB" w14:textId="77777777" w:rsidR="0061600E" w:rsidRDefault="0061600E" w:rsidP="0061600E">
      <w:pPr>
        <w:spacing w:after="240"/>
        <w:jc w:val="both"/>
        <w:rPr>
          <w:rFonts w:ascii="Times New Roman" w:eastAsia="Times New Roman" w:hAnsi="Times New Roman"/>
          <w:b/>
          <w:sz w:val="28"/>
          <w:szCs w:val="28"/>
        </w:rPr>
      </w:pPr>
    </w:p>
    <w:p w14:paraId="034D0766" w14:textId="77777777" w:rsidR="0061600E" w:rsidRDefault="0061600E" w:rsidP="0061600E">
      <w:pPr>
        <w:spacing w:after="240"/>
        <w:jc w:val="both"/>
        <w:rPr>
          <w:rFonts w:ascii="Times New Roman" w:eastAsia="Times New Roman" w:hAnsi="Times New Roman"/>
          <w:b/>
          <w:sz w:val="28"/>
          <w:szCs w:val="28"/>
        </w:rPr>
      </w:pPr>
    </w:p>
    <w:p w14:paraId="3D218A3A" w14:textId="77777777" w:rsidR="0061600E" w:rsidRPr="00FB04A7" w:rsidRDefault="0061600E" w:rsidP="0061600E">
      <w:pPr>
        <w:spacing w:after="240"/>
        <w:jc w:val="both"/>
        <w:rPr>
          <w:rFonts w:ascii="Times New Roman" w:eastAsia="Times New Roman" w:hAnsi="Times New Roman"/>
          <w:b/>
          <w:sz w:val="28"/>
          <w:szCs w:val="28"/>
        </w:rPr>
      </w:pPr>
      <w:r w:rsidRPr="00FB04A7">
        <w:rPr>
          <w:rFonts w:ascii="Times New Roman" w:eastAsia="Times New Roman" w:hAnsi="Times New Roman"/>
          <w:b/>
          <w:sz w:val="28"/>
          <w:szCs w:val="28"/>
        </w:rPr>
        <w:t>Sardegna</w:t>
      </w:r>
    </w:p>
    <w:p w14:paraId="4AC0B96D" w14:textId="77777777" w:rsidR="0061600E"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A partire dal mese di gennaio, nella sezione di Sassari è stato creato il Comitato Giovani che comprende tre componenti, i quali Durante la prima metà dell'anno solare appena concluso hanno contribuito alla realizzazione di attività di svago, cultura e formazione.</w:t>
      </w:r>
    </w:p>
    <w:p w14:paraId="5E9659B8" w14:textId="77777777" w:rsidR="0061600E" w:rsidRDefault="0061600E" w:rsidP="0061600E">
      <w:pPr>
        <w:spacing w:after="240"/>
        <w:ind w:left="426"/>
        <w:jc w:val="both"/>
        <w:rPr>
          <w:rFonts w:ascii="Times New Roman" w:eastAsia="Times New Roman" w:hAnsi="Times New Roman"/>
        </w:rPr>
      </w:pPr>
      <w:r w:rsidRPr="00FB04A7">
        <w:rPr>
          <w:rFonts w:ascii="Times New Roman" w:eastAsia="Times New Roman" w:hAnsi="Times New Roman"/>
        </w:rPr>
        <w:t>1. Organizzazione festa di carnevale presso i locali della sezione territoriale di Sassari;</w:t>
      </w:r>
      <w:r w:rsidRPr="00FB04A7">
        <w:rPr>
          <w:rFonts w:ascii="Times New Roman" w:eastAsia="Times New Roman" w:hAnsi="Times New Roman"/>
        </w:rPr>
        <w:br/>
        <w:t>2. Contributo per la realizzazione del percorso accessibile presso la pinacoteca di Sassari con la realizzazione di didascalia e opuscoli in codice Braille;</w:t>
      </w:r>
      <w:r w:rsidRPr="00FB04A7">
        <w:rPr>
          <w:rFonts w:ascii="Times New Roman" w:eastAsia="Times New Roman" w:hAnsi="Times New Roman"/>
        </w:rPr>
        <w:br/>
      </w:r>
      <w:r w:rsidRPr="00FB04A7">
        <w:rPr>
          <w:rFonts w:ascii="Times New Roman" w:eastAsia="Times New Roman" w:hAnsi="Times New Roman"/>
        </w:rPr>
        <w:lastRenderedPageBreak/>
        <w:t xml:space="preserve">3. Partecipazione a convegni di formazione organizzati dalla direzione regionale in collaborazione con alcuni rappresentanti del Consiglio nazionale </w:t>
      </w:r>
      <w:proofErr w:type="spellStart"/>
      <w:r w:rsidRPr="00FB04A7">
        <w:rPr>
          <w:rFonts w:ascii="Times New Roman" w:eastAsia="Times New Roman" w:hAnsi="Times New Roman"/>
        </w:rPr>
        <w:t>Uici</w:t>
      </w:r>
      <w:proofErr w:type="spellEnd"/>
      <w:r w:rsidRPr="00FB04A7">
        <w:rPr>
          <w:rFonts w:ascii="Times New Roman" w:eastAsia="Times New Roman" w:hAnsi="Times New Roman"/>
        </w:rPr>
        <w:t>;</w:t>
      </w:r>
      <w:r w:rsidRPr="00FB04A7">
        <w:rPr>
          <w:rFonts w:ascii="Times New Roman" w:eastAsia="Times New Roman" w:hAnsi="Times New Roman"/>
        </w:rPr>
        <w:br/>
        <w:t>4. Partecipazione in qualità di relatori in conferenze presso scuole e università nella città di Sassari;</w:t>
      </w:r>
      <w:r w:rsidRPr="00FB04A7">
        <w:rPr>
          <w:rFonts w:ascii="Times New Roman" w:eastAsia="Times New Roman" w:hAnsi="Times New Roman"/>
        </w:rPr>
        <w:br/>
        <w:t>5. Uscite di due giorni presso la sezione territoriale di Cagliari in occasione delle giornate che, una volta al mese, vengono dedicate alla ludoteca inclusiva.</w:t>
      </w:r>
    </w:p>
    <w:p w14:paraId="48FCE0DA" w14:textId="77777777" w:rsidR="0061600E"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Nella sezione di Oristano sono state realizzate attività dedicate non solo ai giovani ma a tutti. Tra le attività sì ricordano la visita guidata in occasione della festa di Santa Lucia alla chiesa di San Domenico e l'organizzazione di gite di una giornata; inoltre è stato realizzato un corso di orientamento e autonomia (progetto ancora in corso).</w:t>
      </w:r>
      <w:r w:rsidRPr="00FB04A7">
        <w:rPr>
          <w:rFonts w:ascii="Times New Roman" w:eastAsia="Times New Roman" w:hAnsi="Times New Roman"/>
        </w:rPr>
        <w:br/>
      </w:r>
      <w:r>
        <w:rPr>
          <w:rFonts w:ascii="Times New Roman" w:eastAsia="Times New Roman" w:hAnsi="Times New Roman"/>
        </w:rPr>
        <w:t xml:space="preserve">      </w:t>
      </w:r>
      <w:r w:rsidRPr="00FB04A7">
        <w:rPr>
          <w:rFonts w:ascii="Times New Roman" w:eastAsia="Times New Roman" w:hAnsi="Times New Roman"/>
        </w:rPr>
        <w:t>La sezione di Nuoro, ha svolto le seguenti attività:</w:t>
      </w:r>
    </w:p>
    <w:p w14:paraId="284AF273" w14:textId="77777777" w:rsidR="0061600E" w:rsidRDefault="0061600E" w:rsidP="0061600E">
      <w:pPr>
        <w:spacing w:after="240"/>
        <w:ind w:left="426"/>
        <w:jc w:val="both"/>
        <w:rPr>
          <w:rFonts w:ascii="Times New Roman" w:eastAsia="Times New Roman" w:hAnsi="Times New Roman"/>
        </w:rPr>
      </w:pPr>
      <w:r w:rsidRPr="00FB04A7">
        <w:rPr>
          <w:rFonts w:ascii="Times New Roman" w:eastAsia="Times New Roman" w:hAnsi="Times New Roman"/>
        </w:rPr>
        <w:t>1. Giro in tandem;</w:t>
      </w:r>
      <w:r w:rsidRPr="00FB04A7">
        <w:rPr>
          <w:rFonts w:ascii="Times New Roman" w:eastAsia="Times New Roman" w:hAnsi="Times New Roman"/>
        </w:rPr>
        <w:br/>
        <w:t>2. Gara in pedalò;</w:t>
      </w:r>
      <w:r w:rsidRPr="00FB04A7">
        <w:rPr>
          <w:rFonts w:ascii="Times New Roman" w:eastAsia="Times New Roman" w:hAnsi="Times New Roman"/>
        </w:rPr>
        <w:br/>
        <w:t>3. Progetto Sardegna accessibile;</w:t>
      </w:r>
      <w:r w:rsidRPr="00FB04A7">
        <w:rPr>
          <w:rFonts w:ascii="Times New Roman" w:eastAsia="Times New Roman" w:hAnsi="Times New Roman"/>
        </w:rPr>
        <w:br/>
        <w:t xml:space="preserve">4. Progetto </w:t>
      </w:r>
      <w:proofErr w:type="spellStart"/>
      <w:r w:rsidRPr="00FB04A7">
        <w:rPr>
          <w:rFonts w:ascii="Times New Roman" w:eastAsia="Times New Roman" w:hAnsi="Times New Roman"/>
        </w:rPr>
        <w:t>esa</w:t>
      </w:r>
      <w:proofErr w:type="spellEnd"/>
      <w:r w:rsidRPr="00FB04A7">
        <w:rPr>
          <w:rFonts w:ascii="Times New Roman" w:eastAsia="Times New Roman" w:hAnsi="Times New Roman"/>
        </w:rPr>
        <w:t xml:space="preserve"> lettura.</w:t>
      </w:r>
    </w:p>
    <w:p w14:paraId="5E43E4CA" w14:textId="77777777" w:rsidR="0061600E"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Nella sezione di Cagliari le attività svolte sono le seguenti:</w:t>
      </w:r>
    </w:p>
    <w:p w14:paraId="6DAD105E" w14:textId="77777777" w:rsidR="0061600E" w:rsidRDefault="0061600E" w:rsidP="0061600E">
      <w:pPr>
        <w:spacing w:after="240"/>
        <w:ind w:left="426"/>
        <w:jc w:val="both"/>
        <w:rPr>
          <w:rFonts w:ascii="Times New Roman" w:eastAsia="Times New Roman" w:hAnsi="Times New Roman"/>
        </w:rPr>
      </w:pPr>
      <w:r w:rsidRPr="00FB04A7">
        <w:rPr>
          <w:rFonts w:ascii="Times New Roman" w:eastAsia="Times New Roman" w:hAnsi="Times New Roman"/>
        </w:rPr>
        <w:t>1. Organizzazione, con cadenza mensile, della ludoteca inclusiva, momento di svago per ragazzi che di solito viene fatto nel fine settimana, presso i locali della sezione di Cagliari;</w:t>
      </w:r>
      <w:r w:rsidRPr="00FB04A7">
        <w:rPr>
          <w:rFonts w:ascii="Times New Roman" w:eastAsia="Times New Roman" w:hAnsi="Times New Roman"/>
        </w:rPr>
        <w:br/>
        <w:t>2. Realizzazione di un corso di equitazione.</w:t>
      </w:r>
    </w:p>
    <w:p w14:paraId="2359D113" w14:textId="77777777" w:rsidR="0061600E" w:rsidRPr="00FB04A7" w:rsidRDefault="0061600E" w:rsidP="0061600E">
      <w:pPr>
        <w:spacing w:after="240"/>
        <w:jc w:val="both"/>
        <w:rPr>
          <w:rFonts w:ascii="Times New Roman" w:eastAsia="Times New Roman" w:hAnsi="Times New Roman"/>
        </w:rPr>
      </w:pPr>
      <w:r>
        <w:rPr>
          <w:rFonts w:ascii="Times New Roman" w:eastAsia="Times New Roman" w:hAnsi="Times New Roman"/>
        </w:rPr>
        <w:t xml:space="preserve">      </w:t>
      </w:r>
      <w:r w:rsidRPr="00FB04A7">
        <w:rPr>
          <w:rFonts w:ascii="Times New Roman" w:eastAsia="Times New Roman" w:hAnsi="Times New Roman"/>
        </w:rPr>
        <w:t xml:space="preserve">A livello regionale, una delegazione di numero 3 giovani ha avuto la possibilità di partecipare alla vacanza al mare che si è svolta presso il villaggio a San Francesco di Caorle (VE) organizzata dal comitato giovani </w:t>
      </w:r>
      <w:proofErr w:type="spellStart"/>
      <w:r w:rsidRPr="00FB04A7">
        <w:rPr>
          <w:rFonts w:ascii="Times New Roman" w:eastAsia="Times New Roman" w:hAnsi="Times New Roman"/>
        </w:rPr>
        <w:t>Uici</w:t>
      </w:r>
      <w:proofErr w:type="spellEnd"/>
      <w:r w:rsidRPr="00FB04A7">
        <w:rPr>
          <w:rFonts w:ascii="Times New Roman" w:eastAsia="Times New Roman" w:hAnsi="Times New Roman"/>
        </w:rPr>
        <w:t xml:space="preserve"> Veneto.</w:t>
      </w:r>
    </w:p>
    <w:p w14:paraId="47B6812C" w14:textId="77777777" w:rsidR="0061600E" w:rsidRPr="00FB04A7" w:rsidRDefault="0061600E" w:rsidP="0061600E">
      <w:pPr>
        <w:spacing w:after="240"/>
        <w:jc w:val="both"/>
        <w:rPr>
          <w:rFonts w:ascii="Times New Roman" w:eastAsia="Times New Roman" w:hAnsi="Times New Roman"/>
        </w:rPr>
      </w:pPr>
    </w:p>
    <w:p w14:paraId="3F864276" w14:textId="77777777" w:rsidR="0061600E" w:rsidRPr="00FB04A7" w:rsidRDefault="0061600E" w:rsidP="0061600E">
      <w:pPr>
        <w:spacing w:after="240"/>
        <w:jc w:val="both"/>
        <w:rPr>
          <w:rFonts w:ascii="Times New Roman" w:eastAsia="Times New Roman" w:hAnsi="Times New Roman"/>
          <w:b/>
          <w:sz w:val="28"/>
          <w:szCs w:val="28"/>
        </w:rPr>
      </w:pPr>
      <w:r w:rsidRPr="00FB04A7">
        <w:rPr>
          <w:rFonts w:ascii="Times New Roman" w:eastAsia="Times New Roman" w:hAnsi="Times New Roman"/>
          <w:b/>
          <w:sz w:val="28"/>
          <w:szCs w:val="28"/>
        </w:rPr>
        <w:t>Sicilia</w:t>
      </w:r>
    </w:p>
    <w:p w14:paraId="1CB07BAA" w14:textId="77777777" w:rsidR="0061600E" w:rsidRPr="00FB04A7" w:rsidRDefault="0061600E" w:rsidP="0061600E">
      <w:pPr>
        <w:spacing w:after="240"/>
        <w:jc w:val="both"/>
        <w:rPr>
          <w:rFonts w:ascii="Times New Roman" w:eastAsia="Times New Roman" w:hAnsi="Times New Roman"/>
        </w:rPr>
      </w:pPr>
      <w:r w:rsidRPr="00FB04A7">
        <w:rPr>
          <w:rFonts w:ascii="Times New Roman" w:eastAsia="Times New Roman" w:hAnsi="Times New Roman"/>
        </w:rPr>
        <w:t xml:space="preserve">      Le attività svoltesi nella regione sono le seguenti:</w:t>
      </w:r>
    </w:p>
    <w:p w14:paraId="3984F795"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7 maggio 2023, gita in moto con la collaborazione di Angeli in moto;</w:t>
      </w:r>
    </w:p>
    <w:p w14:paraId="3D1AEC44"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6 febbraio 2023, festa di carnevale in sezione;</w:t>
      </w:r>
    </w:p>
    <w:p w14:paraId="4CE6BE13"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Dal 19 al 21 maggio, fine settimana a Tropea (Villaggio L’</w:t>
      </w:r>
      <w:proofErr w:type="spellStart"/>
      <w:r w:rsidRPr="00FB04A7">
        <w:rPr>
          <w:rFonts w:ascii="Times New Roman" w:eastAsia="Times New Roman" w:hAnsi="Times New Roman"/>
        </w:rPr>
        <w:t>Olivara</w:t>
      </w:r>
      <w:proofErr w:type="spellEnd"/>
      <w:r w:rsidRPr="00FB04A7">
        <w:rPr>
          <w:rFonts w:ascii="Times New Roman" w:eastAsia="Times New Roman" w:hAnsi="Times New Roman"/>
        </w:rPr>
        <w:t>);</w:t>
      </w:r>
    </w:p>
    <w:p w14:paraId="4B16C2C8"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28 giugno 2023, festa di benvenuto all’estate;</w:t>
      </w:r>
    </w:p>
    <w:p w14:paraId="433B515E"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 xml:space="preserve">23 settembre, 30 settembre e 8 ottobre, progetto IRIFOR gesti per crescere (agriturismo </w:t>
      </w:r>
      <w:proofErr w:type="spellStart"/>
      <w:r w:rsidRPr="00FB04A7">
        <w:rPr>
          <w:rFonts w:ascii="Times New Roman" w:eastAsia="Times New Roman" w:hAnsi="Times New Roman"/>
        </w:rPr>
        <w:t>Stallaini</w:t>
      </w:r>
      <w:proofErr w:type="spellEnd"/>
      <w:r w:rsidRPr="00FB04A7">
        <w:rPr>
          <w:rFonts w:ascii="Times New Roman" w:eastAsia="Times New Roman" w:hAnsi="Times New Roman"/>
        </w:rPr>
        <w:t xml:space="preserve"> di Noto);</w:t>
      </w:r>
    </w:p>
    <w:p w14:paraId="55AD4D67"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 xml:space="preserve">22 settembre 2023, visita serale guidata alla Riserva Naturale Orientata oasi faunistica di </w:t>
      </w:r>
      <w:proofErr w:type="spellStart"/>
      <w:r w:rsidRPr="00FB04A7">
        <w:rPr>
          <w:rFonts w:ascii="Times New Roman" w:eastAsia="Times New Roman" w:hAnsi="Times New Roman"/>
        </w:rPr>
        <w:t>Vendicari</w:t>
      </w:r>
      <w:proofErr w:type="spellEnd"/>
      <w:r w:rsidRPr="00FB04A7">
        <w:rPr>
          <w:rFonts w:ascii="Times New Roman" w:eastAsia="Times New Roman" w:hAnsi="Times New Roman"/>
        </w:rPr>
        <w:t>;</w:t>
      </w:r>
    </w:p>
    <w:p w14:paraId="747F427B"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12 novembre 2023, evento ricreativo “pranzo e passeggiata a cavallo” presso la Società Ippica Siracusana (SIS);</w:t>
      </w:r>
    </w:p>
    <w:p w14:paraId="51264F42" w14:textId="77777777" w:rsidR="0061600E" w:rsidRPr="00FB04A7" w:rsidRDefault="0061600E" w:rsidP="0061600E">
      <w:pPr>
        <w:pStyle w:val="Paragrafoelenco"/>
        <w:numPr>
          <w:ilvl w:val="0"/>
          <w:numId w:val="5"/>
        </w:numPr>
        <w:spacing w:after="240"/>
        <w:ind w:left="567" w:firstLine="0"/>
        <w:contextualSpacing/>
        <w:jc w:val="both"/>
        <w:rPr>
          <w:rFonts w:ascii="Times New Roman" w:eastAsia="Times New Roman" w:hAnsi="Times New Roman"/>
        </w:rPr>
      </w:pPr>
      <w:r w:rsidRPr="00FB04A7">
        <w:rPr>
          <w:rFonts w:ascii="Times New Roman" w:eastAsia="Times New Roman" w:hAnsi="Times New Roman"/>
        </w:rPr>
        <w:t>22 dicembre 2023 festa di Natale in sezione (karaoke, balli e tombolata finale).</w:t>
      </w:r>
    </w:p>
    <w:p w14:paraId="45BB8A71" w14:textId="77777777" w:rsidR="0061600E" w:rsidRPr="00FB04A7" w:rsidRDefault="0061600E" w:rsidP="0061600E">
      <w:pPr>
        <w:spacing w:after="240"/>
        <w:jc w:val="both"/>
        <w:rPr>
          <w:rFonts w:ascii="Times New Roman" w:eastAsia="Times New Roman" w:hAnsi="Times New Roman"/>
        </w:rPr>
      </w:pPr>
    </w:p>
    <w:p w14:paraId="46BAE75E" w14:textId="77777777" w:rsidR="0061600E" w:rsidRPr="00E407AA" w:rsidRDefault="0061600E" w:rsidP="0061600E">
      <w:pPr>
        <w:spacing w:after="240"/>
        <w:jc w:val="both"/>
        <w:rPr>
          <w:rFonts w:ascii="Times New Roman" w:eastAsia="Times New Roman" w:hAnsi="Times New Roman"/>
          <w:b/>
        </w:rPr>
      </w:pPr>
      <w:r w:rsidRPr="00E407AA">
        <w:rPr>
          <w:rFonts w:ascii="Times New Roman" w:eastAsia="Times New Roman" w:hAnsi="Times New Roman"/>
          <w:b/>
        </w:rPr>
        <w:t xml:space="preserve">      In Lombardia, BASILICATA, </w:t>
      </w:r>
      <w:r w:rsidRPr="00E407AA">
        <w:rPr>
          <w:rFonts w:ascii="Times New Roman" w:eastAsia="Arial" w:hAnsi="Times New Roman"/>
          <w:b/>
        </w:rPr>
        <w:t xml:space="preserve">FRIULI VENEZIA GIULIA </w:t>
      </w:r>
      <w:r w:rsidRPr="00E407AA">
        <w:rPr>
          <w:rFonts w:ascii="Times New Roman" w:eastAsia="Times New Roman" w:hAnsi="Times New Roman"/>
          <w:b/>
        </w:rPr>
        <w:t xml:space="preserve">e Umbria non risulta svolta alcuna attività nota al Comitato, mentre TOSCANA, MOLISE, CAMPANIA e VAL </w:t>
      </w:r>
      <w:r w:rsidRPr="00E407AA">
        <w:rPr>
          <w:rFonts w:ascii="Times New Roman" w:eastAsia="Times New Roman" w:hAnsi="Times New Roman"/>
          <w:b/>
        </w:rPr>
        <w:lastRenderedPageBreak/>
        <w:t>D’AOSTA, analogamente, n</w:t>
      </w:r>
      <w:r w:rsidRPr="00E407AA">
        <w:rPr>
          <w:rFonts w:ascii="Times New Roman" w:eastAsia="Times New Roman" w:hAnsi="Times New Roman"/>
        </w:rPr>
        <w:t>on hanno segnalato nulla. Le prime due regioni per assenza di un Coordinatore regionale, le ultime due per mancato invio al Comitato, da parte dei rispettivi Coordinatori Regionali, delle comunicazioni richieste.</w:t>
      </w:r>
    </w:p>
    <w:p w14:paraId="0B4AE495" w14:textId="77777777" w:rsidR="0061600E" w:rsidRPr="00FB04A7" w:rsidRDefault="0061600E" w:rsidP="0061600E">
      <w:pPr>
        <w:spacing w:after="240"/>
        <w:jc w:val="both"/>
        <w:rPr>
          <w:rFonts w:ascii="Times New Roman" w:eastAsia="Times New Roman" w:hAnsi="Times New Roman"/>
        </w:rPr>
      </w:pPr>
      <w:r>
        <w:rPr>
          <w:rFonts w:ascii="Times New Roman" w:eastAsia="Arial" w:hAnsi="Times New Roman"/>
        </w:rPr>
        <w:t xml:space="preserve">      </w:t>
      </w:r>
      <w:r w:rsidRPr="00E407AA">
        <w:rPr>
          <w:rFonts w:ascii="Times New Roman" w:eastAsia="Arial" w:hAnsi="Times New Roman"/>
        </w:rPr>
        <w:t xml:space="preserve">Con riferimento alle Regioni </w:t>
      </w:r>
      <w:r w:rsidRPr="00E407AA">
        <w:rPr>
          <w:rFonts w:ascii="Times New Roman" w:eastAsia="Arial" w:hAnsi="Times New Roman"/>
          <w:b/>
        </w:rPr>
        <w:t>MOLISE e FRIULI VENEZIA GIULIA</w:t>
      </w:r>
      <w:r w:rsidRPr="00E407AA">
        <w:rPr>
          <w:rFonts w:ascii="Times New Roman" w:eastAsia="Arial" w:hAnsi="Times New Roman"/>
        </w:rPr>
        <w:t xml:space="preserve"> è stata stabilita un’interlocuzione con i rispettivi Consigli Regionali al fine di avviare le procedure per l’individuazione di nuovi Coordinatori Regionali, mentre con riferimento alla </w:t>
      </w:r>
      <w:r w:rsidRPr="00E407AA">
        <w:rPr>
          <w:rFonts w:ascii="Times New Roman" w:eastAsia="Arial" w:hAnsi="Times New Roman"/>
          <w:b/>
        </w:rPr>
        <w:t xml:space="preserve">BASILICATA </w:t>
      </w:r>
      <w:r w:rsidRPr="00E407AA">
        <w:rPr>
          <w:rFonts w:ascii="Times New Roman" w:eastAsia="Arial" w:hAnsi="Times New Roman"/>
        </w:rPr>
        <w:t>s</w:t>
      </w:r>
      <w:r w:rsidRPr="00E407AA">
        <w:rPr>
          <w:rFonts w:ascii="Times New Roman" w:eastAsia="Times New Roman" w:hAnsi="Times New Roman"/>
        </w:rPr>
        <w:t>i segnala un incontro svoltosi a dicembre, in collaborazione con il Comitato Nazionale Giovani e</w:t>
      </w:r>
      <w:r w:rsidRPr="00FB04A7">
        <w:rPr>
          <w:rFonts w:ascii="Times New Roman" w:eastAsia="Times New Roman" w:hAnsi="Times New Roman"/>
        </w:rPr>
        <w:t xml:space="preserve"> i dirigenti regionali lucani, finalizzato alla costituzione di un comitato Regionale.</w:t>
      </w:r>
    </w:p>
    <w:p w14:paraId="532FDD07" w14:textId="77777777" w:rsidR="0061600E" w:rsidRPr="00FB04A7" w:rsidRDefault="0061600E" w:rsidP="0061600E">
      <w:pPr>
        <w:spacing w:after="240"/>
        <w:jc w:val="both"/>
        <w:rPr>
          <w:rFonts w:ascii="Times New Roman" w:eastAsia="Arial" w:hAnsi="Times New Roman"/>
          <w:b/>
          <w:sz w:val="28"/>
          <w:szCs w:val="28"/>
        </w:rPr>
      </w:pPr>
    </w:p>
    <w:p w14:paraId="3D92687F" w14:textId="12810305" w:rsidR="00FE3ADE" w:rsidRPr="00FB04A7" w:rsidRDefault="00FE3ADE" w:rsidP="00FE3ADE">
      <w:pPr>
        <w:pStyle w:val="Titolo1"/>
        <w:spacing w:after="240"/>
        <w:jc w:val="both"/>
        <w:rPr>
          <w:rFonts w:ascii="Times New Roman" w:hAnsi="Times New Roman"/>
          <w:sz w:val="28"/>
          <w:szCs w:val="28"/>
          <w:u w:val="single"/>
        </w:rPr>
      </w:pPr>
      <w:bookmarkStart w:id="19" w:name="_Toc164346839"/>
      <w:r w:rsidRPr="00FB04A7">
        <w:rPr>
          <w:rFonts w:ascii="Times New Roman" w:hAnsi="Times New Roman"/>
          <w:sz w:val="28"/>
          <w:szCs w:val="28"/>
          <w:u w:val="single"/>
        </w:rPr>
        <w:t>PATRIMONIO</w:t>
      </w:r>
      <w:bookmarkEnd w:id="19"/>
    </w:p>
    <w:p w14:paraId="34BFA27C" w14:textId="77777777" w:rsidR="00FE3ADE" w:rsidRPr="00FB04A7" w:rsidRDefault="00FE3ADE" w:rsidP="00FE3ADE">
      <w:pPr>
        <w:spacing w:after="240"/>
        <w:jc w:val="both"/>
        <w:rPr>
          <w:rFonts w:ascii="Times New Roman" w:hAnsi="Times New Roman"/>
        </w:rPr>
      </w:pPr>
      <w:r w:rsidRPr="00FB04A7">
        <w:rPr>
          <w:rFonts w:ascii="Times New Roman" w:hAnsi="Times New Roman"/>
        </w:rPr>
        <w:t xml:space="preserve">      Le attività si sono concentrate sull’esame delle diverse richieste provenienti dalle sezioni per contributi su lavori straordinari agli edifici e sulle richieste di autorizzazione per l’acquisto o la vendita di immobili, quasi sempre da adibire a sede sociale. </w:t>
      </w:r>
    </w:p>
    <w:p w14:paraId="36C93A6D" w14:textId="77777777" w:rsidR="00FE3ADE" w:rsidRPr="00FB04A7" w:rsidRDefault="00FE3ADE" w:rsidP="00FE3ADE">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 xml:space="preserve">In </w:t>
      </w:r>
      <w:proofErr w:type="gramStart"/>
      <w:r w:rsidRPr="00FB04A7">
        <w:rPr>
          <w:rFonts w:ascii="Times New Roman" w:hAnsi="Times New Roman"/>
        </w:rPr>
        <w:t>particolare :</w:t>
      </w:r>
      <w:proofErr w:type="gramEnd"/>
    </w:p>
    <w:p w14:paraId="60D33718" w14:textId="77777777" w:rsidR="00FE3ADE" w:rsidRPr="00C6529E" w:rsidRDefault="00FE3ADE" w:rsidP="00FE3ADE">
      <w:pPr>
        <w:pStyle w:val="Paragrafoelenco"/>
        <w:numPr>
          <w:ilvl w:val="0"/>
          <w:numId w:val="14"/>
        </w:numPr>
        <w:spacing w:after="240"/>
        <w:jc w:val="both"/>
        <w:rPr>
          <w:rFonts w:ascii="Times New Roman" w:hAnsi="Times New Roman"/>
        </w:rPr>
      </w:pPr>
      <w:r w:rsidRPr="00C6529E">
        <w:rPr>
          <w:rFonts w:ascii="Times New Roman" w:hAnsi="Times New Roman"/>
        </w:rPr>
        <w:t>totale pratiche esaminate :52</w:t>
      </w:r>
      <w:r w:rsidRPr="00C6529E">
        <w:rPr>
          <w:rFonts w:ascii="Times New Roman" w:hAnsi="Times New Roman"/>
        </w:rPr>
        <w:tab/>
        <w:t xml:space="preserve"> </w:t>
      </w:r>
    </w:p>
    <w:p w14:paraId="21F58935" w14:textId="77777777" w:rsidR="00FE3ADE" w:rsidRPr="00C6529E" w:rsidRDefault="00FE3ADE" w:rsidP="00FE3ADE">
      <w:pPr>
        <w:pStyle w:val="Paragrafoelenco"/>
        <w:numPr>
          <w:ilvl w:val="0"/>
          <w:numId w:val="14"/>
        </w:numPr>
        <w:spacing w:after="240"/>
        <w:jc w:val="both"/>
        <w:rPr>
          <w:rFonts w:ascii="Times New Roman" w:hAnsi="Times New Roman"/>
        </w:rPr>
      </w:pPr>
      <w:r w:rsidRPr="00C6529E">
        <w:rPr>
          <w:rFonts w:ascii="Times New Roman" w:hAnsi="Times New Roman"/>
        </w:rPr>
        <w:t>eredità accettate: 10</w:t>
      </w:r>
    </w:p>
    <w:p w14:paraId="639D88E6" w14:textId="77777777" w:rsidR="00FE3ADE" w:rsidRPr="00FB04A7" w:rsidRDefault="00FE3ADE" w:rsidP="00FE3ADE">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 xml:space="preserve">I contributi erogati risultano: </w:t>
      </w:r>
    </w:p>
    <w:p w14:paraId="2D99C6CF" w14:textId="77777777" w:rsidR="00FE3ADE" w:rsidRPr="00FB04A7" w:rsidRDefault="00FE3ADE" w:rsidP="00FE3ADE">
      <w:pPr>
        <w:spacing w:after="240"/>
        <w:ind w:left="1134"/>
        <w:jc w:val="both"/>
        <w:rPr>
          <w:rFonts w:ascii="Times New Roman" w:hAnsi="Times New Roman"/>
        </w:rPr>
      </w:pPr>
      <w:r w:rsidRPr="00FB04A7">
        <w:rPr>
          <w:rFonts w:ascii="Times New Roman" w:hAnsi="Times New Roman"/>
        </w:rPr>
        <w:t xml:space="preserve">Totale contributi € </w:t>
      </w:r>
      <w:proofErr w:type="gramStart"/>
      <w:r w:rsidRPr="00FB04A7">
        <w:rPr>
          <w:rFonts w:ascii="Times New Roman" w:hAnsi="Times New Roman"/>
        </w:rPr>
        <w:t>408.25491 ,</w:t>
      </w:r>
      <w:proofErr w:type="gramEnd"/>
      <w:r w:rsidRPr="00FB04A7">
        <w:rPr>
          <w:rFonts w:ascii="Times New Roman" w:hAnsi="Times New Roman"/>
        </w:rPr>
        <w:t xml:space="preserve"> rispetto a € 258.012,56 erogati nel 2022, con un aumento del 60 % circa.</w:t>
      </w:r>
    </w:p>
    <w:p w14:paraId="7F6CB236" w14:textId="77777777" w:rsidR="00FE3ADE" w:rsidRPr="00FB04A7" w:rsidRDefault="00FE3ADE" w:rsidP="00FE3ADE">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Il numero di pratiche trattate è aumentato del 13 % rispetto al 2022</w:t>
      </w:r>
      <w:r>
        <w:rPr>
          <w:rFonts w:ascii="Times New Roman" w:hAnsi="Times New Roman"/>
        </w:rPr>
        <w:t xml:space="preserve"> </w:t>
      </w:r>
      <w:r w:rsidRPr="00FB04A7">
        <w:rPr>
          <w:rFonts w:ascii="Times New Roman" w:hAnsi="Times New Roman"/>
        </w:rPr>
        <w:t xml:space="preserve">ed ugualmente aumentato è il numero delle eredità ricevute, passate da </w:t>
      </w:r>
      <w:proofErr w:type="gramStart"/>
      <w:r w:rsidRPr="00FB04A7">
        <w:rPr>
          <w:rFonts w:ascii="Times New Roman" w:hAnsi="Times New Roman"/>
        </w:rPr>
        <w:t>3  a</w:t>
      </w:r>
      <w:proofErr w:type="gramEnd"/>
      <w:r w:rsidRPr="00FB04A7">
        <w:rPr>
          <w:rFonts w:ascii="Times New Roman" w:hAnsi="Times New Roman"/>
        </w:rPr>
        <w:t xml:space="preserve"> 10.</w:t>
      </w:r>
    </w:p>
    <w:p w14:paraId="07FDB89B" w14:textId="77777777" w:rsidR="00FE3ADE" w:rsidRPr="00FB04A7" w:rsidRDefault="00FE3ADE" w:rsidP="00FE3ADE">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Comunque, calcolando sezioni e consigli regionali, sono stati coinvolti il 33% delle strutture periferiche. Si segnala inoltre l’accettazione di 10 pratiche di eredità, a fronte delle 3 ricevute nel 2022 e</w:t>
      </w:r>
      <w:r>
        <w:rPr>
          <w:rFonts w:ascii="Times New Roman" w:hAnsi="Times New Roman"/>
        </w:rPr>
        <w:t xml:space="preserve"> p</w:t>
      </w:r>
      <w:r w:rsidRPr="00FB04A7">
        <w:rPr>
          <w:rFonts w:ascii="Times New Roman" w:hAnsi="Times New Roman"/>
        </w:rPr>
        <w:t xml:space="preserve">ari a quelle ricevute nel 2021 evidenziando un andamento particolarmente ondivago. </w:t>
      </w:r>
    </w:p>
    <w:p w14:paraId="2B9FD6DF" w14:textId="77777777" w:rsidR="00FE3ADE" w:rsidRPr="00FB04A7" w:rsidRDefault="00FE3ADE" w:rsidP="00FE3ADE">
      <w:pPr>
        <w:spacing w:after="240"/>
        <w:jc w:val="both"/>
        <w:rPr>
          <w:rFonts w:ascii="Times New Roman" w:hAnsi="Times New Roman"/>
        </w:rPr>
      </w:pPr>
      <w:r>
        <w:rPr>
          <w:rFonts w:ascii="Times New Roman" w:hAnsi="Times New Roman"/>
        </w:rPr>
        <w:t xml:space="preserve">      </w:t>
      </w:r>
      <w:r w:rsidRPr="00FB04A7">
        <w:rPr>
          <w:rFonts w:ascii="Times New Roman" w:hAnsi="Times New Roman"/>
        </w:rPr>
        <w:t>Dalla documentazione presentata sia per eventuali acquisti</w:t>
      </w:r>
      <w:r>
        <w:rPr>
          <w:rFonts w:ascii="Times New Roman" w:hAnsi="Times New Roman"/>
        </w:rPr>
        <w:t>,</w:t>
      </w:r>
      <w:r w:rsidRPr="00FB04A7">
        <w:rPr>
          <w:rFonts w:ascii="Times New Roman" w:hAnsi="Times New Roman"/>
        </w:rPr>
        <w:t xml:space="preserve"> sia su sostituzioni di impianti o ristrutturazioni, si evince chiaramente come il patrimonio immobiliare, in particolare le sedi associative, risulti costituito per grandissima maggioranza da edifici di non recente costruzione se non francamente vetusti che quindi necessitano spesso di interventi manutentivi </w:t>
      </w:r>
      <w:proofErr w:type="gramStart"/>
      <w:r w:rsidRPr="00FB04A7">
        <w:rPr>
          <w:rFonts w:ascii="Times New Roman" w:hAnsi="Times New Roman"/>
        </w:rPr>
        <w:t>ripetuti ;</w:t>
      </w:r>
      <w:proofErr w:type="gramEnd"/>
      <w:r w:rsidRPr="00FB04A7">
        <w:rPr>
          <w:rFonts w:ascii="Times New Roman" w:hAnsi="Times New Roman"/>
        </w:rPr>
        <w:t xml:space="preserve"> Pertanto è  probabile che il trend delle richieste non si avvii alla diminuzione  nel futuro prossimo. Anche l</w:t>
      </w:r>
      <w:r>
        <w:rPr>
          <w:rFonts w:ascii="Times New Roman" w:hAnsi="Times New Roman"/>
        </w:rPr>
        <w:t>’</w:t>
      </w:r>
      <w:r w:rsidRPr="00FB04A7">
        <w:rPr>
          <w:rFonts w:ascii="Times New Roman" w:hAnsi="Times New Roman"/>
        </w:rPr>
        <w:t>acquist</w:t>
      </w:r>
      <w:r>
        <w:rPr>
          <w:rFonts w:ascii="Times New Roman" w:hAnsi="Times New Roman"/>
        </w:rPr>
        <w:t>o</w:t>
      </w:r>
      <w:r w:rsidRPr="00FB04A7">
        <w:rPr>
          <w:rFonts w:ascii="Times New Roman" w:hAnsi="Times New Roman"/>
        </w:rPr>
        <w:t xml:space="preserve"> di nuove sedi è quasi sempre motivato dalle caratteristiche degli immobili attualmente occupati, con particolare riferimento alle loro caratteristiche di inacessibilità per persone a ridotta mobilità. Resta da affrontare completamente la eventuale valutazione del valore di mercato complessivo dell’intero patrimonio che renda possibile ipotesi su una diversa forma di gestione,</w:t>
      </w:r>
      <w:r>
        <w:rPr>
          <w:rFonts w:ascii="Times New Roman" w:hAnsi="Times New Roman"/>
        </w:rPr>
        <w:t xml:space="preserve"> </w:t>
      </w:r>
      <w:r w:rsidRPr="00FB04A7">
        <w:rPr>
          <w:rFonts w:ascii="Times New Roman" w:hAnsi="Times New Roman"/>
        </w:rPr>
        <w:t xml:space="preserve">sulla quale stanno lavorando sia il gruppo di lavoro patrimonio sia l’apposito gruppo di studio sull’ipotesi di nuovo statuto. </w:t>
      </w:r>
    </w:p>
    <w:p w14:paraId="3D60238D" w14:textId="490BA0FB" w:rsidR="00FE3ADE" w:rsidRDefault="00FE3ADE" w:rsidP="00791C63">
      <w:pPr>
        <w:spacing w:after="240"/>
        <w:jc w:val="both"/>
        <w:rPr>
          <w:rFonts w:ascii="Times New Roman" w:eastAsia="Times New Roman" w:hAnsi="Times New Roman"/>
          <w:b/>
          <w:u w:val="single"/>
        </w:rPr>
      </w:pPr>
    </w:p>
    <w:p w14:paraId="5E2B97EC" w14:textId="77777777" w:rsidR="00FE3ADE" w:rsidRPr="00FB04A7" w:rsidRDefault="00FE3ADE" w:rsidP="00791C63">
      <w:pPr>
        <w:spacing w:after="240"/>
        <w:jc w:val="both"/>
        <w:rPr>
          <w:rFonts w:ascii="Times New Roman" w:eastAsia="Times New Roman" w:hAnsi="Times New Roman"/>
          <w:b/>
          <w:u w:val="single"/>
        </w:rPr>
      </w:pPr>
    </w:p>
    <w:p w14:paraId="6A5D1204" w14:textId="0887F829" w:rsidR="003C0CF6" w:rsidRPr="00FB04A7" w:rsidRDefault="00083B53" w:rsidP="00791C63">
      <w:pPr>
        <w:pStyle w:val="Titolo1"/>
        <w:spacing w:after="240"/>
        <w:jc w:val="both"/>
        <w:rPr>
          <w:rFonts w:ascii="Times New Roman" w:hAnsi="Times New Roman"/>
          <w:sz w:val="28"/>
          <w:szCs w:val="28"/>
          <w:u w:val="single"/>
        </w:rPr>
      </w:pPr>
      <w:bookmarkStart w:id="20" w:name="_Toc164346840"/>
      <w:r w:rsidRPr="00FB04A7">
        <w:rPr>
          <w:rFonts w:ascii="Times New Roman" w:hAnsi="Times New Roman"/>
          <w:sz w:val="28"/>
          <w:szCs w:val="28"/>
          <w:u w:val="single"/>
        </w:rPr>
        <w:lastRenderedPageBreak/>
        <w:t>FONDO DI SOLIDARIETA’ ANNO 2023 PER LE SEZIONI TERRITORIALI</w:t>
      </w:r>
      <w:r w:rsidR="000D4F8F" w:rsidRPr="00FB04A7">
        <w:rPr>
          <w:rFonts w:ascii="Times New Roman" w:hAnsi="Times New Roman"/>
          <w:sz w:val="28"/>
          <w:szCs w:val="28"/>
          <w:u w:val="single"/>
        </w:rPr>
        <w:t xml:space="preserve"> E P</w:t>
      </w:r>
      <w:r w:rsidRPr="00FB04A7">
        <w:rPr>
          <w:rFonts w:ascii="Times New Roman" w:hAnsi="Times New Roman"/>
          <w:sz w:val="28"/>
          <w:szCs w:val="28"/>
          <w:u w:val="single"/>
        </w:rPr>
        <w:t xml:space="preserve">ER </w:t>
      </w:r>
      <w:r w:rsidR="00670917">
        <w:rPr>
          <w:rFonts w:ascii="Times New Roman" w:hAnsi="Times New Roman"/>
          <w:sz w:val="28"/>
          <w:szCs w:val="28"/>
          <w:u w:val="single"/>
        </w:rPr>
        <w:t>LE SEDI</w:t>
      </w:r>
      <w:r w:rsidRPr="00FB04A7">
        <w:rPr>
          <w:rFonts w:ascii="Times New Roman" w:hAnsi="Times New Roman"/>
          <w:sz w:val="28"/>
          <w:szCs w:val="28"/>
          <w:u w:val="single"/>
        </w:rPr>
        <w:t xml:space="preserve"> REGIONALI</w:t>
      </w:r>
      <w:bookmarkEnd w:id="20"/>
    </w:p>
    <w:p w14:paraId="6E6B0A91" w14:textId="77777777" w:rsidR="000D4F8F" w:rsidRPr="00FB04A7" w:rsidRDefault="000D4F8F"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Anche nell’anno 2023 il Fondo di Solidarietà ha rappresentato una costante significativa di alto valore associativo attraverso il trasferimento di risorse finanziarie e non solo, dal bilancio della Sede nazionale a quelli delle sedi regionali e sezionali in tutta Italia.</w:t>
      </w:r>
    </w:p>
    <w:p w14:paraId="09A425D1" w14:textId="440768E7" w:rsidR="000C677A" w:rsidRPr="00FB04A7" w:rsidRDefault="00724F8E" w:rsidP="00791C63">
      <w:pPr>
        <w:spacing w:after="240"/>
        <w:jc w:val="both"/>
        <w:rPr>
          <w:rFonts w:ascii="Times New Roman" w:eastAsia="Times New Roman" w:hAnsi="Times New Roman"/>
          <w:color w:val="212121"/>
        </w:rPr>
      </w:pPr>
      <w:r>
        <w:rPr>
          <w:rFonts w:ascii="Times New Roman" w:eastAsia="Times New Roman" w:hAnsi="Times New Roman"/>
          <w:color w:val="212121"/>
        </w:rPr>
        <w:t xml:space="preserve">      </w:t>
      </w:r>
      <w:r w:rsidR="00F44177" w:rsidRPr="00FB04A7">
        <w:rPr>
          <w:rFonts w:ascii="Times New Roman" w:eastAsia="Times New Roman" w:hAnsi="Times New Roman"/>
          <w:color w:val="212121"/>
        </w:rPr>
        <w:t xml:space="preserve">Nel complesso sono stati effettuati trasferimenti nel corso dell’anno per un totale di </w:t>
      </w:r>
      <w:r w:rsidR="006518FA" w:rsidRPr="00FB04A7">
        <w:rPr>
          <w:rFonts w:ascii="Times New Roman" w:eastAsia="Times New Roman" w:hAnsi="Times New Roman"/>
          <w:color w:val="212121"/>
        </w:rPr>
        <w:t>1.184</w:t>
      </w:r>
      <w:r w:rsidR="000C677A" w:rsidRPr="00FB04A7">
        <w:rPr>
          <w:rFonts w:ascii="Times New Roman" w:eastAsia="Times New Roman" w:hAnsi="Times New Roman"/>
          <w:color w:val="212121"/>
        </w:rPr>
        <w:t>.2</w:t>
      </w:r>
      <w:r w:rsidR="00F44177" w:rsidRPr="00FB04A7">
        <w:rPr>
          <w:rFonts w:ascii="Times New Roman" w:eastAsia="Times New Roman" w:hAnsi="Times New Roman"/>
          <w:color w:val="212121"/>
        </w:rPr>
        <w:t>2</w:t>
      </w:r>
      <w:r w:rsidR="000C677A" w:rsidRPr="00FB04A7">
        <w:rPr>
          <w:rFonts w:ascii="Times New Roman" w:eastAsia="Times New Roman" w:hAnsi="Times New Roman"/>
          <w:color w:val="212121"/>
        </w:rPr>
        <w:t>0</w:t>
      </w:r>
      <w:r w:rsidR="00F44177" w:rsidRPr="00FB04A7">
        <w:rPr>
          <w:rFonts w:ascii="Times New Roman" w:eastAsia="Times New Roman" w:hAnsi="Times New Roman"/>
          <w:color w:val="212121"/>
        </w:rPr>
        <w:t xml:space="preserve"> Euro che hanno contribuito in modo determinante a sostenere le attività dell’Unione in tutta Italia e a dare ai nostri dirigenti regionali e territoriali quel supporto indispensabile a garantire la nostra presenza e lo svolgimento onorevole ed efficace almeno delle attività di base.</w:t>
      </w:r>
    </w:p>
    <w:p w14:paraId="7341DEE1" w14:textId="56E51754" w:rsidR="00F44177" w:rsidRPr="00FB04A7" w:rsidRDefault="00F44177"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Abbiamo cercato di introdurre progressivamente tra i requisiti e i criteri di partecipazione elementi atti a rendere stabili e strutturali le attività, con l’obiettivo di trasformare </w:t>
      </w:r>
      <w:r w:rsidR="00072B70" w:rsidRPr="00FB04A7">
        <w:rPr>
          <w:rFonts w:ascii="Times New Roman" w:eastAsia="Times New Roman" w:hAnsi="Times New Roman"/>
          <w:color w:val="212121"/>
        </w:rPr>
        <w:t xml:space="preserve">l’intervento di </w:t>
      </w:r>
      <w:r w:rsidRPr="00FB04A7">
        <w:rPr>
          <w:rFonts w:ascii="Times New Roman" w:eastAsia="Times New Roman" w:hAnsi="Times New Roman"/>
          <w:color w:val="212121"/>
        </w:rPr>
        <w:t>supporto della Sede nazionale da mero strumento di sostegno a pioggia, in elemento di stabilizzazione finanziaria e di generazione di risorse autoprodotte per la sezione e la sede regionale beneficiaria.</w:t>
      </w:r>
    </w:p>
    <w:p w14:paraId="5EC001AE" w14:textId="08D96774" w:rsidR="00F44177" w:rsidRPr="00FB04A7" w:rsidRDefault="00724F8E" w:rsidP="00791C63">
      <w:pPr>
        <w:spacing w:after="240"/>
        <w:jc w:val="both"/>
        <w:rPr>
          <w:rFonts w:ascii="Times New Roman" w:eastAsia="Times New Roman" w:hAnsi="Times New Roman"/>
          <w:color w:val="212121"/>
        </w:rPr>
      </w:pPr>
      <w:r>
        <w:rPr>
          <w:rFonts w:ascii="Times New Roman" w:eastAsia="Times New Roman" w:hAnsi="Times New Roman"/>
          <w:color w:val="212121"/>
        </w:rPr>
        <w:t xml:space="preserve">      </w:t>
      </w:r>
      <w:r w:rsidR="00F44177" w:rsidRPr="00FB04A7">
        <w:rPr>
          <w:rFonts w:ascii="Times New Roman" w:eastAsia="Times New Roman" w:hAnsi="Times New Roman"/>
          <w:color w:val="212121"/>
        </w:rPr>
        <w:t>Nei prossimi anni</w:t>
      </w:r>
      <w:r w:rsidR="00072B70" w:rsidRPr="00FB04A7">
        <w:rPr>
          <w:rFonts w:ascii="Times New Roman" w:eastAsia="Times New Roman" w:hAnsi="Times New Roman"/>
          <w:color w:val="212121"/>
        </w:rPr>
        <w:t>, a nostro avviso,</w:t>
      </w:r>
      <w:r w:rsidR="00F44177" w:rsidRPr="00FB04A7">
        <w:rPr>
          <w:rFonts w:ascii="Times New Roman" w:eastAsia="Times New Roman" w:hAnsi="Times New Roman"/>
          <w:color w:val="212121"/>
        </w:rPr>
        <w:t xml:space="preserve"> questa deve rimanere la bussola per orientare le attività di sostegno, affinché le strutture regionali e territoriali possano conseguire nel tempo quelle capacità di autonomia e indipendenza economica essenziali e prodromiche a qualsiasi attività da realizzare con certezza di continuità</w:t>
      </w:r>
      <w:r w:rsidR="00C321D6" w:rsidRPr="00FB04A7">
        <w:rPr>
          <w:rFonts w:ascii="Times New Roman" w:eastAsia="Times New Roman" w:hAnsi="Times New Roman"/>
          <w:color w:val="212121"/>
        </w:rPr>
        <w:t xml:space="preserve"> nel tempo</w:t>
      </w:r>
      <w:r w:rsidR="00F44177" w:rsidRPr="00FB04A7">
        <w:rPr>
          <w:rFonts w:ascii="Times New Roman" w:eastAsia="Times New Roman" w:hAnsi="Times New Roman"/>
          <w:color w:val="212121"/>
        </w:rPr>
        <w:t xml:space="preserve">. </w:t>
      </w:r>
    </w:p>
    <w:p w14:paraId="2CCA51C5" w14:textId="77777777" w:rsidR="00F44177" w:rsidRPr="00FB04A7" w:rsidRDefault="00F44177" w:rsidP="00791C63">
      <w:pPr>
        <w:spacing w:after="240"/>
        <w:jc w:val="both"/>
        <w:rPr>
          <w:rFonts w:ascii="Times New Roman" w:eastAsia="Times New Roman" w:hAnsi="Times New Roman"/>
          <w:color w:val="212121"/>
        </w:rPr>
      </w:pPr>
    </w:p>
    <w:p w14:paraId="4D74F0E5" w14:textId="4F6C204A" w:rsidR="000D4F8F" w:rsidRPr="00FB04A7" w:rsidRDefault="000D4F8F"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SEZIONI territoriali</w:t>
      </w:r>
      <w:r w:rsidR="00C321D6" w:rsidRPr="00FB04A7">
        <w:rPr>
          <w:rFonts w:ascii="Times New Roman" w:eastAsia="Times New Roman" w:hAnsi="Times New Roman"/>
          <w:color w:val="212121"/>
        </w:rPr>
        <w:t xml:space="preserve"> partecipanti </w:t>
      </w:r>
      <w:proofErr w:type="spellStart"/>
      <w:r w:rsidR="00C321D6" w:rsidRPr="00FB04A7">
        <w:rPr>
          <w:rFonts w:ascii="Times New Roman" w:eastAsia="Times New Roman" w:hAnsi="Times New Roman"/>
          <w:color w:val="212121"/>
        </w:rPr>
        <w:t>FdS</w:t>
      </w:r>
      <w:proofErr w:type="spellEnd"/>
      <w:r w:rsidR="00C321D6" w:rsidRPr="00FB04A7">
        <w:rPr>
          <w:rFonts w:ascii="Times New Roman" w:eastAsia="Times New Roman" w:hAnsi="Times New Roman"/>
          <w:color w:val="212121"/>
        </w:rPr>
        <w:t xml:space="preserve"> 2023</w:t>
      </w:r>
    </w:p>
    <w:p w14:paraId="33873D14" w14:textId="2598D788" w:rsidR="000D4F8F" w:rsidRPr="00FB04A7" w:rsidRDefault="000D4F8F" w:rsidP="00276C1D">
      <w:pPr>
        <w:numPr>
          <w:ilvl w:val="0"/>
          <w:numId w:val="28"/>
        </w:numPr>
        <w:spacing w:after="240"/>
        <w:ind w:firstLine="159"/>
        <w:jc w:val="both"/>
        <w:rPr>
          <w:rFonts w:ascii="Times New Roman" w:eastAsia="Times New Roman" w:hAnsi="Times New Roman"/>
          <w:color w:val="212121"/>
        </w:rPr>
      </w:pPr>
      <w:r w:rsidRPr="00FB04A7">
        <w:rPr>
          <w:rFonts w:ascii="Times New Roman" w:eastAsia="Times New Roman" w:hAnsi="Times New Roman"/>
          <w:color w:val="212121"/>
        </w:rPr>
        <w:t>risorse umane</w:t>
      </w:r>
      <w:r w:rsidR="00C321D6"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F44177" w:rsidRPr="00FB04A7">
        <w:rPr>
          <w:rFonts w:ascii="Times New Roman" w:eastAsia="Times New Roman" w:hAnsi="Times New Roman"/>
          <w:color w:val="212121"/>
        </w:rPr>
        <w:t>n.</w:t>
      </w:r>
      <w:r w:rsidRPr="00FB04A7">
        <w:rPr>
          <w:rFonts w:ascii="Times New Roman" w:eastAsia="Times New Roman" w:hAnsi="Times New Roman"/>
          <w:color w:val="212121"/>
        </w:rPr>
        <w:t>51</w:t>
      </w:r>
      <w:r w:rsidR="00F44177"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C321D6" w:rsidRPr="00FB04A7">
        <w:rPr>
          <w:rFonts w:ascii="Times New Roman" w:eastAsia="Times New Roman" w:hAnsi="Times New Roman"/>
          <w:color w:val="212121"/>
        </w:rPr>
        <w:t xml:space="preserve">somma ricevuta </w:t>
      </w:r>
      <w:r w:rsidRPr="00FB04A7">
        <w:rPr>
          <w:rFonts w:ascii="Times New Roman" w:eastAsia="Times New Roman" w:hAnsi="Times New Roman"/>
          <w:color w:val="212121"/>
        </w:rPr>
        <w:t xml:space="preserve">501.130,00 </w:t>
      </w:r>
      <w:r w:rsidR="00F44177" w:rsidRPr="00FB04A7">
        <w:rPr>
          <w:rFonts w:ascii="Times New Roman" w:eastAsia="Times New Roman" w:hAnsi="Times New Roman"/>
          <w:color w:val="212121"/>
        </w:rPr>
        <w:t>E</w:t>
      </w:r>
      <w:r w:rsidRPr="00FB04A7">
        <w:rPr>
          <w:rFonts w:ascii="Times New Roman" w:eastAsia="Times New Roman" w:hAnsi="Times New Roman"/>
          <w:color w:val="212121"/>
        </w:rPr>
        <w:t>uro</w:t>
      </w:r>
    </w:p>
    <w:p w14:paraId="663EE721" w14:textId="48241D49" w:rsidR="000D4F8F" w:rsidRPr="00FB04A7" w:rsidRDefault="00C321D6" w:rsidP="00276C1D">
      <w:pPr>
        <w:numPr>
          <w:ilvl w:val="0"/>
          <w:numId w:val="28"/>
        </w:numPr>
        <w:spacing w:after="240"/>
        <w:ind w:firstLine="159"/>
        <w:jc w:val="both"/>
        <w:rPr>
          <w:rFonts w:ascii="Times New Roman" w:eastAsia="Times New Roman" w:hAnsi="Times New Roman"/>
          <w:color w:val="212121"/>
        </w:rPr>
      </w:pPr>
      <w:r w:rsidRPr="00FB04A7">
        <w:rPr>
          <w:rFonts w:ascii="Times New Roman" w:eastAsia="Times New Roman" w:hAnsi="Times New Roman"/>
          <w:color w:val="212121"/>
        </w:rPr>
        <w:t>eve</w:t>
      </w:r>
      <w:r w:rsidR="000D4F8F" w:rsidRPr="00FB04A7">
        <w:rPr>
          <w:rFonts w:ascii="Times New Roman" w:eastAsia="Times New Roman" w:hAnsi="Times New Roman"/>
          <w:color w:val="212121"/>
        </w:rPr>
        <w:t>nti e manifestazioni</w:t>
      </w:r>
      <w:r w:rsidRPr="00FB04A7">
        <w:rPr>
          <w:rFonts w:ascii="Times New Roman" w:eastAsia="Times New Roman" w:hAnsi="Times New Roman"/>
          <w:color w:val="212121"/>
        </w:rPr>
        <w:t>,</w:t>
      </w:r>
      <w:r w:rsidR="000D4F8F" w:rsidRPr="00FB04A7">
        <w:rPr>
          <w:rFonts w:ascii="Times New Roman" w:eastAsia="Times New Roman" w:hAnsi="Times New Roman"/>
          <w:color w:val="212121"/>
        </w:rPr>
        <w:t xml:space="preserve"> </w:t>
      </w:r>
      <w:r w:rsidRPr="00FB04A7">
        <w:rPr>
          <w:rFonts w:ascii="Times New Roman" w:eastAsia="Times New Roman" w:hAnsi="Times New Roman"/>
          <w:color w:val="212121"/>
        </w:rPr>
        <w:t>n.</w:t>
      </w:r>
      <w:r w:rsidR="000D4F8F" w:rsidRPr="00FB04A7">
        <w:rPr>
          <w:rFonts w:ascii="Times New Roman" w:eastAsia="Times New Roman" w:hAnsi="Times New Roman"/>
          <w:color w:val="212121"/>
        </w:rPr>
        <w:t>29</w:t>
      </w:r>
      <w:r w:rsidRPr="00FB04A7">
        <w:rPr>
          <w:rFonts w:ascii="Times New Roman" w:eastAsia="Times New Roman" w:hAnsi="Times New Roman"/>
          <w:color w:val="212121"/>
        </w:rPr>
        <w:t>;</w:t>
      </w:r>
      <w:r w:rsidR="000D4F8F" w:rsidRPr="00FB04A7">
        <w:rPr>
          <w:rFonts w:ascii="Times New Roman" w:eastAsia="Times New Roman" w:hAnsi="Times New Roman"/>
          <w:color w:val="212121"/>
        </w:rPr>
        <w:t xml:space="preserve"> </w:t>
      </w:r>
      <w:r w:rsidRPr="00FB04A7">
        <w:rPr>
          <w:rFonts w:ascii="Times New Roman" w:eastAsia="Times New Roman" w:hAnsi="Times New Roman"/>
          <w:color w:val="212121"/>
        </w:rPr>
        <w:t xml:space="preserve">somma ricevuta </w:t>
      </w:r>
      <w:r w:rsidR="000D4F8F" w:rsidRPr="00FB04A7">
        <w:rPr>
          <w:rFonts w:ascii="Times New Roman" w:eastAsia="Times New Roman" w:hAnsi="Times New Roman"/>
          <w:color w:val="212121"/>
        </w:rPr>
        <w:t xml:space="preserve">42.124,00 </w:t>
      </w:r>
      <w:r w:rsidRPr="00FB04A7">
        <w:rPr>
          <w:rFonts w:ascii="Times New Roman" w:eastAsia="Times New Roman" w:hAnsi="Times New Roman"/>
          <w:color w:val="212121"/>
        </w:rPr>
        <w:t>E</w:t>
      </w:r>
      <w:r w:rsidR="000D4F8F" w:rsidRPr="00FB04A7">
        <w:rPr>
          <w:rFonts w:ascii="Times New Roman" w:eastAsia="Times New Roman" w:hAnsi="Times New Roman"/>
          <w:color w:val="212121"/>
        </w:rPr>
        <w:t>uro</w:t>
      </w:r>
    </w:p>
    <w:p w14:paraId="1635C60A" w14:textId="17F218D0" w:rsidR="000D4F8F" w:rsidRPr="00FB04A7" w:rsidRDefault="000D4F8F" w:rsidP="00276C1D">
      <w:pPr>
        <w:numPr>
          <w:ilvl w:val="0"/>
          <w:numId w:val="28"/>
        </w:numPr>
        <w:spacing w:after="240"/>
        <w:ind w:firstLine="159"/>
        <w:jc w:val="both"/>
        <w:rPr>
          <w:rFonts w:ascii="Times New Roman" w:eastAsia="Times New Roman" w:hAnsi="Times New Roman"/>
          <w:color w:val="212121"/>
        </w:rPr>
      </w:pPr>
      <w:r w:rsidRPr="00FB04A7">
        <w:rPr>
          <w:rFonts w:ascii="Times New Roman" w:eastAsia="Times New Roman" w:hAnsi="Times New Roman"/>
          <w:color w:val="212121"/>
        </w:rPr>
        <w:t>iniziative per e con i soci</w:t>
      </w:r>
      <w:r w:rsidR="00C321D6"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C321D6" w:rsidRPr="00FB04A7">
        <w:rPr>
          <w:rFonts w:ascii="Times New Roman" w:eastAsia="Times New Roman" w:hAnsi="Times New Roman"/>
          <w:color w:val="212121"/>
        </w:rPr>
        <w:t>n.</w:t>
      </w:r>
      <w:r w:rsidRPr="00FB04A7">
        <w:rPr>
          <w:rFonts w:ascii="Times New Roman" w:eastAsia="Times New Roman" w:hAnsi="Times New Roman"/>
          <w:color w:val="212121"/>
        </w:rPr>
        <w:t>17</w:t>
      </w:r>
      <w:r w:rsidR="00C321D6"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C321D6" w:rsidRPr="00FB04A7">
        <w:rPr>
          <w:rFonts w:ascii="Times New Roman" w:eastAsia="Times New Roman" w:hAnsi="Times New Roman"/>
          <w:color w:val="212121"/>
        </w:rPr>
        <w:t xml:space="preserve">somma ricevuta </w:t>
      </w:r>
      <w:r w:rsidRPr="00FB04A7">
        <w:rPr>
          <w:rFonts w:ascii="Times New Roman" w:eastAsia="Times New Roman" w:hAnsi="Times New Roman"/>
          <w:color w:val="212121"/>
        </w:rPr>
        <w:t xml:space="preserve">21.996,92 </w:t>
      </w:r>
      <w:r w:rsidR="00C321D6" w:rsidRPr="00FB04A7">
        <w:rPr>
          <w:rFonts w:ascii="Times New Roman" w:eastAsia="Times New Roman" w:hAnsi="Times New Roman"/>
          <w:color w:val="212121"/>
        </w:rPr>
        <w:t>E</w:t>
      </w:r>
      <w:r w:rsidRPr="00FB04A7">
        <w:rPr>
          <w:rFonts w:ascii="Times New Roman" w:eastAsia="Times New Roman" w:hAnsi="Times New Roman"/>
          <w:color w:val="212121"/>
        </w:rPr>
        <w:t>ro</w:t>
      </w:r>
    </w:p>
    <w:p w14:paraId="27FB3A70" w14:textId="38519516" w:rsidR="000D4F8F" w:rsidRPr="00FB04A7" w:rsidRDefault="000D4F8F" w:rsidP="00276C1D">
      <w:pPr>
        <w:numPr>
          <w:ilvl w:val="0"/>
          <w:numId w:val="28"/>
        </w:numPr>
        <w:spacing w:after="240"/>
        <w:ind w:firstLine="159"/>
        <w:jc w:val="both"/>
        <w:rPr>
          <w:rFonts w:ascii="Times New Roman" w:eastAsia="Times New Roman" w:hAnsi="Times New Roman"/>
          <w:color w:val="212121"/>
        </w:rPr>
      </w:pPr>
      <w:r w:rsidRPr="00FB04A7">
        <w:rPr>
          <w:rFonts w:ascii="Times New Roman" w:eastAsia="Times New Roman" w:hAnsi="Times New Roman"/>
          <w:color w:val="212121"/>
        </w:rPr>
        <w:t>accompagnamento ai soci</w:t>
      </w:r>
      <w:r w:rsidR="00C321D6"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C321D6" w:rsidRPr="00FB04A7">
        <w:rPr>
          <w:rFonts w:ascii="Times New Roman" w:eastAsia="Times New Roman" w:hAnsi="Times New Roman"/>
          <w:color w:val="212121"/>
        </w:rPr>
        <w:t>n.</w:t>
      </w:r>
      <w:r w:rsidRPr="00FB04A7">
        <w:rPr>
          <w:rFonts w:ascii="Times New Roman" w:eastAsia="Times New Roman" w:hAnsi="Times New Roman"/>
          <w:color w:val="212121"/>
        </w:rPr>
        <w:t>5</w:t>
      </w:r>
      <w:r w:rsidR="00C321D6"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C321D6" w:rsidRPr="00FB04A7">
        <w:rPr>
          <w:rFonts w:ascii="Times New Roman" w:eastAsia="Times New Roman" w:hAnsi="Times New Roman"/>
          <w:color w:val="212121"/>
        </w:rPr>
        <w:t xml:space="preserve">somma ricevuta </w:t>
      </w:r>
      <w:r w:rsidRPr="00FB04A7">
        <w:rPr>
          <w:rFonts w:ascii="Times New Roman" w:eastAsia="Times New Roman" w:hAnsi="Times New Roman"/>
          <w:color w:val="212121"/>
        </w:rPr>
        <w:t xml:space="preserve">15.000,00 </w:t>
      </w:r>
      <w:r w:rsidR="00C321D6" w:rsidRPr="00FB04A7">
        <w:rPr>
          <w:rFonts w:ascii="Times New Roman" w:eastAsia="Times New Roman" w:hAnsi="Times New Roman"/>
          <w:color w:val="212121"/>
        </w:rPr>
        <w:t>E</w:t>
      </w:r>
      <w:r w:rsidRPr="00FB04A7">
        <w:rPr>
          <w:rFonts w:ascii="Times New Roman" w:eastAsia="Times New Roman" w:hAnsi="Times New Roman"/>
          <w:color w:val="212121"/>
        </w:rPr>
        <w:t>uro</w:t>
      </w:r>
    </w:p>
    <w:p w14:paraId="6BFD9521" w14:textId="299745F7" w:rsidR="000D4F8F" w:rsidRPr="00FB04A7" w:rsidRDefault="000D4F8F" w:rsidP="00276C1D">
      <w:pPr>
        <w:numPr>
          <w:ilvl w:val="0"/>
          <w:numId w:val="28"/>
        </w:numPr>
        <w:spacing w:after="240"/>
        <w:ind w:firstLine="159"/>
        <w:jc w:val="both"/>
        <w:rPr>
          <w:rFonts w:ascii="Times New Roman" w:eastAsia="Times New Roman" w:hAnsi="Times New Roman"/>
          <w:color w:val="212121"/>
        </w:rPr>
      </w:pPr>
      <w:r w:rsidRPr="00FB04A7">
        <w:rPr>
          <w:rFonts w:ascii="Times New Roman" w:eastAsia="Times New Roman" w:hAnsi="Times New Roman"/>
          <w:color w:val="212121"/>
        </w:rPr>
        <w:t>progettazione</w:t>
      </w:r>
      <w:r w:rsidR="00C321D6"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C321D6" w:rsidRPr="00FB04A7">
        <w:rPr>
          <w:rFonts w:ascii="Times New Roman" w:eastAsia="Times New Roman" w:hAnsi="Times New Roman"/>
          <w:color w:val="212121"/>
        </w:rPr>
        <w:t>n.</w:t>
      </w:r>
      <w:r w:rsidRPr="00FB04A7">
        <w:rPr>
          <w:rFonts w:ascii="Times New Roman" w:eastAsia="Times New Roman" w:hAnsi="Times New Roman"/>
          <w:color w:val="212121"/>
        </w:rPr>
        <w:t>15</w:t>
      </w:r>
      <w:r w:rsidR="00C321D6" w:rsidRPr="00FB04A7">
        <w:rPr>
          <w:rFonts w:ascii="Times New Roman" w:eastAsia="Times New Roman" w:hAnsi="Times New Roman"/>
          <w:color w:val="212121"/>
        </w:rPr>
        <w:t>;</w:t>
      </w:r>
      <w:r w:rsidRPr="00FB04A7">
        <w:rPr>
          <w:rFonts w:ascii="Times New Roman" w:eastAsia="Times New Roman" w:hAnsi="Times New Roman"/>
          <w:color w:val="212121"/>
        </w:rPr>
        <w:t xml:space="preserve"> </w:t>
      </w:r>
      <w:r w:rsidR="00C321D6" w:rsidRPr="00FB04A7">
        <w:rPr>
          <w:rFonts w:ascii="Times New Roman" w:eastAsia="Times New Roman" w:hAnsi="Times New Roman"/>
          <w:color w:val="212121"/>
        </w:rPr>
        <w:t xml:space="preserve">somma ricevuta </w:t>
      </w:r>
      <w:r w:rsidRPr="00FB04A7">
        <w:rPr>
          <w:rFonts w:ascii="Times New Roman" w:eastAsia="Times New Roman" w:hAnsi="Times New Roman"/>
          <w:color w:val="212121"/>
        </w:rPr>
        <w:t xml:space="preserve">26.000,00 </w:t>
      </w:r>
      <w:r w:rsidR="00C321D6" w:rsidRPr="00FB04A7">
        <w:rPr>
          <w:rFonts w:ascii="Times New Roman" w:eastAsia="Times New Roman" w:hAnsi="Times New Roman"/>
          <w:color w:val="212121"/>
        </w:rPr>
        <w:t>E</w:t>
      </w:r>
      <w:r w:rsidRPr="00FB04A7">
        <w:rPr>
          <w:rFonts w:ascii="Times New Roman" w:eastAsia="Times New Roman" w:hAnsi="Times New Roman"/>
          <w:color w:val="212121"/>
        </w:rPr>
        <w:t>uro</w:t>
      </w:r>
    </w:p>
    <w:p w14:paraId="69E0D4B7" w14:textId="77777777" w:rsidR="00C321D6" w:rsidRPr="00FB04A7" w:rsidRDefault="00C321D6" w:rsidP="00791C63">
      <w:pPr>
        <w:spacing w:after="240"/>
        <w:ind w:left="408"/>
        <w:jc w:val="both"/>
        <w:rPr>
          <w:rFonts w:ascii="Times New Roman" w:eastAsia="Times New Roman" w:hAnsi="Times New Roman"/>
          <w:color w:val="212121"/>
        </w:rPr>
      </w:pPr>
    </w:p>
    <w:p w14:paraId="58C732AD" w14:textId="4BEB3A12" w:rsidR="00BB4F68" w:rsidRPr="00FB04A7" w:rsidRDefault="00BB4F68" w:rsidP="00791C63">
      <w:pPr>
        <w:spacing w:after="240"/>
        <w:ind w:left="408"/>
        <w:jc w:val="both"/>
        <w:rPr>
          <w:rFonts w:ascii="Times New Roman" w:eastAsia="Times New Roman" w:hAnsi="Times New Roman"/>
          <w:color w:val="212121"/>
        </w:rPr>
      </w:pPr>
      <w:r w:rsidRPr="00FB04A7">
        <w:rPr>
          <w:rFonts w:ascii="Times New Roman" w:eastAsia="Times New Roman" w:hAnsi="Times New Roman"/>
          <w:color w:val="212121"/>
        </w:rPr>
        <w:t>Riepilogo analitico per sezione:</w:t>
      </w:r>
    </w:p>
    <w:p w14:paraId="49CF63A0" w14:textId="77777777" w:rsidR="00BB4F68" w:rsidRPr="00FB04A7" w:rsidRDefault="00BB4F68" w:rsidP="00791C63">
      <w:pPr>
        <w:spacing w:after="240"/>
        <w:ind w:left="408"/>
        <w:jc w:val="both"/>
        <w:rPr>
          <w:rFonts w:ascii="Times New Roman" w:eastAsia="Times New Roman" w:hAnsi="Times New Roman"/>
          <w:color w:val="212121"/>
        </w:rPr>
      </w:pPr>
    </w:p>
    <w:tbl>
      <w:tblPr>
        <w:tblW w:w="7120" w:type="dxa"/>
        <w:tblCellMar>
          <w:left w:w="70" w:type="dxa"/>
          <w:right w:w="70" w:type="dxa"/>
        </w:tblCellMar>
        <w:tblLook w:val="04A0" w:firstRow="1" w:lastRow="0" w:firstColumn="1" w:lastColumn="0" w:noHBand="0" w:noVBand="1"/>
      </w:tblPr>
      <w:tblGrid>
        <w:gridCol w:w="4682"/>
        <w:gridCol w:w="2438"/>
      </w:tblGrid>
      <w:tr w:rsidR="00072B70" w:rsidRPr="00FB04A7" w14:paraId="088474B8"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CECEE17" w14:textId="6BA6C9F3" w:rsidR="00072B70" w:rsidRPr="00FB04A7" w:rsidRDefault="00072B70" w:rsidP="00791C63">
            <w:pPr>
              <w:spacing w:after="240"/>
              <w:jc w:val="both"/>
              <w:rPr>
                <w:rFonts w:ascii="Times New Roman" w:eastAsia="Times New Roman" w:hAnsi="Times New Roman"/>
                <w:b/>
                <w:bCs/>
                <w:sz w:val="28"/>
                <w:szCs w:val="28"/>
              </w:rPr>
            </w:pPr>
            <w:r w:rsidRPr="00FB04A7">
              <w:rPr>
                <w:rFonts w:ascii="Times New Roman" w:eastAsia="Times New Roman" w:hAnsi="Times New Roman"/>
                <w:b/>
                <w:bCs/>
                <w:sz w:val="28"/>
                <w:szCs w:val="28"/>
              </w:rPr>
              <w:t>SEZIONE</w:t>
            </w:r>
          </w:p>
        </w:tc>
        <w:tc>
          <w:tcPr>
            <w:tcW w:w="2438" w:type="dxa"/>
            <w:tcBorders>
              <w:top w:val="nil"/>
              <w:left w:val="nil"/>
              <w:bottom w:val="single" w:sz="4" w:space="0" w:color="auto"/>
              <w:right w:val="single" w:sz="4" w:space="0" w:color="auto"/>
            </w:tcBorders>
            <w:shd w:val="clear" w:color="auto" w:fill="auto"/>
            <w:noWrap/>
            <w:vAlign w:val="center"/>
            <w:hideMark/>
          </w:tcPr>
          <w:p w14:paraId="487696D0" w14:textId="1098EC1C" w:rsidR="00072B70" w:rsidRPr="00FB04A7" w:rsidRDefault="00072B70" w:rsidP="00791C63">
            <w:pPr>
              <w:spacing w:after="240"/>
              <w:jc w:val="both"/>
              <w:rPr>
                <w:rFonts w:ascii="Times New Roman" w:eastAsia="Times New Roman" w:hAnsi="Times New Roman"/>
                <w:b/>
                <w:bCs/>
                <w:sz w:val="28"/>
                <w:szCs w:val="28"/>
              </w:rPr>
            </w:pPr>
            <w:r w:rsidRPr="00FB04A7">
              <w:rPr>
                <w:rFonts w:ascii="Times New Roman" w:eastAsia="Times New Roman" w:hAnsi="Times New Roman"/>
                <w:b/>
                <w:bCs/>
                <w:sz w:val="28"/>
                <w:szCs w:val="28"/>
              </w:rPr>
              <w:t>SOMMA</w:t>
            </w:r>
          </w:p>
        </w:tc>
      </w:tr>
      <w:tr w:rsidR="00072B70" w:rsidRPr="00FB04A7" w14:paraId="22E3DCD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C7E717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AGRIGENTO</w:t>
            </w:r>
          </w:p>
        </w:tc>
        <w:tc>
          <w:tcPr>
            <w:tcW w:w="2438" w:type="dxa"/>
            <w:tcBorders>
              <w:top w:val="nil"/>
              <w:left w:val="nil"/>
              <w:bottom w:val="single" w:sz="4" w:space="0" w:color="auto"/>
              <w:right w:val="single" w:sz="4" w:space="0" w:color="auto"/>
            </w:tcBorders>
            <w:shd w:val="clear" w:color="auto" w:fill="auto"/>
            <w:noWrap/>
            <w:vAlign w:val="center"/>
            <w:hideMark/>
          </w:tcPr>
          <w:p w14:paraId="79D2B12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1.560,00</w:t>
            </w:r>
          </w:p>
        </w:tc>
      </w:tr>
      <w:tr w:rsidR="00072B70" w:rsidRPr="00FB04A7" w14:paraId="48276F08"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A9D227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ALESSANDRIA</w:t>
            </w:r>
          </w:p>
        </w:tc>
        <w:tc>
          <w:tcPr>
            <w:tcW w:w="2438" w:type="dxa"/>
            <w:tcBorders>
              <w:top w:val="nil"/>
              <w:left w:val="nil"/>
              <w:bottom w:val="single" w:sz="4" w:space="0" w:color="auto"/>
              <w:right w:val="single" w:sz="4" w:space="0" w:color="auto"/>
            </w:tcBorders>
            <w:shd w:val="clear" w:color="auto" w:fill="auto"/>
            <w:noWrap/>
            <w:vAlign w:val="center"/>
            <w:hideMark/>
          </w:tcPr>
          <w:p w14:paraId="194005B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12.000,00</w:t>
            </w:r>
          </w:p>
        </w:tc>
      </w:tr>
      <w:tr w:rsidR="00072B70" w:rsidRPr="00FB04A7" w14:paraId="323C18CA"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BDB58E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ANCONA</w:t>
            </w:r>
          </w:p>
        </w:tc>
        <w:tc>
          <w:tcPr>
            <w:tcW w:w="2438" w:type="dxa"/>
            <w:tcBorders>
              <w:top w:val="nil"/>
              <w:left w:val="nil"/>
              <w:bottom w:val="single" w:sz="4" w:space="0" w:color="auto"/>
              <w:right w:val="single" w:sz="4" w:space="0" w:color="auto"/>
            </w:tcBorders>
            <w:shd w:val="clear" w:color="auto" w:fill="auto"/>
            <w:noWrap/>
            <w:vAlign w:val="center"/>
            <w:hideMark/>
          </w:tcPr>
          <w:p w14:paraId="18EF5FD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8.375,00</w:t>
            </w:r>
          </w:p>
        </w:tc>
      </w:tr>
      <w:tr w:rsidR="00072B70" w:rsidRPr="00FB04A7" w14:paraId="683C1457"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68FCFE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lastRenderedPageBreak/>
              <w:t>AREZZO</w:t>
            </w:r>
          </w:p>
        </w:tc>
        <w:tc>
          <w:tcPr>
            <w:tcW w:w="2438" w:type="dxa"/>
            <w:tcBorders>
              <w:top w:val="nil"/>
              <w:left w:val="nil"/>
              <w:bottom w:val="single" w:sz="4" w:space="0" w:color="auto"/>
              <w:right w:val="single" w:sz="4" w:space="0" w:color="auto"/>
            </w:tcBorders>
            <w:shd w:val="clear" w:color="auto" w:fill="auto"/>
            <w:noWrap/>
            <w:vAlign w:val="center"/>
            <w:hideMark/>
          </w:tcPr>
          <w:p w14:paraId="1626C40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25.245,81</w:t>
            </w:r>
          </w:p>
        </w:tc>
      </w:tr>
      <w:tr w:rsidR="00072B70" w:rsidRPr="00FB04A7" w14:paraId="5D2C73F1"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3E543D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ASTI</w:t>
            </w:r>
          </w:p>
        </w:tc>
        <w:tc>
          <w:tcPr>
            <w:tcW w:w="2438" w:type="dxa"/>
            <w:tcBorders>
              <w:top w:val="nil"/>
              <w:left w:val="nil"/>
              <w:bottom w:val="single" w:sz="4" w:space="0" w:color="auto"/>
              <w:right w:val="single" w:sz="4" w:space="0" w:color="auto"/>
            </w:tcBorders>
            <w:shd w:val="clear" w:color="auto" w:fill="auto"/>
            <w:noWrap/>
            <w:vAlign w:val="center"/>
            <w:hideMark/>
          </w:tcPr>
          <w:p w14:paraId="6D68811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6.000,00</w:t>
            </w:r>
          </w:p>
        </w:tc>
      </w:tr>
      <w:tr w:rsidR="00072B70" w:rsidRPr="00FB04A7" w14:paraId="125A3F16"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D68CDA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AVELLINO</w:t>
            </w:r>
          </w:p>
        </w:tc>
        <w:tc>
          <w:tcPr>
            <w:tcW w:w="2438" w:type="dxa"/>
            <w:tcBorders>
              <w:top w:val="nil"/>
              <w:left w:val="nil"/>
              <w:bottom w:val="single" w:sz="4" w:space="0" w:color="auto"/>
              <w:right w:val="single" w:sz="4" w:space="0" w:color="auto"/>
            </w:tcBorders>
            <w:shd w:val="clear" w:color="auto" w:fill="auto"/>
            <w:noWrap/>
            <w:vAlign w:val="center"/>
            <w:hideMark/>
          </w:tcPr>
          <w:p w14:paraId="08A7399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12.000,00</w:t>
            </w:r>
          </w:p>
        </w:tc>
      </w:tr>
      <w:tr w:rsidR="00072B70" w:rsidRPr="00FB04A7" w14:paraId="309AF87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B32FCE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BARI</w:t>
            </w:r>
          </w:p>
        </w:tc>
        <w:tc>
          <w:tcPr>
            <w:tcW w:w="2438" w:type="dxa"/>
            <w:tcBorders>
              <w:top w:val="nil"/>
              <w:left w:val="nil"/>
              <w:bottom w:val="single" w:sz="4" w:space="0" w:color="auto"/>
              <w:right w:val="single" w:sz="4" w:space="0" w:color="auto"/>
            </w:tcBorders>
            <w:shd w:val="clear" w:color="auto" w:fill="auto"/>
            <w:noWrap/>
            <w:vAlign w:val="center"/>
            <w:hideMark/>
          </w:tcPr>
          <w:p w14:paraId="5E1D999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18.240,00</w:t>
            </w:r>
          </w:p>
        </w:tc>
      </w:tr>
      <w:tr w:rsidR="00072B70" w:rsidRPr="00FB04A7" w14:paraId="745A0012"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43BFF8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BARLETTA ANDRIA TRANI</w:t>
            </w:r>
          </w:p>
        </w:tc>
        <w:tc>
          <w:tcPr>
            <w:tcW w:w="2438" w:type="dxa"/>
            <w:tcBorders>
              <w:top w:val="nil"/>
              <w:left w:val="nil"/>
              <w:bottom w:val="single" w:sz="4" w:space="0" w:color="auto"/>
              <w:right w:val="single" w:sz="4" w:space="0" w:color="auto"/>
            </w:tcBorders>
            <w:shd w:val="clear" w:color="auto" w:fill="auto"/>
            <w:noWrap/>
            <w:vAlign w:val="center"/>
            <w:hideMark/>
          </w:tcPr>
          <w:p w14:paraId="4CC673E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15.000,00</w:t>
            </w:r>
          </w:p>
        </w:tc>
      </w:tr>
      <w:tr w:rsidR="00072B70" w:rsidRPr="00FB04A7" w14:paraId="63F71044"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BC19C7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BELLUNO</w:t>
            </w:r>
          </w:p>
        </w:tc>
        <w:tc>
          <w:tcPr>
            <w:tcW w:w="2438" w:type="dxa"/>
            <w:tcBorders>
              <w:top w:val="nil"/>
              <w:left w:val="nil"/>
              <w:bottom w:val="single" w:sz="4" w:space="0" w:color="auto"/>
              <w:right w:val="single" w:sz="4" w:space="0" w:color="auto"/>
            </w:tcBorders>
            <w:shd w:val="clear" w:color="auto" w:fill="auto"/>
            <w:noWrap/>
            <w:vAlign w:val="center"/>
            <w:hideMark/>
          </w:tcPr>
          <w:p w14:paraId="0D9D3B4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2.236,30</w:t>
            </w:r>
          </w:p>
        </w:tc>
      </w:tr>
      <w:tr w:rsidR="00072B70" w:rsidRPr="00FB04A7" w14:paraId="38B4066E"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837F0E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BENEVENTO</w:t>
            </w:r>
          </w:p>
        </w:tc>
        <w:tc>
          <w:tcPr>
            <w:tcW w:w="2438" w:type="dxa"/>
            <w:tcBorders>
              <w:top w:val="nil"/>
              <w:left w:val="nil"/>
              <w:bottom w:val="single" w:sz="4" w:space="0" w:color="auto"/>
              <w:right w:val="single" w:sz="4" w:space="0" w:color="auto"/>
            </w:tcBorders>
            <w:shd w:val="clear" w:color="auto" w:fill="auto"/>
            <w:noWrap/>
            <w:vAlign w:val="center"/>
            <w:hideMark/>
          </w:tcPr>
          <w:p w14:paraId="352071A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072B70" w:rsidRPr="00FB04A7" w14:paraId="6A133DE1"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D6774B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BERGAMO</w:t>
            </w:r>
          </w:p>
        </w:tc>
        <w:tc>
          <w:tcPr>
            <w:tcW w:w="2438" w:type="dxa"/>
            <w:tcBorders>
              <w:top w:val="nil"/>
              <w:left w:val="nil"/>
              <w:bottom w:val="single" w:sz="4" w:space="0" w:color="auto"/>
              <w:right w:val="single" w:sz="4" w:space="0" w:color="auto"/>
            </w:tcBorders>
            <w:shd w:val="clear" w:color="auto" w:fill="auto"/>
            <w:noWrap/>
            <w:vAlign w:val="center"/>
            <w:hideMark/>
          </w:tcPr>
          <w:p w14:paraId="34F65B2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3.045,00</w:t>
            </w:r>
          </w:p>
        </w:tc>
      </w:tr>
      <w:tr w:rsidR="00072B70" w:rsidRPr="00FB04A7" w14:paraId="78534DD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F39DDB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BIELLA</w:t>
            </w:r>
          </w:p>
        </w:tc>
        <w:tc>
          <w:tcPr>
            <w:tcW w:w="2438" w:type="dxa"/>
            <w:tcBorders>
              <w:top w:val="nil"/>
              <w:left w:val="nil"/>
              <w:bottom w:val="single" w:sz="4" w:space="0" w:color="auto"/>
              <w:right w:val="single" w:sz="4" w:space="0" w:color="auto"/>
            </w:tcBorders>
            <w:shd w:val="clear" w:color="auto" w:fill="auto"/>
            <w:noWrap/>
            <w:vAlign w:val="center"/>
            <w:hideMark/>
          </w:tcPr>
          <w:p w14:paraId="69FBB4C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4.270,00</w:t>
            </w:r>
          </w:p>
        </w:tc>
      </w:tr>
      <w:tr w:rsidR="00072B70" w:rsidRPr="00FB04A7" w14:paraId="16150317"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EDF4F7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BOLOGNA</w:t>
            </w:r>
          </w:p>
        </w:tc>
        <w:tc>
          <w:tcPr>
            <w:tcW w:w="2438" w:type="dxa"/>
            <w:tcBorders>
              <w:top w:val="nil"/>
              <w:left w:val="nil"/>
              <w:bottom w:val="single" w:sz="4" w:space="0" w:color="auto"/>
              <w:right w:val="single" w:sz="4" w:space="0" w:color="auto"/>
            </w:tcBorders>
            <w:shd w:val="clear" w:color="auto" w:fill="auto"/>
            <w:noWrap/>
            <w:vAlign w:val="center"/>
            <w:hideMark/>
          </w:tcPr>
          <w:p w14:paraId="47F827A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630,00</w:t>
            </w:r>
          </w:p>
        </w:tc>
      </w:tr>
      <w:tr w:rsidR="00072B70" w:rsidRPr="00FB04A7" w14:paraId="1AC16994"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F24344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BOLZANO</w:t>
            </w:r>
          </w:p>
        </w:tc>
        <w:tc>
          <w:tcPr>
            <w:tcW w:w="2438" w:type="dxa"/>
            <w:tcBorders>
              <w:top w:val="nil"/>
              <w:left w:val="nil"/>
              <w:bottom w:val="single" w:sz="4" w:space="0" w:color="auto"/>
              <w:right w:val="single" w:sz="4" w:space="0" w:color="auto"/>
            </w:tcBorders>
            <w:shd w:val="clear" w:color="auto" w:fill="auto"/>
            <w:noWrap/>
            <w:vAlign w:val="center"/>
            <w:hideMark/>
          </w:tcPr>
          <w:p w14:paraId="6AF6D7C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2.040,00</w:t>
            </w:r>
          </w:p>
        </w:tc>
      </w:tr>
      <w:tr w:rsidR="00072B70" w:rsidRPr="00FB04A7" w14:paraId="0D1750C2"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8FC1CB9"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BRESCIA</w:t>
            </w:r>
          </w:p>
        </w:tc>
        <w:tc>
          <w:tcPr>
            <w:tcW w:w="2438" w:type="dxa"/>
            <w:tcBorders>
              <w:top w:val="nil"/>
              <w:left w:val="nil"/>
              <w:bottom w:val="single" w:sz="4" w:space="0" w:color="auto"/>
              <w:right w:val="single" w:sz="4" w:space="0" w:color="auto"/>
            </w:tcBorders>
            <w:shd w:val="clear" w:color="auto" w:fill="auto"/>
            <w:noWrap/>
            <w:vAlign w:val="center"/>
            <w:hideMark/>
          </w:tcPr>
          <w:p w14:paraId="4AE6A36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6.120,00</w:t>
            </w:r>
          </w:p>
        </w:tc>
      </w:tr>
      <w:tr w:rsidR="00072B70" w:rsidRPr="00FB04A7" w14:paraId="173DAC57"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281C7A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BRINDISI</w:t>
            </w:r>
          </w:p>
        </w:tc>
        <w:tc>
          <w:tcPr>
            <w:tcW w:w="2438" w:type="dxa"/>
            <w:tcBorders>
              <w:top w:val="nil"/>
              <w:left w:val="nil"/>
              <w:bottom w:val="single" w:sz="4" w:space="0" w:color="auto"/>
              <w:right w:val="single" w:sz="4" w:space="0" w:color="auto"/>
            </w:tcBorders>
            <w:shd w:val="clear" w:color="auto" w:fill="auto"/>
            <w:noWrap/>
            <w:vAlign w:val="center"/>
            <w:hideMark/>
          </w:tcPr>
          <w:p w14:paraId="57D4BC0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3.331,80</w:t>
            </w:r>
          </w:p>
        </w:tc>
      </w:tr>
      <w:tr w:rsidR="00072B70" w:rsidRPr="00FB04A7" w14:paraId="743A4CC3"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40932A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CAGLIARI</w:t>
            </w:r>
          </w:p>
        </w:tc>
        <w:tc>
          <w:tcPr>
            <w:tcW w:w="2438" w:type="dxa"/>
            <w:tcBorders>
              <w:top w:val="nil"/>
              <w:left w:val="nil"/>
              <w:bottom w:val="single" w:sz="4" w:space="0" w:color="auto"/>
              <w:right w:val="single" w:sz="4" w:space="0" w:color="auto"/>
            </w:tcBorders>
            <w:shd w:val="clear" w:color="auto" w:fill="auto"/>
            <w:noWrap/>
            <w:vAlign w:val="center"/>
            <w:hideMark/>
          </w:tcPr>
          <w:p w14:paraId="5FE8776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2.507,40</w:t>
            </w:r>
          </w:p>
        </w:tc>
      </w:tr>
      <w:tr w:rsidR="00072B70" w:rsidRPr="00FB04A7" w14:paraId="1EC27F50"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B9FCF9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CASERTA</w:t>
            </w:r>
          </w:p>
        </w:tc>
        <w:tc>
          <w:tcPr>
            <w:tcW w:w="2438" w:type="dxa"/>
            <w:tcBorders>
              <w:top w:val="nil"/>
              <w:left w:val="nil"/>
              <w:bottom w:val="single" w:sz="4" w:space="0" w:color="auto"/>
              <w:right w:val="single" w:sz="4" w:space="0" w:color="auto"/>
            </w:tcBorders>
            <w:shd w:val="clear" w:color="auto" w:fill="auto"/>
            <w:noWrap/>
            <w:vAlign w:val="center"/>
            <w:hideMark/>
          </w:tcPr>
          <w:p w14:paraId="3CEB024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10.500,00</w:t>
            </w:r>
          </w:p>
        </w:tc>
      </w:tr>
      <w:tr w:rsidR="00072B70" w:rsidRPr="00FB04A7" w14:paraId="34A72EF6"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69AD1A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CATANIA</w:t>
            </w:r>
          </w:p>
        </w:tc>
        <w:tc>
          <w:tcPr>
            <w:tcW w:w="2438" w:type="dxa"/>
            <w:tcBorders>
              <w:top w:val="nil"/>
              <w:left w:val="nil"/>
              <w:bottom w:val="single" w:sz="4" w:space="0" w:color="auto"/>
              <w:right w:val="single" w:sz="4" w:space="0" w:color="auto"/>
            </w:tcBorders>
            <w:shd w:val="clear" w:color="auto" w:fill="auto"/>
            <w:noWrap/>
            <w:vAlign w:val="center"/>
            <w:hideMark/>
          </w:tcPr>
          <w:p w14:paraId="1C6A4A0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2.220,00</w:t>
            </w:r>
          </w:p>
        </w:tc>
      </w:tr>
      <w:tr w:rsidR="00072B70" w:rsidRPr="00FB04A7" w14:paraId="0DDA9B1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CC1583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CATANZARO</w:t>
            </w:r>
          </w:p>
        </w:tc>
        <w:tc>
          <w:tcPr>
            <w:tcW w:w="2438" w:type="dxa"/>
            <w:tcBorders>
              <w:top w:val="nil"/>
              <w:left w:val="nil"/>
              <w:bottom w:val="single" w:sz="4" w:space="0" w:color="auto"/>
              <w:right w:val="single" w:sz="4" w:space="0" w:color="auto"/>
            </w:tcBorders>
            <w:shd w:val="clear" w:color="auto" w:fill="auto"/>
            <w:noWrap/>
            <w:vAlign w:val="center"/>
            <w:hideMark/>
          </w:tcPr>
          <w:p w14:paraId="7062802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8.750,00</w:t>
            </w:r>
          </w:p>
        </w:tc>
      </w:tr>
      <w:tr w:rsidR="00072B70" w:rsidRPr="00FB04A7" w14:paraId="26143729"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67D0CF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CHIAVARI</w:t>
            </w:r>
          </w:p>
        </w:tc>
        <w:tc>
          <w:tcPr>
            <w:tcW w:w="2438" w:type="dxa"/>
            <w:tcBorders>
              <w:top w:val="nil"/>
              <w:left w:val="nil"/>
              <w:bottom w:val="single" w:sz="4" w:space="0" w:color="auto"/>
              <w:right w:val="single" w:sz="4" w:space="0" w:color="auto"/>
            </w:tcBorders>
            <w:shd w:val="clear" w:color="auto" w:fill="auto"/>
            <w:noWrap/>
            <w:vAlign w:val="center"/>
            <w:hideMark/>
          </w:tcPr>
          <w:p w14:paraId="56661A8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12.676,79</w:t>
            </w:r>
          </w:p>
        </w:tc>
      </w:tr>
      <w:tr w:rsidR="00072B70" w:rsidRPr="00FB04A7" w14:paraId="2D0D1659"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094E76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CIVITAVECCHIA</w:t>
            </w:r>
          </w:p>
        </w:tc>
        <w:tc>
          <w:tcPr>
            <w:tcW w:w="2438" w:type="dxa"/>
            <w:tcBorders>
              <w:top w:val="nil"/>
              <w:left w:val="nil"/>
              <w:bottom w:val="single" w:sz="4" w:space="0" w:color="auto"/>
              <w:right w:val="single" w:sz="4" w:space="0" w:color="auto"/>
            </w:tcBorders>
            <w:shd w:val="clear" w:color="auto" w:fill="auto"/>
            <w:noWrap/>
            <w:vAlign w:val="center"/>
            <w:hideMark/>
          </w:tcPr>
          <w:p w14:paraId="1B7D32A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10.150,00</w:t>
            </w:r>
          </w:p>
        </w:tc>
      </w:tr>
      <w:tr w:rsidR="00072B70" w:rsidRPr="00FB04A7" w14:paraId="31E3802D"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A1F1A7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COSENZA</w:t>
            </w:r>
          </w:p>
        </w:tc>
        <w:tc>
          <w:tcPr>
            <w:tcW w:w="2438" w:type="dxa"/>
            <w:tcBorders>
              <w:top w:val="nil"/>
              <w:left w:val="nil"/>
              <w:bottom w:val="single" w:sz="4" w:space="0" w:color="auto"/>
              <w:right w:val="single" w:sz="4" w:space="0" w:color="auto"/>
            </w:tcBorders>
            <w:shd w:val="clear" w:color="auto" w:fill="auto"/>
            <w:noWrap/>
            <w:vAlign w:val="center"/>
            <w:hideMark/>
          </w:tcPr>
          <w:p w14:paraId="464721A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5.755,24</w:t>
            </w:r>
          </w:p>
        </w:tc>
      </w:tr>
      <w:tr w:rsidR="00072B70" w:rsidRPr="00FB04A7" w14:paraId="2EFB4759"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FB91D2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CREMONA</w:t>
            </w:r>
          </w:p>
        </w:tc>
        <w:tc>
          <w:tcPr>
            <w:tcW w:w="2438" w:type="dxa"/>
            <w:tcBorders>
              <w:top w:val="nil"/>
              <w:left w:val="nil"/>
              <w:bottom w:val="single" w:sz="4" w:space="0" w:color="auto"/>
              <w:right w:val="single" w:sz="4" w:space="0" w:color="auto"/>
            </w:tcBorders>
            <w:shd w:val="clear" w:color="auto" w:fill="auto"/>
            <w:noWrap/>
            <w:vAlign w:val="center"/>
            <w:hideMark/>
          </w:tcPr>
          <w:p w14:paraId="7B9F729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1.011,60</w:t>
            </w:r>
          </w:p>
        </w:tc>
      </w:tr>
      <w:tr w:rsidR="00072B70" w:rsidRPr="00FB04A7" w14:paraId="42BE434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8ECE1F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CROTONE</w:t>
            </w:r>
          </w:p>
        </w:tc>
        <w:tc>
          <w:tcPr>
            <w:tcW w:w="2438" w:type="dxa"/>
            <w:tcBorders>
              <w:top w:val="nil"/>
              <w:left w:val="nil"/>
              <w:bottom w:val="single" w:sz="4" w:space="0" w:color="auto"/>
              <w:right w:val="single" w:sz="4" w:space="0" w:color="auto"/>
            </w:tcBorders>
            <w:shd w:val="clear" w:color="auto" w:fill="auto"/>
            <w:noWrap/>
            <w:vAlign w:val="center"/>
            <w:hideMark/>
          </w:tcPr>
          <w:p w14:paraId="32A6C41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16.393,10</w:t>
            </w:r>
          </w:p>
        </w:tc>
      </w:tr>
      <w:tr w:rsidR="00072B70" w:rsidRPr="00FB04A7" w14:paraId="3D7D9C95"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828FF1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CUNEO</w:t>
            </w:r>
          </w:p>
        </w:tc>
        <w:tc>
          <w:tcPr>
            <w:tcW w:w="2438" w:type="dxa"/>
            <w:tcBorders>
              <w:top w:val="nil"/>
              <w:left w:val="nil"/>
              <w:bottom w:val="single" w:sz="4" w:space="0" w:color="auto"/>
              <w:right w:val="single" w:sz="4" w:space="0" w:color="auto"/>
            </w:tcBorders>
            <w:shd w:val="clear" w:color="auto" w:fill="auto"/>
            <w:noWrap/>
            <w:vAlign w:val="center"/>
            <w:hideMark/>
          </w:tcPr>
          <w:p w14:paraId="77CE396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12.480,00</w:t>
            </w:r>
          </w:p>
        </w:tc>
      </w:tr>
      <w:tr w:rsidR="00072B70" w:rsidRPr="00FB04A7" w14:paraId="1189BF56"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6ECCA6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lastRenderedPageBreak/>
              <w:t>ENNA</w:t>
            </w:r>
          </w:p>
        </w:tc>
        <w:tc>
          <w:tcPr>
            <w:tcW w:w="2438" w:type="dxa"/>
            <w:tcBorders>
              <w:top w:val="nil"/>
              <w:left w:val="nil"/>
              <w:bottom w:val="single" w:sz="4" w:space="0" w:color="auto"/>
              <w:right w:val="single" w:sz="4" w:space="0" w:color="auto"/>
            </w:tcBorders>
            <w:shd w:val="clear" w:color="auto" w:fill="auto"/>
            <w:noWrap/>
            <w:vAlign w:val="center"/>
            <w:hideMark/>
          </w:tcPr>
          <w:p w14:paraId="151CEBA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7.499,00</w:t>
            </w:r>
          </w:p>
        </w:tc>
      </w:tr>
      <w:tr w:rsidR="00072B70" w:rsidRPr="00FB04A7" w14:paraId="522D8322"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C7E134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FERRARA</w:t>
            </w:r>
          </w:p>
        </w:tc>
        <w:tc>
          <w:tcPr>
            <w:tcW w:w="2438" w:type="dxa"/>
            <w:tcBorders>
              <w:top w:val="nil"/>
              <w:left w:val="nil"/>
              <w:bottom w:val="single" w:sz="4" w:space="0" w:color="auto"/>
              <w:right w:val="single" w:sz="4" w:space="0" w:color="auto"/>
            </w:tcBorders>
            <w:shd w:val="clear" w:color="auto" w:fill="auto"/>
            <w:noWrap/>
            <w:vAlign w:val="center"/>
            <w:hideMark/>
          </w:tcPr>
          <w:p w14:paraId="3BB60D6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10.890,00</w:t>
            </w:r>
          </w:p>
        </w:tc>
      </w:tr>
      <w:tr w:rsidR="00072B70" w:rsidRPr="00FB04A7" w14:paraId="37F2B3A6"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70C913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FOGGIA</w:t>
            </w:r>
          </w:p>
        </w:tc>
        <w:tc>
          <w:tcPr>
            <w:tcW w:w="2438" w:type="dxa"/>
            <w:tcBorders>
              <w:top w:val="nil"/>
              <w:left w:val="nil"/>
              <w:bottom w:val="single" w:sz="4" w:space="0" w:color="auto"/>
              <w:right w:val="single" w:sz="4" w:space="0" w:color="auto"/>
            </w:tcBorders>
            <w:shd w:val="clear" w:color="auto" w:fill="auto"/>
            <w:noWrap/>
            <w:vAlign w:val="center"/>
            <w:hideMark/>
          </w:tcPr>
          <w:p w14:paraId="782B80A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12.450,00</w:t>
            </w:r>
          </w:p>
        </w:tc>
      </w:tr>
      <w:tr w:rsidR="00072B70" w:rsidRPr="00FB04A7" w14:paraId="7BC2EA81"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4E2B74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FORLI'-CESENA</w:t>
            </w:r>
          </w:p>
        </w:tc>
        <w:tc>
          <w:tcPr>
            <w:tcW w:w="2438" w:type="dxa"/>
            <w:tcBorders>
              <w:top w:val="nil"/>
              <w:left w:val="nil"/>
              <w:bottom w:val="single" w:sz="4" w:space="0" w:color="auto"/>
              <w:right w:val="single" w:sz="4" w:space="0" w:color="auto"/>
            </w:tcBorders>
            <w:shd w:val="clear" w:color="auto" w:fill="auto"/>
            <w:noWrap/>
            <w:vAlign w:val="center"/>
            <w:hideMark/>
          </w:tcPr>
          <w:p w14:paraId="389D0B2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11.080,00</w:t>
            </w:r>
          </w:p>
        </w:tc>
      </w:tr>
      <w:tr w:rsidR="00072B70" w:rsidRPr="00FB04A7" w14:paraId="7729D0D4"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FAB4E4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FROSINONE</w:t>
            </w:r>
          </w:p>
        </w:tc>
        <w:tc>
          <w:tcPr>
            <w:tcW w:w="2438" w:type="dxa"/>
            <w:tcBorders>
              <w:top w:val="nil"/>
              <w:left w:val="nil"/>
              <w:bottom w:val="single" w:sz="4" w:space="0" w:color="auto"/>
              <w:right w:val="single" w:sz="4" w:space="0" w:color="auto"/>
            </w:tcBorders>
            <w:shd w:val="clear" w:color="auto" w:fill="auto"/>
            <w:noWrap/>
            <w:vAlign w:val="center"/>
            <w:hideMark/>
          </w:tcPr>
          <w:p w14:paraId="69E7A82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15.000,00</w:t>
            </w:r>
          </w:p>
        </w:tc>
      </w:tr>
      <w:tr w:rsidR="00072B70" w:rsidRPr="00FB04A7" w14:paraId="5B51365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A3D42D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GENOVA</w:t>
            </w:r>
          </w:p>
        </w:tc>
        <w:tc>
          <w:tcPr>
            <w:tcW w:w="2438" w:type="dxa"/>
            <w:tcBorders>
              <w:top w:val="nil"/>
              <w:left w:val="nil"/>
              <w:bottom w:val="single" w:sz="4" w:space="0" w:color="auto"/>
              <w:right w:val="single" w:sz="4" w:space="0" w:color="auto"/>
            </w:tcBorders>
            <w:shd w:val="clear" w:color="auto" w:fill="auto"/>
            <w:noWrap/>
            <w:vAlign w:val="center"/>
            <w:hideMark/>
          </w:tcPr>
          <w:p w14:paraId="3B3AD6D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6.040,00</w:t>
            </w:r>
          </w:p>
        </w:tc>
      </w:tr>
      <w:tr w:rsidR="00072B70" w:rsidRPr="00FB04A7" w14:paraId="1A2CA083"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59FB7C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GORIZIA</w:t>
            </w:r>
          </w:p>
        </w:tc>
        <w:tc>
          <w:tcPr>
            <w:tcW w:w="2438" w:type="dxa"/>
            <w:tcBorders>
              <w:top w:val="nil"/>
              <w:left w:val="nil"/>
              <w:bottom w:val="single" w:sz="4" w:space="0" w:color="auto"/>
              <w:right w:val="single" w:sz="4" w:space="0" w:color="auto"/>
            </w:tcBorders>
            <w:shd w:val="clear" w:color="auto" w:fill="auto"/>
            <w:noWrap/>
            <w:vAlign w:val="center"/>
            <w:hideMark/>
          </w:tcPr>
          <w:p w14:paraId="6B5AEC6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072B70" w:rsidRPr="00FB04A7" w14:paraId="4A7A73E9"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D167AC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GROSSETO</w:t>
            </w:r>
          </w:p>
        </w:tc>
        <w:tc>
          <w:tcPr>
            <w:tcW w:w="2438" w:type="dxa"/>
            <w:tcBorders>
              <w:top w:val="nil"/>
              <w:left w:val="nil"/>
              <w:bottom w:val="single" w:sz="4" w:space="0" w:color="auto"/>
              <w:right w:val="single" w:sz="4" w:space="0" w:color="auto"/>
            </w:tcBorders>
            <w:shd w:val="clear" w:color="auto" w:fill="auto"/>
            <w:noWrap/>
            <w:vAlign w:val="center"/>
            <w:hideMark/>
          </w:tcPr>
          <w:p w14:paraId="2270550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9.000,00</w:t>
            </w:r>
          </w:p>
        </w:tc>
      </w:tr>
      <w:tr w:rsidR="00072B70" w:rsidRPr="00FB04A7" w14:paraId="4A08AEA2"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6BD9C5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IMPERIA</w:t>
            </w:r>
          </w:p>
        </w:tc>
        <w:tc>
          <w:tcPr>
            <w:tcW w:w="2438" w:type="dxa"/>
            <w:tcBorders>
              <w:top w:val="nil"/>
              <w:left w:val="nil"/>
              <w:bottom w:val="single" w:sz="4" w:space="0" w:color="auto"/>
              <w:right w:val="single" w:sz="4" w:space="0" w:color="auto"/>
            </w:tcBorders>
            <w:shd w:val="clear" w:color="auto" w:fill="auto"/>
            <w:noWrap/>
            <w:vAlign w:val="center"/>
            <w:hideMark/>
          </w:tcPr>
          <w:p w14:paraId="4323A89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2.825,00</w:t>
            </w:r>
          </w:p>
        </w:tc>
      </w:tr>
      <w:tr w:rsidR="00072B70" w:rsidRPr="00FB04A7" w14:paraId="496DF4C0"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A2052A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LA SPEZIA</w:t>
            </w:r>
          </w:p>
        </w:tc>
        <w:tc>
          <w:tcPr>
            <w:tcW w:w="2438" w:type="dxa"/>
            <w:tcBorders>
              <w:top w:val="nil"/>
              <w:left w:val="nil"/>
              <w:bottom w:val="single" w:sz="4" w:space="0" w:color="auto"/>
              <w:right w:val="single" w:sz="4" w:space="0" w:color="auto"/>
            </w:tcBorders>
            <w:shd w:val="clear" w:color="auto" w:fill="auto"/>
            <w:noWrap/>
            <w:vAlign w:val="center"/>
            <w:hideMark/>
          </w:tcPr>
          <w:p w14:paraId="550F5CF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10.450,00</w:t>
            </w:r>
          </w:p>
        </w:tc>
      </w:tr>
      <w:tr w:rsidR="00072B70" w:rsidRPr="00FB04A7" w14:paraId="54B215E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A534A1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L'AQUILA</w:t>
            </w:r>
          </w:p>
        </w:tc>
        <w:tc>
          <w:tcPr>
            <w:tcW w:w="2438" w:type="dxa"/>
            <w:tcBorders>
              <w:top w:val="nil"/>
              <w:left w:val="nil"/>
              <w:bottom w:val="single" w:sz="4" w:space="0" w:color="auto"/>
              <w:right w:val="single" w:sz="4" w:space="0" w:color="auto"/>
            </w:tcBorders>
            <w:shd w:val="clear" w:color="auto" w:fill="auto"/>
            <w:noWrap/>
            <w:vAlign w:val="center"/>
            <w:hideMark/>
          </w:tcPr>
          <w:p w14:paraId="084EDE4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3.510,00</w:t>
            </w:r>
          </w:p>
        </w:tc>
      </w:tr>
      <w:tr w:rsidR="00072B70" w:rsidRPr="00FB04A7" w14:paraId="447728A8"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EFFC73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LATINA</w:t>
            </w:r>
          </w:p>
        </w:tc>
        <w:tc>
          <w:tcPr>
            <w:tcW w:w="2438" w:type="dxa"/>
            <w:tcBorders>
              <w:top w:val="nil"/>
              <w:left w:val="nil"/>
              <w:bottom w:val="single" w:sz="4" w:space="0" w:color="auto"/>
              <w:right w:val="single" w:sz="4" w:space="0" w:color="auto"/>
            </w:tcBorders>
            <w:shd w:val="clear" w:color="auto" w:fill="auto"/>
            <w:noWrap/>
            <w:vAlign w:val="center"/>
            <w:hideMark/>
          </w:tcPr>
          <w:p w14:paraId="45896F1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072B70" w:rsidRPr="00FB04A7" w14:paraId="4D80C6CD"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A5F9F6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LECCE</w:t>
            </w:r>
          </w:p>
        </w:tc>
        <w:tc>
          <w:tcPr>
            <w:tcW w:w="2438" w:type="dxa"/>
            <w:tcBorders>
              <w:top w:val="nil"/>
              <w:left w:val="nil"/>
              <w:bottom w:val="single" w:sz="4" w:space="0" w:color="auto"/>
              <w:right w:val="single" w:sz="4" w:space="0" w:color="auto"/>
            </w:tcBorders>
            <w:shd w:val="clear" w:color="auto" w:fill="auto"/>
            <w:noWrap/>
            <w:vAlign w:val="center"/>
            <w:hideMark/>
          </w:tcPr>
          <w:p w14:paraId="3174161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8.260,00</w:t>
            </w:r>
          </w:p>
        </w:tc>
      </w:tr>
      <w:tr w:rsidR="00072B70" w:rsidRPr="00FB04A7" w14:paraId="7F98BFC6"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0577AC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LIVORNO</w:t>
            </w:r>
          </w:p>
        </w:tc>
        <w:tc>
          <w:tcPr>
            <w:tcW w:w="2438" w:type="dxa"/>
            <w:tcBorders>
              <w:top w:val="nil"/>
              <w:left w:val="nil"/>
              <w:bottom w:val="single" w:sz="4" w:space="0" w:color="auto"/>
              <w:right w:val="single" w:sz="4" w:space="0" w:color="auto"/>
            </w:tcBorders>
            <w:shd w:val="clear" w:color="auto" w:fill="auto"/>
            <w:noWrap/>
            <w:vAlign w:val="center"/>
            <w:hideMark/>
          </w:tcPr>
          <w:p w14:paraId="170D984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10.270,00</w:t>
            </w:r>
          </w:p>
        </w:tc>
      </w:tr>
      <w:tr w:rsidR="00072B70" w:rsidRPr="00FB04A7" w14:paraId="696EE7B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2020E29"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LODI</w:t>
            </w:r>
          </w:p>
        </w:tc>
        <w:tc>
          <w:tcPr>
            <w:tcW w:w="2438" w:type="dxa"/>
            <w:tcBorders>
              <w:top w:val="nil"/>
              <w:left w:val="nil"/>
              <w:bottom w:val="single" w:sz="4" w:space="0" w:color="auto"/>
              <w:right w:val="single" w:sz="4" w:space="0" w:color="auto"/>
            </w:tcBorders>
            <w:shd w:val="clear" w:color="auto" w:fill="auto"/>
            <w:noWrap/>
            <w:vAlign w:val="center"/>
            <w:hideMark/>
          </w:tcPr>
          <w:p w14:paraId="43E5FED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11.090,00</w:t>
            </w:r>
          </w:p>
        </w:tc>
      </w:tr>
      <w:tr w:rsidR="00072B70" w:rsidRPr="00FB04A7" w14:paraId="278D3870"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EBCD86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LUCCA</w:t>
            </w:r>
          </w:p>
        </w:tc>
        <w:tc>
          <w:tcPr>
            <w:tcW w:w="2438" w:type="dxa"/>
            <w:tcBorders>
              <w:top w:val="nil"/>
              <w:left w:val="nil"/>
              <w:bottom w:val="single" w:sz="4" w:space="0" w:color="auto"/>
              <w:right w:val="single" w:sz="4" w:space="0" w:color="auto"/>
            </w:tcBorders>
            <w:shd w:val="clear" w:color="auto" w:fill="auto"/>
            <w:noWrap/>
            <w:vAlign w:val="center"/>
            <w:hideMark/>
          </w:tcPr>
          <w:p w14:paraId="0DC7081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12.132,01</w:t>
            </w:r>
          </w:p>
        </w:tc>
      </w:tr>
      <w:tr w:rsidR="00072B70" w:rsidRPr="00FB04A7" w14:paraId="4854A75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FBAE65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MACERATA</w:t>
            </w:r>
          </w:p>
        </w:tc>
        <w:tc>
          <w:tcPr>
            <w:tcW w:w="2438" w:type="dxa"/>
            <w:tcBorders>
              <w:top w:val="nil"/>
              <w:left w:val="nil"/>
              <w:bottom w:val="single" w:sz="4" w:space="0" w:color="auto"/>
              <w:right w:val="single" w:sz="4" w:space="0" w:color="auto"/>
            </w:tcBorders>
            <w:shd w:val="clear" w:color="auto" w:fill="auto"/>
            <w:noWrap/>
            <w:vAlign w:val="center"/>
            <w:hideMark/>
          </w:tcPr>
          <w:p w14:paraId="7024A18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072B70" w:rsidRPr="00FB04A7" w14:paraId="0A517440"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2A531A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MANTOVA</w:t>
            </w:r>
          </w:p>
        </w:tc>
        <w:tc>
          <w:tcPr>
            <w:tcW w:w="2438" w:type="dxa"/>
            <w:tcBorders>
              <w:top w:val="nil"/>
              <w:left w:val="nil"/>
              <w:bottom w:val="single" w:sz="4" w:space="0" w:color="auto"/>
              <w:right w:val="single" w:sz="4" w:space="0" w:color="auto"/>
            </w:tcBorders>
            <w:shd w:val="clear" w:color="auto" w:fill="auto"/>
            <w:noWrap/>
            <w:vAlign w:val="center"/>
            <w:hideMark/>
          </w:tcPr>
          <w:p w14:paraId="466E236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10.678,25</w:t>
            </w:r>
          </w:p>
        </w:tc>
      </w:tr>
      <w:tr w:rsidR="00072B70" w:rsidRPr="00FB04A7" w14:paraId="11D0C6DA"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1E56D7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MASSA CARRARA</w:t>
            </w:r>
          </w:p>
        </w:tc>
        <w:tc>
          <w:tcPr>
            <w:tcW w:w="2438" w:type="dxa"/>
            <w:tcBorders>
              <w:top w:val="nil"/>
              <w:left w:val="nil"/>
              <w:bottom w:val="single" w:sz="4" w:space="0" w:color="auto"/>
              <w:right w:val="single" w:sz="4" w:space="0" w:color="auto"/>
            </w:tcBorders>
            <w:shd w:val="clear" w:color="auto" w:fill="auto"/>
            <w:noWrap/>
            <w:vAlign w:val="center"/>
            <w:hideMark/>
          </w:tcPr>
          <w:p w14:paraId="09A4C97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6.000,00</w:t>
            </w:r>
          </w:p>
        </w:tc>
      </w:tr>
      <w:tr w:rsidR="00072B70" w:rsidRPr="00FB04A7" w14:paraId="7D01EDFD"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16941A9"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MATERA</w:t>
            </w:r>
          </w:p>
        </w:tc>
        <w:tc>
          <w:tcPr>
            <w:tcW w:w="2438" w:type="dxa"/>
            <w:tcBorders>
              <w:top w:val="nil"/>
              <w:left w:val="nil"/>
              <w:bottom w:val="single" w:sz="4" w:space="0" w:color="auto"/>
              <w:right w:val="single" w:sz="4" w:space="0" w:color="auto"/>
            </w:tcBorders>
            <w:shd w:val="clear" w:color="auto" w:fill="auto"/>
            <w:noWrap/>
            <w:vAlign w:val="center"/>
            <w:hideMark/>
          </w:tcPr>
          <w:p w14:paraId="0E08A72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13.600,00</w:t>
            </w:r>
          </w:p>
        </w:tc>
      </w:tr>
      <w:tr w:rsidR="00072B70" w:rsidRPr="00FB04A7" w14:paraId="0658B4DE"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E140D2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MESSINA</w:t>
            </w:r>
          </w:p>
        </w:tc>
        <w:tc>
          <w:tcPr>
            <w:tcW w:w="2438" w:type="dxa"/>
            <w:tcBorders>
              <w:top w:val="nil"/>
              <w:left w:val="nil"/>
              <w:bottom w:val="single" w:sz="4" w:space="0" w:color="auto"/>
              <w:right w:val="single" w:sz="4" w:space="0" w:color="auto"/>
            </w:tcBorders>
            <w:shd w:val="clear" w:color="auto" w:fill="auto"/>
            <w:noWrap/>
            <w:vAlign w:val="center"/>
            <w:hideMark/>
          </w:tcPr>
          <w:p w14:paraId="72496FF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3.209,20</w:t>
            </w:r>
          </w:p>
        </w:tc>
      </w:tr>
      <w:tr w:rsidR="00072B70" w:rsidRPr="00FB04A7" w14:paraId="3F09FFA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41F583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MODENA</w:t>
            </w:r>
          </w:p>
        </w:tc>
        <w:tc>
          <w:tcPr>
            <w:tcW w:w="2438" w:type="dxa"/>
            <w:tcBorders>
              <w:top w:val="nil"/>
              <w:left w:val="nil"/>
              <w:bottom w:val="single" w:sz="4" w:space="0" w:color="auto"/>
              <w:right w:val="single" w:sz="4" w:space="0" w:color="auto"/>
            </w:tcBorders>
            <w:shd w:val="clear" w:color="auto" w:fill="auto"/>
            <w:noWrap/>
            <w:vAlign w:val="center"/>
            <w:hideMark/>
          </w:tcPr>
          <w:p w14:paraId="1188900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11.130,00</w:t>
            </w:r>
          </w:p>
        </w:tc>
      </w:tr>
      <w:tr w:rsidR="00072B70" w:rsidRPr="00FB04A7" w14:paraId="0F062793"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DA2BDA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MONTECATINI</w:t>
            </w:r>
          </w:p>
        </w:tc>
        <w:tc>
          <w:tcPr>
            <w:tcW w:w="2438" w:type="dxa"/>
            <w:tcBorders>
              <w:top w:val="nil"/>
              <w:left w:val="nil"/>
              <w:bottom w:val="single" w:sz="4" w:space="0" w:color="auto"/>
              <w:right w:val="single" w:sz="4" w:space="0" w:color="auto"/>
            </w:tcBorders>
            <w:shd w:val="clear" w:color="auto" w:fill="auto"/>
            <w:noWrap/>
            <w:vAlign w:val="center"/>
            <w:hideMark/>
          </w:tcPr>
          <w:p w14:paraId="6753A5A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6.000,00</w:t>
            </w:r>
          </w:p>
        </w:tc>
      </w:tr>
      <w:tr w:rsidR="00072B70" w:rsidRPr="00FB04A7" w14:paraId="030C5758"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A28DF3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lastRenderedPageBreak/>
              <w:t>MONZA</w:t>
            </w:r>
          </w:p>
        </w:tc>
        <w:tc>
          <w:tcPr>
            <w:tcW w:w="2438" w:type="dxa"/>
            <w:tcBorders>
              <w:top w:val="nil"/>
              <w:left w:val="nil"/>
              <w:bottom w:val="single" w:sz="4" w:space="0" w:color="auto"/>
              <w:right w:val="single" w:sz="4" w:space="0" w:color="auto"/>
            </w:tcBorders>
            <w:shd w:val="clear" w:color="auto" w:fill="auto"/>
            <w:noWrap/>
            <w:vAlign w:val="center"/>
            <w:hideMark/>
          </w:tcPr>
          <w:p w14:paraId="0D07E5E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3.770,00</w:t>
            </w:r>
          </w:p>
        </w:tc>
      </w:tr>
      <w:tr w:rsidR="00072B70" w:rsidRPr="00FB04A7" w14:paraId="35B726D4"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B7F7ED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NAPOLI</w:t>
            </w:r>
          </w:p>
        </w:tc>
        <w:tc>
          <w:tcPr>
            <w:tcW w:w="2438" w:type="dxa"/>
            <w:tcBorders>
              <w:top w:val="nil"/>
              <w:left w:val="nil"/>
              <w:bottom w:val="single" w:sz="4" w:space="0" w:color="auto"/>
              <w:right w:val="single" w:sz="4" w:space="0" w:color="auto"/>
            </w:tcBorders>
            <w:shd w:val="clear" w:color="auto" w:fill="auto"/>
            <w:noWrap/>
            <w:vAlign w:val="center"/>
            <w:hideMark/>
          </w:tcPr>
          <w:p w14:paraId="35310C7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6.931,81</w:t>
            </w:r>
          </w:p>
        </w:tc>
      </w:tr>
      <w:tr w:rsidR="00072B70" w:rsidRPr="00FB04A7" w14:paraId="229FEC79"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E59712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NOVARA</w:t>
            </w:r>
          </w:p>
        </w:tc>
        <w:tc>
          <w:tcPr>
            <w:tcW w:w="2438" w:type="dxa"/>
            <w:tcBorders>
              <w:top w:val="nil"/>
              <w:left w:val="nil"/>
              <w:bottom w:val="single" w:sz="4" w:space="0" w:color="auto"/>
              <w:right w:val="single" w:sz="4" w:space="0" w:color="auto"/>
            </w:tcBorders>
            <w:shd w:val="clear" w:color="auto" w:fill="auto"/>
            <w:noWrap/>
            <w:vAlign w:val="center"/>
            <w:hideMark/>
          </w:tcPr>
          <w:p w14:paraId="585727D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780,00</w:t>
            </w:r>
          </w:p>
        </w:tc>
      </w:tr>
      <w:tr w:rsidR="00072B70" w:rsidRPr="00FB04A7" w14:paraId="703902A1"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C3FAC7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NUORO</w:t>
            </w:r>
          </w:p>
        </w:tc>
        <w:tc>
          <w:tcPr>
            <w:tcW w:w="2438" w:type="dxa"/>
            <w:tcBorders>
              <w:top w:val="nil"/>
              <w:left w:val="nil"/>
              <w:bottom w:val="single" w:sz="4" w:space="0" w:color="auto"/>
              <w:right w:val="single" w:sz="4" w:space="0" w:color="auto"/>
            </w:tcBorders>
            <w:shd w:val="clear" w:color="auto" w:fill="auto"/>
            <w:noWrap/>
            <w:vAlign w:val="center"/>
            <w:hideMark/>
          </w:tcPr>
          <w:p w14:paraId="61C8D24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4.550,00</w:t>
            </w:r>
          </w:p>
        </w:tc>
      </w:tr>
      <w:tr w:rsidR="00072B70" w:rsidRPr="00FB04A7" w14:paraId="66FB85E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626C3D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ORISTANO</w:t>
            </w:r>
          </w:p>
        </w:tc>
        <w:tc>
          <w:tcPr>
            <w:tcW w:w="2438" w:type="dxa"/>
            <w:tcBorders>
              <w:top w:val="nil"/>
              <w:left w:val="nil"/>
              <w:bottom w:val="single" w:sz="4" w:space="0" w:color="auto"/>
              <w:right w:val="single" w:sz="4" w:space="0" w:color="auto"/>
            </w:tcBorders>
            <w:shd w:val="clear" w:color="auto" w:fill="auto"/>
            <w:noWrap/>
            <w:vAlign w:val="center"/>
            <w:hideMark/>
          </w:tcPr>
          <w:p w14:paraId="2833D19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4.050,00</w:t>
            </w:r>
          </w:p>
        </w:tc>
      </w:tr>
      <w:tr w:rsidR="00072B70" w:rsidRPr="00FB04A7" w14:paraId="08A85F25"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A4E0EF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PADOVA</w:t>
            </w:r>
          </w:p>
        </w:tc>
        <w:tc>
          <w:tcPr>
            <w:tcW w:w="2438" w:type="dxa"/>
            <w:tcBorders>
              <w:top w:val="nil"/>
              <w:left w:val="nil"/>
              <w:bottom w:val="single" w:sz="4" w:space="0" w:color="auto"/>
              <w:right w:val="single" w:sz="4" w:space="0" w:color="auto"/>
            </w:tcBorders>
            <w:shd w:val="clear" w:color="auto" w:fill="auto"/>
            <w:noWrap/>
            <w:vAlign w:val="center"/>
            <w:hideMark/>
          </w:tcPr>
          <w:p w14:paraId="7FA2190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2.690,00</w:t>
            </w:r>
          </w:p>
        </w:tc>
      </w:tr>
      <w:tr w:rsidR="00072B70" w:rsidRPr="00FB04A7" w14:paraId="5940A123"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E56CA4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PALERMO</w:t>
            </w:r>
          </w:p>
        </w:tc>
        <w:tc>
          <w:tcPr>
            <w:tcW w:w="2438" w:type="dxa"/>
            <w:tcBorders>
              <w:top w:val="nil"/>
              <w:left w:val="nil"/>
              <w:bottom w:val="single" w:sz="4" w:space="0" w:color="auto"/>
              <w:right w:val="single" w:sz="4" w:space="0" w:color="auto"/>
            </w:tcBorders>
            <w:shd w:val="clear" w:color="auto" w:fill="auto"/>
            <w:noWrap/>
            <w:vAlign w:val="center"/>
            <w:hideMark/>
          </w:tcPr>
          <w:p w14:paraId="229C179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4.740,00</w:t>
            </w:r>
          </w:p>
        </w:tc>
      </w:tr>
      <w:tr w:rsidR="00072B70" w:rsidRPr="00FB04A7" w14:paraId="6F8D5515"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F72B3E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PARMA</w:t>
            </w:r>
          </w:p>
        </w:tc>
        <w:tc>
          <w:tcPr>
            <w:tcW w:w="2438" w:type="dxa"/>
            <w:tcBorders>
              <w:top w:val="nil"/>
              <w:left w:val="nil"/>
              <w:bottom w:val="single" w:sz="4" w:space="0" w:color="auto"/>
              <w:right w:val="single" w:sz="4" w:space="0" w:color="auto"/>
            </w:tcBorders>
            <w:shd w:val="clear" w:color="auto" w:fill="auto"/>
            <w:noWrap/>
            <w:vAlign w:val="center"/>
            <w:hideMark/>
          </w:tcPr>
          <w:p w14:paraId="0E6C65E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13.860,00</w:t>
            </w:r>
          </w:p>
        </w:tc>
      </w:tr>
      <w:tr w:rsidR="00072B70" w:rsidRPr="00FB04A7" w14:paraId="5E936A71"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C05F97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PERUGIA</w:t>
            </w:r>
          </w:p>
        </w:tc>
        <w:tc>
          <w:tcPr>
            <w:tcW w:w="2438" w:type="dxa"/>
            <w:tcBorders>
              <w:top w:val="nil"/>
              <w:left w:val="nil"/>
              <w:bottom w:val="single" w:sz="4" w:space="0" w:color="auto"/>
              <w:right w:val="single" w:sz="4" w:space="0" w:color="auto"/>
            </w:tcBorders>
            <w:shd w:val="clear" w:color="auto" w:fill="auto"/>
            <w:noWrap/>
            <w:vAlign w:val="center"/>
            <w:hideMark/>
          </w:tcPr>
          <w:p w14:paraId="2C41422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13.642,00</w:t>
            </w:r>
          </w:p>
        </w:tc>
      </w:tr>
      <w:tr w:rsidR="00072B70" w:rsidRPr="00FB04A7" w14:paraId="25410638"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8676B8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PESARO URBINO</w:t>
            </w:r>
          </w:p>
        </w:tc>
        <w:tc>
          <w:tcPr>
            <w:tcW w:w="2438" w:type="dxa"/>
            <w:tcBorders>
              <w:top w:val="nil"/>
              <w:left w:val="nil"/>
              <w:bottom w:val="single" w:sz="4" w:space="0" w:color="auto"/>
              <w:right w:val="single" w:sz="4" w:space="0" w:color="auto"/>
            </w:tcBorders>
            <w:shd w:val="clear" w:color="auto" w:fill="auto"/>
            <w:noWrap/>
            <w:vAlign w:val="center"/>
            <w:hideMark/>
          </w:tcPr>
          <w:p w14:paraId="1296261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19.815,00</w:t>
            </w:r>
          </w:p>
        </w:tc>
      </w:tr>
      <w:tr w:rsidR="00072B70" w:rsidRPr="00FB04A7" w14:paraId="291DAD4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A986A7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PIACENZA</w:t>
            </w:r>
          </w:p>
        </w:tc>
        <w:tc>
          <w:tcPr>
            <w:tcW w:w="2438" w:type="dxa"/>
            <w:tcBorders>
              <w:top w:val="nil"/>
              <w:left w:val="nil"/>
              <w:bottom w:val="single" w:sz="4" w:space="0" w:color="auto"/>
              <w:right w:val="single" w:sz="4" w:space="0" w:color="auto"/>
            </w:tcBorders>
            <w:shd w:val="clear" w:color="auto" w:fill="auto"/>
            <w:noWrap/>
            <w:vAlign w:val="center"/>
            <w:hideMark/>
          </w:tcPr>
          <w:p w14:paraId="5438FBB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10.330,00</w:t>
            </w:r>
          </w:p>
        </w:tc>
      </w:tr>
      <w:tr w:rsidR="00072B70" w:rsidRPr="00FB04A7" w14:paraId="51AC9DA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28DDBD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PISA</w:t>
            </w:r>
          </w:p>
        </w:tc>
        <w:tc>
          <w:tcPr>
            <w:tcW w:w="2438" w:type="dxa"/>
            <w:tcBorders>
              <w:top w:val="nil"/>
              <w:left w:val="nil"/>
              <w:bottom w:val="single" w:sz="4" w:space="0" w:color="auto"/>
              <w:right w:val="single" w:sz="4" w:space="0" w:color="auto"/>
            </w:tcBorders>
            <w:shd w:val="clear" w:color="auto" w:fill="auto"/>
            <w:noWrap/>
            <w:vAlign w:val="center"/>
            <w:hideMark/>
          </w:tcPr>
          <w:p w14:paraId="4738309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12.540,00</w:t>
            </w:r>
          </w:p>
        </w:tc>
      </w:tr>
      <w:tr w:rsidR="00072B70" w:rsidRPr="00FB04A7" w14:paraId="102CD0A3"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629854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PISTOIA</w:t>
            </w:r>
          </w:p>
        </w:tc>
        <w:tc>
          <w:tcPr>
            <w:tcW w:w="2438" w:type="dxa"/>
            <w:tcBorders>
              <w:top w:val="nil"/>
              <w:left w:val="nil"/>
              <w:bottom w:val="single" w:sz="4" w:space="0" w:color="auto"/>
              <w:right w:val="single" w:sz="4" w:space="0" w:color="auto"/>
            </w:tcBorders>
            <w:shd w:val="clear" w:color="auto" w:fill="auto"/>
            <w:noWrap/>
            <w:vAlign w:val="center"/>
            <w:hideMark/>
          </w:tcPr>
          <w:p w14:paraId="61EB050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10.282,70</w:t>
            </w:r>
          </w:p>
        </w:tc>
      </w:tr>
      <w:tr w:rsidR="00072B70" w:rsidRPr="00FB04A7" w14:paraId="2B8CF4D9"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24CB0B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PORDENONE</w:t>
            </w:r>
          </w:p>
        </w:tc>
        <w:tc>
          <w:tcPr>
            <w:tcW w:w="2438" w:type="dxa"/>
            <w:tcBorders>
              <w:top w:val="nil"/>
              <w:left w:val="nil"/>
              <w:bottom w:val="single" w:sz="4" w:space="0" w:color="auto"/>
              <w:right w:val="single" w:sz="4" w:space="0" w:color="auto"/>
            </w:tcBorders>
            <w:shd w:val="clear" w:color="auto" w:fill="auto"/>
            <w:noWrap/>
            <w:vAlign w:val="center"/>
            <w:hideMark/>
          </w:tcPr>
          <w:p w14:paraId="732347F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6.000,00</w:t>
            </w:r>
          </w:p>
        </w:tc>
      </w:tr>
      <w:tr w:rsidR="00072B70" w:rsidRPr="00FB04A7" w14:paraId="67B1EEC2"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999F722"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POTENZA</w:t>
            </w:r>
          </w:p>
        </w:tc>
        <w:tc>
          <w:tcPr>
            <w:tcW w:w="2438" w:type="dxa"/>
            <w:tcBorders>
              <w:top w:val="nil"/>
              <w:left w:val="nil"/>
              <w:bottom w:val="single" w:sz="4" w:space="0" w:color="auto"/>
              <w:right w:val="single" w:sz="4" w:space="0" w:color="auto"/>
            </w:tcBorders>
            <w:shd w:val="clear" w:color="auto" w:fill="auto"/>
            <w:noWrap/>
            <w:vAlign w:val="center"/>
            <w:hideMark/>
          </w:tcPr>
          <w:p w14:paraId="02AAA61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11.210,00</w:t>
            </w:r>
          </w:p>
        </w:tc>
      </w:tr>
      <w:tr w:rsidR="00072B70" w:rsidRPr="00FB04A7" w14:paraId="5DBCF6F1"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02169B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PRATO</w:t>
            </w:r>
          </w:p>
        </w:tc>
        <w:tc>
          <w:tcPr>
            <w:tcW w:w="2438" w:type="dxa"/>
            <w:tcBorders>
              <w:top w:val="nil"/>
              <w:left w:val="nil"/>
              <w:bottom w:val="single" w:sz="4" w:space="0" w:color="auto"/>
              <w:right w:val="single" w:sz="4" w:space="0" w:color="auto"/>
            </w:tcBorders>
            <w:shd w:val="clear" w:color="auto" w:fill="auto"/>
            <w:noWrap/>
            <w:vAlign w:val="center"/>
            <w:hideMark/>
          </w:tcPr>
          <w:p w14:paraId="0CE2394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12.300,00</w:t>
            </w:r>
          </w:p>
        </w:tc>
      </w:tr>
      <w:tr w:rsidR="00072B70" w:rsidRPr="00FB04A7" w14:paraId="46F39C03"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55A6FB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RAGUSA</w:t>
            </w:r>
          </w:p>
        </w:tc>
        <w:tc>
          <w:tcPr>
            <w:tcW w:w="2438" w:type="dxa"/>
            <w:tcBorders>
              <w:top w:val="nil"/>
              <w:left w:val="nil"/>
              <w:bottom w:val="single" w:sz="4" w:space="0" w:color="auto"/>
              <w:right w:val="single" w:sz="4" w:space="0" w:color="auto"/>
            </w:tcBorders>
            <w:shd w:val="clear" w:color="auto" w:fill="auto"/>
            <w:noWrap/>
            <w:vAlign w:val="center"/>
            <w:hideMark/>
          </w:tcPr>
          <w:p w14:paraId="697BA19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900,00</w:t>
            </w:r>
          </w:p>
        </w:tc>
      </w:tr>
      <w:tr w:rsidR="00072B70" w:rsidRPr="00FB04A7" w14:paraId="4AE02EBE"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AB4FDB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REGGIO CALABRIA</w:t>
            </w:r>
          </w:p>
        </w:tc>
        <w:tc>
          <w:tcPr>
            <w:tcW w:w="2438" w:type="dxa"/>
            <w:tcBorders>
              <w:top w:val="nil"/>
              <w:left w:val="nil"/>
              <w:bottom w:val="single" w:sz="4" w:space="0" w:color="auto"/>
              <w:right w:val="single" w:sz="4" w:space="0" w:color="auto"/>
            </w:tcBorders>
            <w:shd w:val="clear" w:color="auto" w:fill="auto"/>
            <w:noWrap/>
            <w:vAlign w:val="center"/>
            <w:hideMark/>
          </w:tcPr>
          <w:p w14:paraId="5C768BD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12.000,00</w:t>
            </w:r>
          </w:p>
        </w:tc>
      </w:tr>
      <w:tr w:rsidR="00072B70" w:rsidRPr="00FB04A7" w14:paraId="6709EB5A"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56E153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REGGIO EMILIA</w:t>
            </w:r>
          </w:p>
        </w:tc>
        <w:tc>
          <w:tcPr>
            <w:tcW w:w="2438" w:type="dxa"/>
            <w:tcBorders>
              <w:top w:val="nil"/>
              <w:left w:val="nil"/>
              <w:bottom w:val="single" w:sz="4" w:space="0" w:color="auto"/>
              <w:right w:val="single" w:sz="4" w:space="0" w:color="auto"/>
            </w:tcBorders>
            <w:shd w:val="clear" w:color="auto" w:fill="auto"/>
            <w:noWrap/>
            <w:vAlign w:val="center"/>
            <w:hideMark/>
          </w:tcPr>
          <w:p w14:paraId="3B31229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7.342,00</w:t>
            </w:r>
          </w:p>
        </w:tc>
      </w:tr>
      <w:tr w:rsidR="00072B70" w:rsidRPr="00FB04A7" w14:paraId="4FDB952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296C161" w14:textId="50B0ADB3"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 xml:space="preserve">ROMA </w:t>
            </w:r>
          </w:p>
        </w:tc>
        <w:tc>
          <w:tcPr>
            <w:tcW w:w="2438" w:type="dxa"/>
            <w:tcBorders>
              <w:top w:val="nil"/>
              <w:left w:val="nil"/>
              <w:bottom w:val="single" w:sz="4" w:space="0" w:color="auto"/>
              <w:right w:val="single" w:sz="4" w:space="0" w:color="auto"/>
            </w:tcBorders>
            <w:shd w:val="clear" w:color="auto" w:fill="auto"/>
            <w:noWrap/>
            <w:vAlign w:val="center"/>
            <w:hideMark/>
          </w:tcPr>
          <w:p w14:paraId="6C85460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072B70" w:rsidRPr="00FB04A7" w14:paraId="09DEE87E"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5F6665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SALERNO</w:t>
            </w:r>
          </w:p>
        </w:tc>
        <w:tc>
          <w:tcPr>
            <w:tcW w:w="2438" w:type="dxa"/>
            <w:tcBorders>
              <w:top w:val="nil"/>
              <w:left w:val="nil"/>
              <w:bottom w:val="single" w:sz="4" w:space="0" w:color="auto"/>
              <w:right w:val="single" w:sz="4" w:space="0" w:color="auto"/>
            </w:tcBorders>
            <w:shd w:val="clear" w:color="auto" w:fill="auto"/>
            <w:noWrap/>
            <w:vAlign w:val="center"/>
            <w:hideMark/>
          </w:tcPr>
          <w:p w14:paraId="48C00725"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20.225,00</w:t>
            </w:r>
          </w:p>
        </w:tc>
      </w:tr>
      <w:tr w:rsidR="00072B70" w:rsidRPr="00FB04A7" w14:paraId="479797E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789D94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SASSARI</w:t>
            </w:r>
          </w:p>
        </w:tc>
        <w:tc>
          <w:tcPr>
            <w:tcW w:w="2438" w:type="dxa"/>
            <w:tcBorders>
              <w:top w:val="nil"/>
              <w:left w:val="nil"/>
              <w:bottom w:val="single" w:sz="4" w:space="0" w:color="auto"/>
              <w:right w:val="single" w:sz="4" w:space="0" w:color="auto"/>
            </w:tcBorders>
            <w:shd w:val="clear" w:color="auto" w:fill="auto"/>
            <w:noWrap/>
            <w:vAlign w:val="center"/>
            <w:hideMark/>
          </w:tcPr>
          <w:p w14:paraId="0E6158C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3.791,05</w:t>
            </w:r>
          </w:p>
        </w:tc>
      </w:tr>
      <w:tr w:rsidR="00072B70" w:rsidRPr="00FB04A7" w14:paraId="7ACCEF36"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DABF31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SIENA</w:t>
            </w:r>
          </w:p>
        </w:tc>
        <w:tc>
          <w:tcPr>
            <w:tcW w:w="2438" w:type="dxa"/>
            <w:tcBorders>
              <w:top w:val="nil"/>
              <w:left w:val="nil"/>
              <w:bottom w:val="single" w:sz="4" w:space="0" w:color="auto"/>
              <w:right w:val="single" w:sz="4" w:space="0" w:color="auto"/>
            </w:tcBorders>
            <w:shd w:val="clear" w:color="auto" w:fill="auto"/>
            <w:noWrap/>
            <w:vAlign w:val="center"/>
            <w:hideMark/>
          </w:tcPr>
          <w:p w14:paraId="689A196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072B70" w:rsidRPr="00FB04A7" w14:paraId="5E715663"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2301DB50"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lastRenderedPageBreak/>
              <w:t>TARANTO</w:t>
            </w:r>
          </w:p>
        </w:tc>
        <w:tc>
          <w:tcPr>
            <w:tcW w:w="2438" w:type="dxa"/>
            <w:tcBorders>
              <w:top w:val="nil"/>
              <w:left w:val="nil"/>
              <w:bottom w:val="single" w:sz="4" w:space="0" w:color="auto"/>
              <w:right w:val="single" w:sz="4" w:space="0" w:color="auto"/>
            </w:tcBorders>
            <w:shd w:val="clear" w:color="auto" w:fill="auto"/>
            <w:noWrap/>
            <w:vAlign w:val="center"/>
            <w:hideMark/>
          </w:tcPr>
          <w:p w14:paraId="194746B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16.110,00</w:t>
            </w:r>
          </w:p>
        </w:tc>
      </w:tr>
      <w:tr w:rsidR="00072B70" w:rsidRPr="00FB04A7" w14:paraId="10A077CA"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D0C07BB"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TERNI</w:t>
            </w:r>
          </w:p>
        </w:tc>
        <w:tc>
          <w:tcPr>
            <w:tcW w:w="2438" w:type="dxa"/>
            <w:tcBorders>
              <w:top w:val="nil"/>
              <w:left w:val="nil"/>
              <w:bottom w:val="single" w:sz="4" w:space="0" w:color="auto"/>
              <w:right w:val="single" w:sz="4" w:space="0" w:color="auto"/>
            </w:tcBorders>
            <w:shd w:val="clear" w:color="auto" w:fill="auto"/>
            <w:noWrap/>
            <w:vAlign w:val="center"/>
            <w:hideMark/>
          </w:tcPr>
          <w:p w14:paraId="11915CC4"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15.809,00</w:t>
            </w:r>
          </w:p>
        </w:tc>
      </w:tr>
      <w:tr w:rsidR="00072B70" w:rsidRPr="00FB04A7" w14:paraId="6E44D26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72036C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TORINO</w:t>
            </w:r>
          </w:p>
        </w:tc>
        <w:tc>
          <w:tcPr>
            <w:tcW w:w="2438" w:type="dxa"/>
            <w:tcBorders>
              <w:top w:val="nil"/>
              <w:left w:val="nil"/>
              <w:bottom w:val="single" w:sz="4" w:space="0" w:color="auto"/>
              <w:right w:val="single" w:sz="4" w:space="0" w:color="auto"/>
            </w:tcBorders>
            <w:shd w:val="clear" w:color="auto" w:fill="auto"/>
            <w:noWrap/>
            <w:vAlign w:val="center"/>
            <w:hideMark/>
          </w:tcPr>
          <w:p w14:paraId="29E26B8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2.590,00</w:t>
            </w:r>
          </w:p>
        </w:tc>
      </w:tr>
      <w:tr w:rsidR="00072B70" w:rsidRPr="00FB04A7" w14:paraId="72AA093A"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14936A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TRAPANI</w:t>
            </w:r>
          </w:p>
        </w:tc>
        <w:tc>
          <w:tcPr>
            <w:tcW w:w="2438" w:type="dxa"/>
            <w:tcBorders>
              <w:top w:val="nil"/>
              <w:left w:val="nil"/>
              <w:bottom w:val="single" w:sz="4" w:space="0" w:color="auto"/>
              <w:right w:val="single" w:sz="4" w:space="0" w:color="auto"/>
            </w:tcBorders>
            <w:shd w:val="clear" w:color="auto" w:fill="auto"/>
            <w:noWrap/>
            <w:vAlign w:val="center"/>
            <w:hideMark/>
          </w:tcPr>
          <w:p w14:paraId="50C3629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2.440,00</w:t>
            </w:r>
          </w:p>
        </w:tc>
      </w:tr>
      <w:tr w:rsidR="00072B70" w:rsidRPr="00FB04A7" w14:paraId="61C7A3ED"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030F621"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TRENTO</w:t>
            </w:r>
          </w:p>
        </w:tc>
        <w:tc>
          <w:tcPr>
            <w:tcW w:w="2438" w:type="dxa"/>
            <w:tcBorders>
              <w:top w:val="nil"/>
              <w:left w:val="nil"/>
              <w:bottom w:val="single" w:sz="4" w:space="0" w:color="auto"/>
              <w:right w:val="single" w:sz="4" w:space="0" w:color="auto"/>
            </w:tcBorders>
            <w:shd w:val="clear" w:color="auto" w:fill="auto"/>
            <w:noWrap/>
            <w:vAlign w:val="center"/>
            <w:hideMark/>
          </w:tcPr>
          <w:p w14:paraId="715EED6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660,00</w:t>
            </w:r>
          </w:p>
        </w:tc>
      </w:tr>
      <w:tr w:rsidR="00072B70" w:rsidRPr="00FB04A7" w14:paraId="53C3185F"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2E892D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TREVISO</w:t>
            </w:r>
          </w:p>
        </w:tc>
        <w:tc>
          <w:tcPr>
            <w:tcW w:w="2438" w:type="dxa"/>
            <w:tcBorders>
              <w:top w:val="nil"/>
              <w:left w:val="nil"/>
              <w:bottom w:val="single" w:sz="4" w:space="0" w:color="auto"/>
              <w:right w:val="single" w:sz="4" w:space="0" w:color="auto"/>
            </w:tcBorders>
            <w:shd w:val="clear" w:color="auto" w:fill="auto"/>
            <w:noWrap/>
            <w:vAlign w:val="center"/>
            <w:hideMark/>
          </w:tcPr>
          <w:p w14:paraId="6F56107A"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8.035,00</w:t>
            </w:r>
          </w:p>
        </w:tc>
      </w:tr>
      <w:tr w:rsidR="00072B70" w:rsidRPr="00FB04A7" w14:paraId="4A452FB4"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7E8ADEA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TRIESTE</w:t>
            </w:r>
          </w:p>
        </w:tc>
        <w:tc>
          <w:tcPr>
            <w:tcW w:w="2438" w:type="dxa"/>
            <w:tcBorders>
              <w:top w:val="nil"/>
              <w:left w:val="nil"/>
              <w:bottom w:val="single" w:sz="4" w:space="0" w:color="auto"/>
              <w:right w:val="single" w:sz="4" w:space="0" w:color="auto"/>
            </w:tcBorders>
            <w:shd w:val="clear" w:color="auto" w:fill="auto"/>
            <w:noWrap/>
            <w:vAlign w:val="center"/>
            <w:hideMark/>
          </w:tcPr>
          <w:p w14:paraId="308DC82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4.680,00</w:t>
            </w:r>
          </w:p>
        </w:tc>
      </w:tr>
      <w:tr w:rsidR="00072B70" w:rsidRPr="00FB04A7" w14:paraId="35A80FEE"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5B43DF8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VARESE</w:t>
            </w:r>
          </w:p>
        </w:tc>
        <w:tc>
          <w:tcPr>
            <w:tcW w:w="2438" w:type="dxa"/>
            <w:tcBorders>
              <w:top w:val="nil"/>
              <w:left w:val="nil"/>
              <w:bottom w:val="single" w:sz="4" w:space="0" w:color="auto"/>
              <w:right w:val="single" w:sz="4" w:space="0" w:color="auto"/>
            </w:tcBorders>
            <w:shd w:val="clear" w:color="auto" w:fill="auto"/>
            <w:noWrap/>
            <w:vAlign w:val="center"/>
            <w:hideMark/>
          </w:tcPr>
          <w:p w14:paraId="55E4629D"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7.800,00</w:t>
            </w:r>
          </w:p>
        </w:tc>
      </w:tr>
      <w:tr w:rsidR="00072B70" w:rsidRPr="00FB04A7" w14:paraId="03D82AF5"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B77F0B6"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VENEZIA</w:t>
            </w:r>
          </w:p>
        </w:tc>
        <w:tc>
          <w:tcPr>
            <w:tcW w:w="2438" w:type="dxa"/>
            <w:tcBorders>
              <w:top w:val="nil"/>
              <w:left w:val="nil"/>
              <w:bottom w:val="single" w:sz="4" w:space="0" w:color="auto"/>
              <w:right w:val="single" w:sz="4" w:space="0" w:color="auto"/>
            </w:tcBorders>
            <w:shd w:val="clear" w:color="auto" w:fill="auto"/>
            <w:noWrap/>
            <w:vAlign w:val="center"/>
            <w:hideMark/>
          </w:tcPr>
          <w:p w14:paraId="135A220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9.730,00</w:t>
            </w:r>
          </w:p>
        </w:tc>
      </w:tr>
      <w:tr w:rsidR="00072B70" w:rsidRPr="00FB04A7" w14:paraId="55377386"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16F4A64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VERCELLI</w:t>
            </w:r>
          </w:p>
        </w:tc>
        <w:tc>
          <w:tcPr>
            <w:tcW w:w="2438" w:type="dxa"/>
            <w:tcBorders>
              <w:top w:val="nil"/>
              <w:left w:val="nil"/>
              <w:bottom w:val="single" w:sz="4" w:space="0" w:color="auto"/>
              <w:right w:val="single" w:sz="4" w:space="0" w:color="auto"/>
            </w:tcBorders>
            <w:shd w:val="clear" w:color="auto" w:fill="auto"/>
            <w:noWrap/>
            <w:vAlign w:val="center"/>
            <w:hideMark/>
          </w:tcPr>
          <w:p w14:paraId="429B2717"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14.409,77</w:t>
            </w:r>
          </w:p>
        </w:tc>
      </w:tr>
      <w:tr w:rsidR="00072B70" w:rsidRPr="00FB04A7" w14:paraId="49FC45A4"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4B57B12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VERONA</w:t>
            </w:r>
          </w:p>
        </w:tc>
        <w:tc>
          <w:tcPr>
            <w:tcW w:w="2438" w:type="dxa"/>
            <w:tcBorders>
              <w:top w:val="nil"/>
              <w:left w:val="nil"/>
              <w:bottom w:val="single" w:sz="4" w:space="0" w:color="auto"/>
              <w:right w:val="single" w:sz="4" w:space="0" w:color="auto"/>
            </w:tcBorders>
            <w:shd w:val="clear" w:color="auto" w:fill="auto"/>
            <w:noWrap/>
            <w:vAlign w:val="center"/>
            <w:hideMark/>
          </w:tcPr>
          <w:p w14:paraId="7E34C87C"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1.815,00</w:t>
            </w:r>
          </w:p>
        </w:tc>
      </w:tr>
      <w:tr w:rsidR="00072B70" w:rsidRPr="00FB04A7" w14:paraId="335DEE9A"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6E088383"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VICENZA</w:t>
            </w:r>
          </w:p>
        </w:tc>
        <w:tc>
          <w:tcPr>
            <w:tcW w:w="2438" w:type="dxa"/>
            <w:tcBorders>
              <w:top w:val="nil"/>
              <w:left w:val="nil"/>
              <w:bottom w:val="single" w:sz="4" w:space="0" w:color="auto"/>
              <w:right w:val="single" w:sz="4" w:space="0" w:color="auto"/>
            </w:tcBorders>
            <w:shd w:val="clear" w:color="auto" w:fill="auto"/>
            <w:noWrap/>
            <w:vAlign w:val="center"/>
            <w:hideMark/>
          </w:tcPr>
          <w:p w14:paraId="57AA17BF"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2.870,00</w:t>
            </w:r>
          </w:p>
        </w:tc>
      </w:tr>
      <w:tr w:rsidR="00072B70" w:rsidRPr="00FB04A7" w14:paraId="518BF81B" w14:textId="77777777" w:rsidTr="00072B70">
        <w:trPr>
          <w:trHeight w:val="37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5975938"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VITERBO</w:t>
            </w:r>
          </w:p>
        </w:tc>
        <w:tc>
          <w:tcPr>
            <w:tcW w:w="2438" w:type="dxa"/>
            <w:tcBorders>
              <w:top w:val="nil"/>
              <w:left w:val="nil"/>
              <w:bottom w:val="single" w:sz="4" w:space="0" w:color="auto"/>
              <w:right w:val="single" w:sz="4" w:space="0" w:color="auto"/>
            </w:tcBorders>
            <w:shd w:val="clear" w:color="auto" w:fill="auto"/>
            <w:noWrap/>
            <w:vAlign w:val="center"/>
            <w:hideMark/>
          </w:tcPr>
          <w:p w14:paraId="0A4699EE" w14:textId="77777777" w:rsidR="00072B70" w:rsidRPr="00FB04A7" w:rsidRDefault="00072B70" w:rsidP="00791C63">
            <w:pPr>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12.000,00</w:t>
            </w:r>
          </w:p>
        </w:tc>
      </w:tr>
      <w:tr w:rsidR="00072B70" w:rsidRPr="00FB04A7" w14:paraId="23161848" w14:textId="77777777" w:rsidTr="00072B70">
        <w:trPr>
          <w:trHeight w:val="447"/>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01BA09F1" w14:textId="77777777" w:rsidR="00072B70" w:rsidRPr="00FB04A7" w:rsidRDefault="00072B70" w:rsidP="00791C63">
            <w:pPr>
              <w:spacing w:after="240"/>
              <w:jc w:val="both"/>
              <w:rPr>
                <w:rFonts w:ascii="Times New Roman" w:eastAsia="Times New Roman" w:hAnsi="Times New Roman"/>
                <w:b/>
                <w:bCs/>
                <w:color w:val="FF0000"/>
              </w:rPr>
            </w:pPr>
            <w:r w:rsidRPr="00FB04A7">
              <w:rPr>
                <w:rFonts w:ascii="Times New Roman" w:eastAsia="Times New Roman" w:hAnsi="Times New Roman"/>
                <w:b/>
                <w:bCs/>
                <w:color w:val="FF0000"/>
              </w:rPr>
              <w:t>TOTALE</w:t>
            </w:r>
          </w:p>
        </w:tc>
        <w:tc>
          <w:tcPr>
            <w:tcW w:w="2438" w:type="dxa"/>
            <w:tcBorders>
              <w:top w:val="nil"/>
              <w:left w:val="nil"/>
              <w:bottom w:val="single" w:sz="4" w:space="0" w:color="auto"/>
              <w:right w:val="single" w:sz="4" w:space="0" w:color="auto"/>
            </w:tcBorders>
            <w:shd w:val="clear" w:color="auto" w:fill="auto"/>
            <w:noWrap/>
            <w:vAlign w:val="center"/>
            <w:hideMark/>
          </w:tcPr>
          <w:p w14:paraId="591C05C4" w14:textId="77777777" w:rsidR="00072B70" w:rsidRPr="00FB04A7" w:rsidRDefault="00072B70" w:rsidP="00791C63">
            <w:pPr>
              <w:spacing w:after="240"/>
              <w:jc w:val="both"/>
              <w:rPr>
                <w:rFonts w:ascii="Times New Roman" w:eastAsia="Times New Roman" w:hAnsi="Times New Roman"/>
                <w:b/>
                <w:bCs/>
                <w:color w:val="FF0000"/>
              </w:rPr>
            </w:pPr>
            <w:r w:rsidRPr="00FB04A7">
              <w:rPr>
                <w:rFonts w:ascii="Times New Roman" w:eastAsia="Times New Roman" w:hAnsi="Times New Roman"/>
                <w:b/>
                <w:bCs/>
                <w:color w:val="FF0000"/>
              </w:rPr>
              <w:t>724.349,83</w:t>
            </w:r>
          </w:p>
        </w:tc>
      </w:tr>
    </w:tbl>
    <w:p w14:paraId="3FC99F33" w14:textId="77777777" w:rsidR="00C321D6" w:rsidRPr="00FB04A7" w:rsidRDefault="00C321D6" w:rsidP="00791C63">
      <w:pPr>
        <w:spacing w:after="240"/>
        <w:ind w:left="408"/>
        <w:jc w:val="both"/>
        <w:rPr>
          <w:rFonts w:ascii="Times New Roman" w:eastAsia="Times New Roman" w:hAnsi="Times New Roman"/>
          <w:color w:val="212121"/>
        </w:rPr>
      </w:pPr>
    </w:p>
    <w:p w14:paraId="608BD539" w14:textId="38086054" w:rsidR="000D4F8F" w:rsidRPr="00FB04A7" w:rsidRDefault="00072B70"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Per le sedi </w:t>
      </w:r>
      <w:r w:rsidR="000D4F8F" w:rsidRPr="00FB04A7">
        <w:rPr>
          <w:rFonts w:ascii="Times New Roman" w:eastAsia="Times New Roman" w:hAnsi="Times New Roman"/>
          <w:color w:val="212121"/>
        </w:rPr>
        <w:t xml:space="preserve">regionali </w:t>
      </w:r>
      <w:r w:rsidRPr="00FB04A7">
        <w:rPr>
          <w:rFonts w:ascii="Times New Roman" w:eastAsia="Times New Roman" w:hAnsi="Times New Roman"/>
          <w:color w:val="212121"/>
        </w:rPr>
        <w:t xml:space="preserve">nel 2023 </w:t>
      </w:r>
      <w:r w:rsidR="00724F8E">
        <w:rPr>
          <w:rFonts w:ascii="Times New Roman" w:eastAsia="Times New Roman" w:hAnsi="Times New Roman"/>
          <w:color w:val="212121"/>
        </w:rPr>
        <w:t>è</w:t>
      </w:r>
      <w:r w:rsidRPr="00FB04A7">
        <w:rPr>
          <w:rFonts w:ascii="Times New Roman" w:eastAsia="Times New Roman" w:hAnsi="Times New Roman"/>
          <w:color w:val="212121"/>
        </w:rPr>
        <w:t xml:space="preserve"> stata erogata la seconda parte del Fondo strutturato su 18 mesi e partito il 1° </w:t>
      </w:r>
      <w:r w:rsidR="00FD5A19" w:rsidRPr="00FB04A7">
        <w:rPr>
          <w:rFonts w:ascii="Times New Roman" w:eastAsia="Times New Roman" w:hAnsi="Times New Roman"/>
          <w:color w:val="212121"/>
        </w:rPr>
        <w:t>luglio 2022.</w:t>
      </w:r>
      <w:r w:rsidRPr="00FB04A7">
        <w:rPr>
          <w:rFonts w:ascii="Times New Roman" w:eastAsia="Times New Roman" w:hAnsi="Times New Roman"/>
          <w:color w:val="212121"/>
        </w:rPr>
        <w:t xml:space="preserve"> </w:t>
      </w:r>
    </w:p>
    <w:p w14:paraId="060D098C" w14:textId="42172D40" w:rsidR="00FD5A19" w:rsidRPr="00FB04A7" w:rsidRDefault="00724F8E" w:rsidP="00791C63">
      <w:pPr>
        <w:spacing w:after="240"/>
        <w:jc w:val="both"/>
        <w:rPr>
          <w:rFonts w:ascii="Times New Roman" w:eastAsia="Times New Roman" w:hAnsi="Times New Roman"/>
          <w:color w:val="212121"/>
        </w:rPr>
      </w:pPr>
      <w:r>
        <w:rPr>
          <w:rFonts w:ascii="Times New Roman" w:eastAsia="Times New Roman" w:hAnsi="Times New Roman"/>
          <w:color w:val="212121"/>
        </w:rPr>
        <w:t xml:space="preserve">      </w:t>
      </w:r>
      <w:r w:rsidR="000D4F8F" w:rsidRPr="00C25039">
        <w:rPr>
          <w:rFonts w:ascii="Times New Roman" w:eastAsia="Times New Roman" w:hAnsi="Times New Roman"/>
          <w:color w:val="212121"/>
        </w:rPr>
        <w:t xml:space="preserve">Hanno partecipato tutti i Consigli regionali UICI tranne la Valle d’Aosta, </w:t>
      </w:r>
      <w:r w:rsidR="00FD5A19" w:rsidRPr="00C25039">
        <w:rPr>
          <w:rFonts w:ascii="Times New Roman" w:eastAsia="Times New Roman" w:hAnsi="Times New Roman"/>
          <w:color w:val="212121"/>
        </w:rPr>
        <w:t>ossia venti sedi, alle quali si è aggiunta, in via del tutto sperimentale, la sezione di Roma, in veste di “Roma Capitale”.</w:t>
      </w:r>
    </w:p>
    <w:p w14:paraId="14C47248" w14:textId="419F2681" w:rsidR="000D4F8F" w:rsidRPr="00FB04A7" w:rsidRDefault="003642CE" w:rsidP="00791C63">
      <w:pPr>
        <w:spacing w:after="240"/>
        <w:jc w:val="both"/>
        <w:rPr>
          <w:rFonts w:ascii="Times New Roman" w:eastAsia="Times New Roman" w:hAnsi="Times New Roman"/>
          <w:color w:val="212121"/>
        </w:rPr>
      </w:pPr>
      <w:r>
        <w:rPr>
          <w:rFonts w:ascii="Times New Roman" w:eastAsia="Times New Roman" w:hAnsi="Times New Roman"/>
          <w:color w:val="212121"/>
        </w:rPr>
        <w:t xml:space="preserve">      </w:t>
      </w:r>
      <w:r w:rsidR="00FD5A19" w:rsidRPr="00FB04A7">
        <w:rPr>
          <w:rFonts w:ascii="Times New Roman" w:eastAsia="Times New Roman" w:hAnsi="Times New Roman"/>
          <w:color w:val="212121"/>
        </w:rPr>
        <w:t>La somma</w:t>
      </w:r>
      <w:r w:rsidR="000D4F8F" w:rsidRPr="00FB04A7">
        <w:rPr>
          <w:rFonts w:ascii="Times New Roman" w:eastAsia="Times New Roman" w:hAnsi="Times New Roman"/>
          <w:color w:val="212121"/>
        </w:rPr>
        <w:t xml:space="preserve"> totale erogat</w:t>
      </w:r>
      <w:r w:rsidR="00FD5A19" w:rsidRPr="00FB04A7">
        <w:rPr>
          <w:rFonts w:ascii="Times New Roman" w:eastAsia="Times New Roman" w:hAnsi="Times New Roman"/>
          <w:color w:val="212121"/>
        </w:rPr>
        <w:t xml:space="preserve">a risulta pari a </w:t>
      </w:r>
      <w:r w:rsidR="000D4F8F" w:rsidRPr="00FB04A7">
        <w:rPr>
          <w:rFonts w:ascii="Times New Roman" w:eastAsia="Times New Roman" w:hAnsi="Times New Roman"/>
          <w:color w:val="212121"/>
        </w:rPr>
        <w:t xml:space="preserve">219.550,00 </w:t>
      </w:r>
      <w:r w:rsidR="00FD5A19" w:rsidRPr="00FB04A7">
        <w:rPr>
          <w:rFonts w:ascii="Times New Roman" w:eastAsia="Times New Roman" w:hAnsi="Times New Roman"/>
          <w:color w:val="212121"/>
        </w:rPr>
        <w:t>E</w:t>
      </w:r>
      <w:r w:rsidR="000D4F8F" w:rsidRPr="00FB04A7">
        <w:rPr>
          <w:rFonts w:ascii="Times New Roman" w:eastAsia="Times New Roman" w:hAnsi="Times New Roman"/>
          <w:color w:val="212121"/>
        </w:rPr>
        <w:t>uro.</w:t>
      </w:r>
    </w:p>
    <w:p w14:paraId="0838588D" w14:textId="5075321B" w:rsidR="00FD5A19" w:rsidRPr="00FB04A7" w:rsidRDefault="00FD5A19"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w:t>
      </w:r>
      <w:r w:rsidR="000D4F8F" w:rsidRPr="00FB04A7">
        <w:rPr>
          <w:rFonts w:ascii="Times New Roman" w:eastAsia="Times New Roman" w:hAnsi="Times New Roman"/>
          <w:color w:val="212121"/>
        </w:rPr>
        <w:t>Tra</w:t>
      </w:r>
      <w:r w:rsidRPr="00FB04A7">
        <w:rPr>
          <w:rFonts w:ascii="Times New Roman" w:eastAsia="Times New Roman" w:hAnsi="Times New Roman"/>
          <w:color w:val="212121"/>
        </w:rPr>
        <w:t xml:space="preserve"> </w:t>
      </w:r>
      <w:r w:rsidR="000D4F8F" w:rsidRPr="00FB04A7">
        <w:rPr>
          <w:rFonts w:ascii="Times New Roman" w:eastAsia="Times New Roman" w:hAnsi="Times New Roman"/>
          <w:color w:val="212121"/>
        </w:rPr>
        <w:t>i progetti che hanno avuto maggiore partecipazione</w:t>
      </w:r>
      <w:r w:rsidRPr="00FB04A7">
        <w:rPr>
          <w:rFonts w:ascii="Times New Roman" w:eastAsia="Times New Roman" w:hAnsi="Times New Roman"/>
          <w:color w:val="212121"/>
        </w:rPr>
        <w:t>, riscontriamo:</w:t>
      </w:r>
    </w:p>
    <w:p w14:paraId="27B78EB4" w14:textId="4BCE341D" w:rsidR="00FD5A19" w:rsidRPr="00FB04A7" w:rsidRDefault="000D4F8F" w:rsidP="00276C1D">
      <w:pPr>
        <w:pStyle w:val="Paragrafoelenco"/>
        <w:numPr>
          <w:ilvl w:val="0"/>
          <w:numId w:val="29"/>
        </w:numPr>
        <w:spacing w:after="240"/>
        <w:ind w:left="567" w:firstLine="18"/>
        <w:jc w:val="both"/>
        <w:rPr>
          <w:rFonts w:ascii="Times New Roman" w:eastAsia="Times New Roman" w:hAnsi="Times New Roman"/>
          <w:color w:val="212121"/>
        </w:rPr>
      </w:pPr>
      <w:r w:rsidRPr="00FB04A7">
        <w:rPr>
          <w:rFonts w:ascii="Times New Roman" w:eastAsia="Times New Roman" w:hAnsi="Times New Roman"/>
          <w:color w:val="212121"/>
        </w:rPr>
        <w:t>13 per la comunicazione e addetto stampa</w:t>
      </w:r>
      <w:r w:rsidR="00FD5A19" w:rsidRPr="00FB04A7">
        <w:rPr>
          <w:rFonts w:ascii="Times New Roman" w:eastAsia="Times New Roman" w:hAnsi="Times New Roman"/>
          <w:color w:val="212121"/>
        </w:rPr>
        <w:t>;</w:t>
      </w:r>
    </w:p>
    <w:p w14:paraId="386D374E" w14:textId="1C723166" w:rsidR="00FD5A19" w:rsidRPr="00FB04A7" w:rsidRDefault="000D4F8F" w:rsidP="00276C1D">
      <w:pPr>
        <w:pStyle w:val="Paragrafoelenco"/>
        <w:numPr>
          <w:ilvl w:val="0"/>
          <w:numId w:val="29"/>
        </w:numPr>
        <w:spacing w:after="240"/>
        <w:ind w:left="567" w:firstLine="18"/>
        <w:jc w:val="both"/>
        <w:rPr>
          <w:rFonts w:ascii="Times New Roman" w:eastAsia="Times New Roman" w:hAnsi="Times New Roman"/>
          <w:color w:val="212121"/>
        </w:rPr>
      </w:pPr>
      <w:r w:rsidRPr="00FB04A7">
        <w:rPr>
          <w:rFonts w:ascii="Times New Roman" w:eastAsia="Times New Roman" w:hAnsi="Times New Roman"/>
          <w:color w:val="212121"/>
        </w:rPr>
        <w:t>5 per la contabilità</w:t>
      </w:r>
      <w:r w:rsidR="00FD5A19" w:rsidRPr="00FB04A7">
        <w:rPr>
          <w:rFonts w:ascii="Times New Roman" w:eastAsia="Times New Roman" w:hAnsi="Times New Roman"/>
          <w:color w:val="212121"/>
        </w:rPr>
        <w:t>;</w:t>
      </w:r>
    </w:p>
    <w:p w14:paraId="0BD86EEF" w14:textId="558A7B71" w:rsidR="00FD5A19" w:rsidRPr="00FB04A7" w:rsidRDefault="000D4F8F" w:rsidP="00276C1D">
      <w:pPr>
        <w:pStyle w:val="Paragrafoelenco"/>
        <w:numPr>
          <w:ilvl w:val="0"/>
          <w:numId w:val="29"/>
        </w:numPr>
        <w:spacing w:after="240"/>
        <w:ind w:left="567" w:firstLine="18"/>
        <w:jc w:val="both"/>
        <w:rPr>
          <w:rFonts w:ascii="Times New Roman" w:eastAsia="Times New Roman" w:hAnsi="Times New Roman"/>
          <w:color w:val="212121"/>
        </w:rPr>
      </w:pPr>
      <w:r w:rsidRPr="00FB04A7">
        <w:rPr>
          <w:rFonts w:ascii="Times New Roman" w:eastAsia="Times New Roman" w:hAnsi="Times New Roman"/>
          <w:color w:val="212121"/>
        </w:rPr>
        <w:t>9 per la formazione del personale e dei dipendenti</w:t>
      </w:r>
      <w:r w:rsidR="00FD5A19" w:rsidRPr="00FB04A7">
        <w:rPr>
          <w:rFonts w:ascii="Times New Roman" w:eastAsia="Times New Roman" w:hAnsi="Times New Roman"/>
          <w:color w:val="212121"/>
        </w:rPr>
        <w:t>;</w:t>
      </w:r>
    </w:p>
    <w:p w14:paraId="4F61005C" w14:textId="50EF6A93" w:rsidR="000D4F8F" w:rsidRPr="00FB04A7" w:rsidRDefault="000D4F8F" w:rsidP="00276C1D">
      <w:pPr>
        <w:pStyle w:val="Paragrafoelenco"/>
        <w:numPr>
          <w:ilvl w:val="0"/>
          <w:numId w:val="29"/>
        </w:numPr>
        <w:spacing w:after="240"/>
        <w:ind w:left="567" w:firstLine="18"/>
        <w:jc w:val="both"/>
        <w:rPr>
          <w:rFonts w:ascii="Times New Roman" w:eastAsia="Times New Roman" w:hAnsi="Times New Roman"/>
          <w:color w:val="212121"/>
        </w:rPr>
      </w:pPr>
      <w:r w:rsidRPr="00FB04A7">
        <w:rPr>
          <w:rFonts w:ascii="Times New Roman" w:eastAsia="Times New Roman" w:hAnsi="Times New Roman"/>
          <w:color w:val="212121"/>
        </w:rPr>
        <w:t>7 per l’incremento dei soci.</w:t>
      </w:r>
    </w:p>
    <w:p w14:paraId="1F6A89E0" w14:textId="77777777" w:rsidR="006518FA" w:rsidRPr="00FB04A7" w:rsidRDefault="006518FA" w:rsidP="00791C63">
      <w:pPr>
        <w:spacing w:after="240"/>
        <w:jc w:val="both"/>
        <w:rPr>
          <w:rFonts w:ascii="Times New Roman" w:eastAsia="Times New Roman" w:hAnsi="Times New Roman"/>
          <w:color w:val="212121"/>
        </w:rPr>
      </w:pPr>
    </w:p>
    <w:p w14:paraId="2981DE06" w14:textId="66418F20" w:rsidR="007B515B" w:rsidRPr="00FB04A7" w:rsidRDefault="007B515B" w:rsidP="00791C63">
      <w:pPr>
        <w:spacing w:after="240"/>
        <w:ind w:left="408"/>
        <w:jc w:val="both"/>
        <w:rPr>
          <w:rFonts w:ascii="Times New Roman" w:eastAsia="Times New Roman" w:hAnsi="Times New Roman"/>
          <w:color w:val="212121"/>
        </w:rPr>
      </w:pPr>
      <w:r w:rsidRPr="00FB04A7">
        <w:rPr>
          <w:rFonts w:ascii="Times New Roman" w:eastAsia="Times New Roman" w:hAnsi="Times New Roman"/>
          <w:color w:val="212121"/>
        </w:rPr>
        <w:lastRenderedPageBreak/>
        <w:t>Riepilogo analitico per regione:</w:t>
      </w:r>
    </w:p>
    <w:p w14:paraId="698DFC52" w14:textId="77777777" w:rsidR="00E344BC" w:rsidRPr="00FB04A7" w:rsidRDefault="00E344BC" w:rsidP="00791C63">
      <w:pPr>
        <w:spacing w:after="240"/>
        <w:jc w:val="both"/>
        <w:rPr>
          <w:rFonts w:ascii="Times New Roman" w:eastAsia="Times New Roman" w:hAnsi="Times New Roman"/>
          <w:color w:val="212121"/>
        </w:rPr>
      </w:pPr>
    </w:p>
    <w:tbl>
      <w:tblPr>
        <w:tblW w:w="9299" w:type="dxa"/>
        <w:tblInd w:w="-38" w:type="dxa"/>
        <w:tblLayout w:type="fixed"/>
        <w:tblCellMar>
          <w:left w:w="70" w:type="dxa"/>
          <w:right w:w="70" w:type="dxa"/>
        </w:tblCellMar>
        <w:tblLook w:val="0000" w:firstRow="0" w:lastRow="0" w:firstColumn="0" w:lastColumn="0" w:noHBand="0" w:noVBand="0"/>
      </w:tblPr>
      <w:tblGrid>
        <w:gridCol w:w="4566"/>
        <w:gridCol w:w="2997"/>
        <w:gridCol w:w="1736"/>
      </w:tblGrid>
      <w:tr w:rsidR="007B515B" w:rsidRPr="00FB04A7" w14:paraId="5D4A9525"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2F9B9DC4" w14:textId="3DC4E60F"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Regione</w:t>
            </w:r>
          </w:p>
        </w:tc>
        <w:tc>
          <w:tcPr>
            <w:tcW w:w="2997" w:type="dxa"/>
            <w:tcBorders>
              <w:top w:val="single" w:sz="6" w:space="0" w:color="auto"/>
              <w:left w:val="single" w:sz="6" w:space="0" w:color="auto"/>
              <w:bottom w:val="single" w:sz="6" w:space="0" w:color="auto"/>
              <w:right w:val="single" w:sz="6" w:space="0" w:color="auto"/>
            </w:tcBorders>
          </w:tcPr>
          <w:p w14:paraId="000026E3" w14:textId="5DD8A7E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 xml:space="preserve">Contributo </w:t>
            </w:r>
            <w:proofErr w:type="spellStart"/>
            <w:r w:rsidRPr="00FB04A7">
              <w:rPr>
                <w:rFonts w:ascii="Times New Roman" w:eastAsia="Times New Roman" w:hAnsi="Times New Roman"/>
                <w:b/>
                <w:bCs/>
                <w:color w:val="000000"/>
                <w:sz w:val="28"/>
                <w:szCs w:val="28"/>
              </w:rPr>
              <w:t>Rr</w:t>
            </w:r>
            <w:proofErr w:type="spellEnd"/>
            <w:r w:rsidRPr="00FB04A7">
              <w:rPr>
                <w:rFonts w:ascii="Times New Roman" w:eastAsia="Times New Roman" w:hAnsi="Times New Roman"/>
                <w:b/>
                <w:bCs/>
                <w:color w:val="000000"/>
                <w:sz w:val="28"/>
                <w:szCs w:val="28"/>
              </w:rPr>
              <w:t>. U.</w:t>
            </w:r>
          </w:p>
        </w:tc>
        <w:tc>
          <w:tcPr>
            <w:tcW w:w="1736" w:type="dxa"/>
            <w:tcBorders>
              <w:top w:val="single" w:sz="6" w:space="0" w:color="auto"/>
              <w:left w:val="single" w:sz="6" w:space="0" w:color="auto"/>
              <w:bottom w:val="single" w:sz="6" w:space="0" w:color="auto"/>
              <w:right w:val="single" w:sz="6" w:space="0" w:color="auto"/>
            </w:tcBorders>
          </w:tcPr>
          <w:p w14:paraId="20E0708D"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Contributo progetti</w:t>
            </w:r>
          </w:p>
        </w:tc>
      </w:tr>
      <w:tr w:rsidR="007B515B" w:rsidRPr="00FB04A7" w14:paraId="540DC3B1"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11489A1A"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ABRUZZO</w:t>
            </w:r>
          </w:p>
        </w:tc>
        <w:tc>
          <w:tcPr>
            <w:tcW w:w="2997" w:type="dxa"/>
            <w:tcBorders>
              <w:top w:val="single" w:sz="6" w:space="0" w:color="auto"/>
              <w:left w:val="single" w:sz="6" w:space="0" w:color="auto"/>
              <w:bottom w:val="single" w:sz="6" w:space="0" w:color="auto"/>
              <w:right w:val="single" w:sz="6" w:space="0" w:color="auto"/>
            </w:tcBorders>
          </w:tcPr>
          <w:p w14:paraId="294C979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18.000,00</w:t>
            </w:r>
          </w:p>
        </w:tc>
        <w:tc>
          <w:tcPr>
            <w:tcW w:w="1736" w:type="dxa"/>
            <w:tcBorders>
              <w:top w:val="single" w:sz="6" w:space="0" w:color="auto"/>
              <w:left w:val="single" w:sz="6" w:space="0" w:color="auto"/>
              <w:bottom w:val="single" w:sz="6" w:space="0" w:color="auto"/>
              <w:right w:val="single" w:sz="6" w:space="0" w:color="auto"/>
            </w:tcBorders>
          </w:tcPr>
          <w:p w14:paraId="7A601B8C"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7B515B" w:rsidRPr="00FB04A7" w14:paraId="6913D3E0"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2F1944A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BASILICATA</w:t>
            </w:r>
          </w:p>
        </w:tc>
        <w:tc>
          <w:tcPr>
            <w:tcW w:w="2997" w:type="dxa"/>
            <w:tcBorders>
              <w:top w:val="single" w:sz="6" w:space="0" w:color="auto"/>
              <w:left w:val="single" w:sz="6" w:space="0" w:color="auto"/>
              <w:bottom w:val="single" w:sz="6" w:space="0" w:color="auto"/>
              <w:right w:val="single" w:sz="6" w:space="0" w:color="auto"/>
            </w:tcBorders>
          </w:tcPr>
          <w:p w14:paraId="776A9A78"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16.000,00</w:t>
            </w:r>
          </w:p>
        </w:tc>
        <w:tc>
          <w:tcPr>
            <w:tcW w:w="1736" w:type="dxa"/>
            <w:tcBorders>
              <w:top w:val="single" w:sz="6" w:space="0" w:color="auto"/>
              <w:left w:val="single" w:sz="6" w:space="0" w:color="auto"/>
              <w:bottom w:val="single" w:sz="6" w:space="0" w:color="auto"/>
              <w:right w:val="single" w:sz="6" w:space="0" w:color="auto"/>
            </w:tcBorders>
          </w:tcPr>
          <w:p w14:paraId="4FB4E075"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7B515B" w:rsidRPr="00FB04A7" w14:paraId="22AC3D0A"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38B41D6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CALABRIA</w:t>
            </w:r>
          </w:p>
        </w:tc>
        <w:tc>
          <w:tcPr>
            <w:tcW w:w="2997" w:type="dxa"/>
            <w:tcBorders>
              <w:top w:val="single" w:sz="6" w:space="0" w:color="auto"/>
              <w:left w:val="single" w:sz="6" w:space="0" w:color="auto"/>
              <w:bottom w:val="single" w:sz="6" w:space="0" w:color="auto"/>
              <w:right w:val="single" w:sz="6" w:space="0" w:color="auto"/>
            </w:tcBorders>
          </w:tcPr>
          <w:p w14:paraId="70D7E66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25AE16C5"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8.600,00</w:t>
            </w:r>
          </w:p>
        </w:tc>
      </w:tr>
      <w:tr w:rsidR="007B515B" w:rsidRPr="00FB04A7" w14:paraId="3A35F933"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44AE6852"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CAMPANIA</w:t>
            </w:r>
          </w:p>
        </w:tc>
        <w:tc>
          <w:tcPr>
            <w:tcW w:w="2997" w:type="dxa"/>
            <w:tcBorders>
              <w:top w:val="single" w:sz="6" w:space="0" w:color="auto"/>
              <w:left w:val="single" w:sz="6" w:space="0" w:color="auto"/>
              <w:bottom w:val="single" w:sz="6" w:space="0" w:color="auto"/>
              <w:right w:val="single" w:sz="6" w:space="0" w:color="auto"/>
            </w:tcBorders>
          </w:tcPr>
          <w:p w14:paraId="71E4FAC3"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7874F708"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7B515B" w:rsidRPr="00FB04A7" w14:paraId="22F1CA60"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43A5E6C7"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EMILIA-ROMAGNA</w:t>
            </w:r>
          </w:p>
        </w:tc>
        <w:tc>
          <w:tcPr>
            <w:tcW w:w="2997" w:type="dxa"/>
            <w:tcBorders>
              <w:top w:val="single" w:sz="6" w:space="0" w:color="auto"/>
              <w:left w:val="single" w:sz="6" w:space="0" w:color="auto"/>
              <w:bottom w:val="single" w:sz="6" w:space="0" w:color="auto"/>
              <w:right w:val="single" w:sz="6" w:space="0" w:color="auto"/>
            </w:tcBorders>
          </w:tcPr>
          <w:p w14:paraId="4E93448C"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02B98A0D"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16.600,00</w:t>
            </w:r>
          </w:p>
        </w:tc>
      </w:tr>
      <w:tr w:rsidR="007B515B" w:rsidRPr="00FB04A7" w14:paraId="55CEA778"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30ED7A74"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FRIULI VENEZIA G.</w:t>
            </w:r>
          </w:p>
        </w:tc>
        <w:tc>
          <w:tcPr>
            <w:tcW w:w="2997" w:type="dxa"/>
            <w:tcBorders>
              <w:top w:val="single" w:sz="6" w:space="0" w:color="auto"/>
              <w:left w:val="single" w:sz="6" w:space="0" w:color="auto"/>
              <w:bottom w:val="single" w:sz="6" w:space="0" w:color="auto"/>
              <w:right w:val="single" w:sz="6" w:space="0" w:color="auto"/>
            </w:tcBorders>
          </w:tcPr>
          <w:p w14:paraId="217F79C0"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15.000,00</w:t>
            </w:r>
          </w:p>
        </w:tc>
        <w:tc>
          <w:tcPr>
            <w:tcW w:w="1736" w:type="dxa"/>
            <w:tcBorders>
              <w:top w:val="single" w:sz="6" w:space="0" w:color="auto"/>
              <w:left w:val="single" w:sz="6" w:space="0" w:color="auto"/>
              <w:bottom w:val="single" w:sz="6" w:space="0" w:color="auto"/>
              <w:right w:val="single" w:sz="6" w:space="0" w:color="auto"/>
            </w:tcBorders>
          </w:tcPr>
          <w:p w14:paraId="326E8AC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9.850,00</w:t>
            </w:r>
          </w:p>
        </w:tc>
      </w:tr>
      <w:tr w:rsidR="007B515B" w:rsidRPr="00FB04A7" w14:paraId="0C2B0BEE"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73FB82C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LAZIO</w:t>
            </w:r>
          </w:p>
        </w:tc>
        <w:tc>
          <w:tcPr>
            <w:tcW w:w="2997" w:type="dxa"/>
            <w:tcBorders>
              <w:top w:val="single" w:sz="6" w:space="0" w:color="auto"/>
              <w:left w:val="single" w:sz="6" w:space="0" w:color="auto"/>
              <w:bottom w:val="single" w:sz="6" w:space="0" w:color="auto"/>
              <w:right w:val="single" w:sz="6" w:space="0" w:color="auto"/>
            </w:tcBorders>
          </w:tcPr>
          <w:p w14:paraId="12D40FFD"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6C7629B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12.500,00</w:t>
            </w:r>
          </w:p>
        </w:tc>
      </w:tr>
      <w:tr w:rsidR="007B515B" w:rsidRPr="00FB04A7" w14:paraId="58002B08"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6A7550A5"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LIGURIA</w:t>
            </w:r>
          </w:p>
        </w:tc>
        <w:tc>
          <w:tcPr>
            <w:tcW w:w="2997" w:type="dxa"/>
            <w:tcBorders>
              <w:top w:val="single" w:sz="6" w:space="0" w:color="auto"/>
              <w:left w:val="single" w:sz="6" w:space="0" w:color="auto"/>
              <w:bottom w:val="single" w:sz="6" w:space="0" w:color="auto"/>
              <w:right w:val="single" w:sz="6" w:space="0" w:color="auto"/>
            </w:tcBorders>
          </w:tcPr>
          <w:p w14:paraId="31A3CA12"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738BDF3D"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7.450,00</w:t>
            </w:r>
          </w:p>
        </w:tc>
      </w:tr>
      <w:tr w:rsidR="007B515B" w:rsidRPr="00FB04A7" w14:paraId="1F3415B5"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197FC61F"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LOMBARDIA</w:t>
            </w:r>
          </w:p>
        </w:tc>
        <w:tc>
          <w:tcPr>
            <w:tcW w:w="2997" w:type="dxa"/>
            <w:tcBorders>
              <w:top w:val="single" w:sz="6" w:space="0" w:color="auto"/>
              <w:left w:val="single" w:sz="6" w:space="0" w:color="auto"/>
              <w:bottom w:val="single" w:sz="6" w:space="0" w:color="auto"/>
              <w:right w:val="single" w:sz="6" w:space="0" w:color="auto"/>
            </w:tcBorders>
          </w:tcPr>
          <w:p w14:paraId="55E06289"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22.000,00</w:t>
            </w:r>
          </w:p>
        </w:tc>
        <w:tc>
          <w:tcPr>
            <w:tcW w:w="1736" w:type="dxa"/>
            <w:tcBorders>
              <w:top w:val="single" w:sz="6" w:space="0" w:color="auto"/>
              <w:left w:val="single" w:sz="6" w:space="0" w:color="auto"/>
              <w:bottom w:val="single" w:sz="6" w:space="0" w:color="auto"/>
              <w:right w:val="single" w:sz="6" w:space="0" w:color="auto"/>
            </w:tcBorders>
          </w:tcPr>
          <w:p w14:paraId="1C31025B"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15.000,00</w:t>
            </w:r>
          </w:p>
        </w:tc>
      </w:tr>
      <w:tr w:rsidR="007B515B" w:rsidRPr="00FB04A7" w14:paraId="0376FA03"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2C318085"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MARCHE</w:t>
            </w:r>
          </w:p>
        </w:tc>
        <w:tc>
          <w:tcPr>
            <w:tcW w:w="2997" w:type="dxa"/>
            <w:tcBorders>
              <w:top w:val="single" w:sz="6" w:space="0" w:color="auto"/>
              <w:left w:val="single" w:sz="6" w:space="0" w:color="auto"/>
              <w:bottom w:val="single" w:sz="6" w:space="0" w:color="auto"/>
              <w:right w:val="single" w:sz="6" w:space="0" w:color="auto"/>
            </w:tcBorders>
          </w:tcPr>
          <w:p w14:paraId="021C37E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17.000,00</w:t>
            </w:r>
          </w:p>
        </w:tc>
        <w:tc>
          <w:tcPr>
            <w:tcW w:w="1736" w:type="dxa"/>
            <w:tcBorders>
              <w:top w:val="single" w:sz="6" w:space="0" w:color="auto"/>
              <w:left w:val="single" w:sz="6" w:space="0" w:color="auto"/>
              <w:bottom w:val="single" w:sz="6" w:space="0" w:color="auto"/>
              <w:right w:val="single" w:sz="6" w:space="0" w:color="auto"/>
            </w:tcBorders>
          </w:tcPr>
          <w:p w14:paraId="0F993445"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8.000,00</w:t>
            </w:r>
          </w:p>
        </w:tc>
      </w:tr>
      <w:tr w:rsidR="007B515B" w:rsidRPr="00FB04A7" w14:paraId="57EBE0E2"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0661FF63"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MOLISE</w:t>
            </w:r>
          </w:p>
        </w:tc>
        <w:tc>
          <w:tcPr>
            <w:tcW w:w="2997" w:type="dxa"/>
            <w:tcBorders>
              <w:top w:val="single" w:sz="6" w:space="0" w:color="auto"/>
              <w:left w:val="single" w:sz="6" w:space="0" w:color="auto"/>
              <w:bottom w:val="single" w:sz="6" w:space="0" w:color="auto"/>
              <w:right w:val="single" w:sz="6" w:space="0" w:color="auto"/>
            </w:tcBorders>
          </w:tcPr>
          <w:p w14:paraId="788F3893"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17.970,00</w:t>
            </w:r>
          </w:p>
        </w:tc>
        <w:tc>
          <w:tcPr>
            <w:tcW w:w="1736" w:type="dxa"/>
            <w:tcBorders>
              <w:top w:val="single" w:sz="6" w:space="0" w:color="auto"/>
              <w:left w:val="single" w:sz="6" w:space="0" w:color="auto"/>
              <w:bottom w:val="single" w:sz="6" w:space="0" w:color="auto"/>
              <w:right w:val="single" w:sz="6" w:space="0" w:color="auto"/>
            </w:tcBorders>
          </w:tcPr>
          <w:p w14:paraId="297A67C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9.100,00</w:t>
            </w:r>
          </w:p>
        </w:tc>
      </w:tr>
      <w:tr w:rsidR="007B515B" w:rsidRPr="00FB04A7" w14:paraId="4BC0C84D"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0F1F22A9"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PIEMONTE</w:t>
            </w:r>
          </w:p>
        </w:tc>
        <w:tc>
          <w:tcPr>
            <w:tcW w:w="2997" w:type="dxa"/>
            <w:tcBorders>
              <w:top w:val="single" w:sz="6" w:space="0" w:color="auto"/>
              <w:left w:val="single" w:sz="6" w:space="0" w:color="auto"/>
              <w:bottom w:val="single" w:sz="6" w:space="0" w:color="auto"/>
              <w:right w:val="single" w:sz="6" w:space="0" w:color="auto"/>
            </w:tcBorders>
          </w:tcPr>
          <w:p w14:paraId="388157BB"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550F6C7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15.500,00</w:t>
            </w:r>
          </w:p>
        </w:tc>
      </w:tr>
      <w:tr w:rsidR="007B515B" w:rsidRPr="00FB04A7" w14:paraId="2F221B2E"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3DD11F38"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PUGLIA</w:t>
            </w:r>
          </w:p>
        </w:tc>
        <w:tc>
          <w:tcPr>
            <w:tcW w:w="2997" w:type="dxa"/>
            <w:tcBorders>
              <w:top w:val="single" w:sz="6" w:space="0" w:color="auto"/>
              <w:left w:val="single" w:sz="6" w:space="0" w:color="auto"/>
              <w:bottom w:val="single" w:sz="6" w:space="0" w:color="auto"/>
              <w:right w:val="single" w:sz="6" w:space="0" w:color="auto"/>
            </w:tcBorders>
          </w:tcPr>
          <w:p w14:paraId="1AA77ABE"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261C84DF"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6.400,00</w:t>
            </w:r>
          </w:p>
        </w:tc>
      </w:tr>
      <w:tr w:rsidR="007B515B" w:rsidRPr="00FB04A7" w14:paraId="1797488E"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4A798814"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SARDEGNA</w:t>
            </w:r>
          </w:p>
        </w:tc>
        <w:tc>
          <w:tcPr>
            <w:tcW w:w="2997" w:type="dxa"/>
            <w:tcBorders>
              <w:top w:val="single" w:sz="6" w:space="0" w:color="auto"/>
              <w:left w:val="single" w:sz="6" w:space="0" w:color="auto"/>
              <w:bottom w:val="single" w:sz="6" w:space="0" w:color="auto"/>
              <w:right w:val="single" w:sz="6" w:space="0" w:color="auto"/>
            </w:tcBorders>
          </w:tcPr>
          <w:p w14:paraId="3366555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77E4978F"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10.650,00</w:t>
            </w:r>
          </w:p>
        </w:tc>
      </w:tr>
      <w:tr w:rsidR="007B515B" w:rsidRPr="00FB04A7" w14:paraId="6FEB4DDC"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21C72FF4"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SICILIA</w:t>
            </w:r>
          </w:p>
        </w:tc>
        <w:tc>
          <w:tcPr>
            <w:tcW w:w="2997" w:type="dxa"/>
            <w:tcBorders>
              <w:top w:val="single" w:sz="6" w:space="0" w:color="auto"/>
              <w:left w:val="single" w:sz="6" w:space="0" w:color="auto"/>
              <w:bottom w:val="single" w:sz="6" w:space="0" w:color="auto"/>
              <w:right w:val="single" w:sz="6" w:space="0" w:color="auto"/>
            </w:tcBorders>
          </w:tcPr>
          <w:p w14:paraId="7187583D"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705109A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7.450,00</w:t>
            </w:r>
          </w:p>
        </w:tc>
      </w:tr>
      <w:tr w:rsidR="007B515B" w:rsidRPr="00FB04A7" w14:paraId="11D3BDF5"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3116F22D"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TOSCANA</w:t>
            </w:r>
          </w:p>
        </w:tc>
        <w:tc>
          <w:tcPr>
            <w:tcW w:w="2997" w:type="dxa"/>
            <w:tcBorders>
              <w:top w:val="single" w:sz="6" w:space="0" w:color="auto"/>
              <w:left w:val="single" w:sz="6" w:space="0" w:color="auto"/>
              <w:bottom w:val="single" w:sz="6" w:space="0" w:color="auto"/>
              <w:right w:val="single" w:sz="6" w:space="0" w:color="auto"/>
            </w:tcBorders>
          </w:tcPr>
          <w:p w14:paraId="5855688F"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22.000,00</w:t>
            </w:r>
          </w:p>
        </w:tc>
        <w:tc>
          <w:tcPr>
            <w:tcW w:w="1736" w:type="dxa"/>
            <w:tcBorders>
              <w:top w:val="single" w:sz="6" w:space="0" w:color="auto"/>
              <w:left w:val="single" w:sz="6" w:space="0" w:color="auto"/>
              <w:bottom w:val="single" w:sz="6" w:space="0" w:color="auto"/>
              <w:right w:val="single" w:sz="6" w:space="0" w:color="auto"/>
            </w:tcBorders>
          </w:tcPr>
          <w:p w14:paraId="5F99295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r>
      <w:tr w:rsidR="007B515B" w:rsidRPr="00FB04A7" w14:paraId="3B2B211D"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032B2132"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UMBRIA</w:t>
            </w:r>
          </w:p>
        </w:tc>
        <w:tc>
          <w:tcPr>
            <w:tcW w:w="2997" w:type="dxa"/>
            <w:tcBorders>
              <w:top w:val="single" w:sz="6" w:space="0" w:color="auto"/>
              <w:left w:val="single" w:sz="6" w:space="0" w:color="auto"/>
              <w:bottom w:val="single" w:sz="6" w:space="0" w:color="auto"/>
              <w:right w:val="single" w:sz="6" w:space="0" w:color="auto"/>
            </w:tcBorders>
          </w:tcPr>
          <w:p w14:paraId="28A52FB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16.000,00</w:t>
            </w:r>
          </w:p>
        </w:tc>
        <w:tc>
          <w:tcPr>
            <w:tcW w:w="1736" w:type="dxa"/>
            <w:tcBorders>
              <w:top w:val="single" w:sz="6" w:space="0" w:color="auto"/>
              <w:left w:val="single" w:sz="6" w:space="0" w:color="auto"/>
              <w:bottom w:val="single" w:sz="6" w:space="0" w:color="auto"/>
              <w:right w:val="single" w:sz="6" w:space="0" w:color="auto"/>
            </w:tcBorders>
          </w:tcPr>
          <w:p w14:paraId="6423597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7.450,00</w:t>
            </w:r>
          </w:p>
        </w:tc>
      </w:tr>
      <w:tr w:rsidR="007B515B" w:rsidRPr="00FB04A7" w14:paraId="7312AA2B"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00A21FF1"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VALLE D'AOSTA</w:t>
            </w:r>
          </w:p>
        </w:tc>
        <w:tc>
          <w:tcPr>
            <w:tcW w:w="2997" w:type="dxa"/>
            <w:tcBorders>
              <w:top w:val="single" w:sz="6" w:space="0" w:color="auto"/>
              <w:left w:val="single" w:sz="6" w:space="0" w:color="auto"/>
              <w:bottom w:val="single" w:sz="6" w:space="0" w:color="auto"/>
              <w:right w:val="single" w:sz="6" w:space="0" w:color="auto"/>
            </w:tcBorders>
          </w:tcPr>
          <w:p w14:paraId="66B02230"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15.000,00</w:t>
            </w:r>
          </w:p>
        </w:tc>
        <w:tc>
          <w:tcPr>
            <w:tcW w:w="1736" w:type="dxa"/>
            <w:tcBorders>
              <w:top w:val="single" w:sz="6" w:space="0" w:color="auto"/>
              <w:left w:val="single" w:sz="6" w:space="0" w:color="auto"/>
              <w:bottom w:val="single" w:sz="6" w:space="0" w:color="auto"/>
              <w:right w:val="single" w:sz="6" w:space="0" w:color="auto"/>
            </w:tcBorders>
          </w:tcPr>
          <w:p w14:paraId="0E1C69C7"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10.000,00</w:t>
            </w:r>
          </w:p>
        </w:tc>
      </w:tr>
      <w:tr w:rsidR="007B515B" w:rsidRPr="00FB04A7" w14:paraId="6FED155B" w14:textId="77777777" w:rsidTr="003642CE">
        <w:trPr>
          <w:trHeight w:val="362"/>
        </w:trPr>
        <w:tc>
          <w:tcPr>
            <w:tcW w:w="4566" w:type="dxa"/>
            <w:tcBorders>
              <w:top w:val="single" w:sz="6" w:space="0" w:color="auto"/>
              <w:left w:val="single" w:sz="6" w:space="0" w:color="auto"/>
              <w:bottom w:val="single" w:sz="6" w:space="0" w:color="auto"/>
              <w:right w:val="single" w:sz="6" w:space="0" w:color="auto"/>
            </w:tcBorders>
          </w:tcPr>
          <w:p w14:paraId="2E171A46"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VENETO</w:t>
            </w:r>
          </w:p>
        </w:tc>
        <w:tc>
          <w:tcPr>
            <w:tcW w:w="2997" w:type="dxa"/>
            <w:tcBorders>
              <w:top w:val="single" w:sz="6" w:space="0" w:color="auto"/>
              <w:left w:val="single" w:sz="6" w:space="0" w:color="auto"/>
              <w:bottom w:val="single" w:sz="6" w:space="0" w:color="auto"/>
              <w:right w:val="single" w:sz="6" w:space="0" w:color="auto"/>
            </w:tcBorders>
          </w:tcPr>
          <w:p w14:paraId="4757C393"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20.000,00</w:t>
            </w:r>
          </w:p>
        </w:tc>
        <w:tc>
          <w:tcPr>
            <w:tcW w:w="1736" w:type="dxa"/>
            <w:tcBorders>
              <w:top w:val="single" w:sz="6" w:space="0" w:color="auto"/>
              <w:left w:val="single" w:sz="6" w:space="0" w:color="auto"/>
              <w:bottom w:val="single" w:sz="6" w:space="0" w:color="auto"/>
              <w:right w:val="single" w:sz="6" w:space="0" w:color="auto"/>
            </w:tcBorders>
          </w:tcPr>
          <w:p w14:paraId="0CF6B792"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15.000,00</w:t>
            </w:r>
          </w:p>
        </w:tc>
      </w:tr>
      <w:tr w:rsidR="007B515B" w:rsidRPr="00FB04A7" w14:paraId="79A09430" w14:textId="77777777" w:rsidTr="003642CE">
        <w:trPr>
          <w:trHeight w:val="696"/>
        </w:trPr>
        <w:tc>
          <w:tcPr>
            <w:tcW w:w="4566" w:type="dxa"/>
            <w:tcBorders>
              <w:top w:val="single" w:sz="6" w:space="0" w:color="auto"/>
              <w:left w:val="single" w:sz="6" w:space="0" w:color="auto"/>
              <w:bottom w:val="single" w:sz="6" w:space="0" w:color="auto"/>
              <w:right w:val="single" w:sz="6" w:space="0" w:color="auto"/>
            </w:tcBorders>
          </w:tcPr>
          <w:p w14:paraId="75594289"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FF0000"/>
                <w:sz w:val="28"/>
                <w:szCs w:val="28"/>
              </w:rPr>
            </w:pPr>
            <w:r w:rsidRPr="00FB04A7">
              <w:rPr>
                <w:rFonts w:ascii="Times New Roman" w:eastAsia="Times New Roman" w:hAnsi="Times New Roman"/>
                <w:b/>
                <w:bCs/>
                <w:color w:val="FF0000"/>
                <w:sz w:val="28"/>
                <w:szCs w:val="28"/>
              </w:rPr>
              <w:t>TOTALE</w:t>
            </w:r>
          </w:p>
        </w:tc>
        <w:tc>
          <w:tcPr>
            <w:tcW w:w="2997" w:type="dxa"/>
            <w:tcBorders>
              <w:top w:val="single" w:sz="6" w:space="0" w:color="auto"/>
              <w:left w:val="single" w:sz="6" w:space="0" w:color="auto"/>
              <w:bottom w:val="single" w:sz="6" w:space="0" w:color="auto"/>
              <w:right w:val="single" w:sz="6" w:space="0" w:color="auto"/>
            </w:tcBorders>
          </w:tcPr>
          <w:p w14:paraId="7C5A72FC"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FF0000"/>
                <w:sz w:val="28"/>
                <w:szCs w:val="28"/>
              </w:rPr>
            </w:pPr>
            <w:r w:rsidRPr="00FB04A7">
              <w:rPr>
                <w:rFonts w:ascii="Times New Roman" w:eastAsia="Times New Roman" w:hAnsi="Times New Roman"/>
                <w:b/>
                <w:bCs/>
                <w:color w:val="FF0000"/>
                <w:sz w:val="28"/>
                <w:szCs w:val="28"/>
              </w:rPr>
              <w:t>358.970,00</w:t>
            </w:r>
          </w:p>
        </w:tc>
        <w:tc>
          <w:tcPr>
            <w:tcW w:w="1736" w:type="dxa"/>
            <w:tcBorders>
              <w:top w:val="single" w:sz="6" w:space="0" w:color="auto"/>
              <w:left w:val="single" w:sz="6" w:space="0" w:color="auto"/>
              <w:bottom w:val="single" w:sz="6" w:space="0" w:color="auto"/>
              <w:right w:val="single" w:sz="6" w:space="0" w:color="auto"/>
            </w:tcBorders>
          </w:tcPr>
          <w:p w14:paraId="34FA1912" w14:textId="77777777" w:rsidR="007B515B" w:rsidRPr="00FB04A7" w:rsidRDefault="007B515B" w:rsidP="00791C63">
            <w:pPr>
              <w:autoSpaceDE w:val="0"/>
              <w:autoSpaceDN w:val="0"/>
              <w:adjustRightInd w:val="0"/>
              <w:spacing w:after="240"/>
              <w:jc w:val="both"/>
              <w:rPr>
                <w:rFonts w:ascii="Times New Roman" w:eastAsia="Times New Roman" w:hAnsi="Times New Roman"/>
                <w:b/>
                <w:bCs/>
                <w:color w:val="FF0000"/>
                <w:sz w:val="28"/>
                <w:szCs w:val="28"/>
              </w:rPr>
            </w:pPr>
            <w:r w:rsidRPr="00FB04A7">
              <w:rPr>
                <w:rFonts w:ascii="Times New Roman" w:eastAsia="Times New Roman" w:hAnsi="Times New Roman"/>
                <w:b/>
                <w:bCs/>
                <w:color w:val="FF0000"/>
                <w:sz w:val="28"/>
                <w:szCs w:val="28"/>
              </w:rPr>
              <w:t>209.550,00</w:t>
            </w:r>
          </w:p>
        </w:tc>
      </w:tr>
    </w:tbl>
    <w:p w14:paraId="1180F238" w14:textId="1AD8FD2D" w:rsidR="00A7612A" w:rsidRDefault="00A7612A" w:rsidP="00A7612A">
      <w:pPr>
        <w:spacing w:after="240"/>
        <w:jc w:val="both"/>
        <w:rPr>
          <w:rFonts w:ascii="Times New Roman" w:eastAsia="Times New Roman" w:hAnsi="Times New Roman"/>
          <w:color w:val="212121"/>
        </w:rPr>
      </w:pPr>
    </w:p>
    <w:p w14:paraId="11756EFB" w14:textId="77777777" w:rsidR="00A7612A" w:rsidRPr="00FB04A7" w:rsidRDefault="00A7612A" w:rsidP="00A7612A">
      <w:pPr>
        <w:spacing w:after="240"/>
        <w:jc w:val="both"/>
        <w:rPr>
          <w:rFonts w:ascii="Times New Roman" w:eastAsia="Times New Roman" w:hAnsi="Times New Roman"/>
          <w:color w:val="212121"/>
        </w:rPr>
      </w:pPr>
    </w:p>
    <w:p w14:paraId="49D1F7DF" w14:textId="107BD334" w:rsidR="003C0CF6" w:rsidRPr="00FB04A7" w:rsidRDefault="00083B53" w:rsidP="00791C63">
      <w:pPr>
        <w:pStyle w:val="Titolo1"/>
        <w:spacing w:after="240"/>
        <w:jc w:val="both"/>
        <w:rPr>
          <w:rFonts w:ascii="Times New Roman" w:hAnsi="Times New Roman"/>
          <w:sz w:val="28"/>
          <w:szCs w:val="28"/>
          <w:u w:val="single"/>
        </w:rPr>
      </w:pPr>
      <w:bookmarkStart w:id="21" w:name="_Toc164346841"/>
      <w:r w:rsidRPr="00FB04A7">
        <w:rPr>
          <w:rFonts w:ascii="Times New Roman" w:hAnsi="Times New Roman"/>
          <w:sz w:val="28"/>
          <w:szCs w:val="28"/>
          <w:u w:val="single"/>
        </w:rPr>
        <w:t>SITUAZIONE SOCI</w:t>
      </w:r>
      <w:bookmarkEnd w:id="21"/>
    </w:p>
    <w:p w14:paraId="171EFEE1" w14:textId="2CC264AC" w:rsidR="003C0CF6" w:rsidRPr="00FB04A7" w:rsidRDefault="00083B53"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w:t>
      </w:r>
      <w:r w:rsidR="00DC74A4" w:rsidRPr="00FB04A7">
        <w:rPr>
          <w:rFonts w:ascii="Times New Roman" w:eastAsia="Times New Roman" w:hAnsi="Times New Roman"/>
          <w:color w:val="212121"/>
        </w:rPr>
        <w:t xml:space="preserve">Di seguito, </w:t>
      </w:r>
      <w:r w:rsidRPr="00FB04A7">
        <w:rPr>
          <w:rFonts w:ascii="Times New Roman" w:eastAsia="Times New Roman" w:hAnsi="Times New Roman"/>
          <w:color w:val="212121"/>
        </w:rPr>
        <w:t xml:space="preserve">la situazione dei soci al 31 </w:t>
      </w:r>
      <w:r w:rsidR="00C25039">
        <w:rPr>
          <w:rFonts w:ascii="Times New Roman" w:eastAsia="Times New Roman" w:hAnsi="Times New Roman"/>
          <w:color w:val="212121"/>
        </w:rPr>
        <w:t>Dicembre</w:t>
      </w:r>
      <w:r w:rsidRPr="00FB04A7">
        <w:rPr>
          <w:rFonts w:ascii="Times New Roman" w:eastAsia="Times New Roman" w:hAnsi="Times New Roman"/>
          <w:color w:val="212121"/>
        </w:rPr>
        <w:t xml:space="preserve"> 2023 comparata con quella dell’anno precedente.</w:t>
      </w:r>
      <w:r w:rsidR="00DC74A4" w:rsidRPr="00FB04A7">
        <w:rPr>
          <w:rFonts w:ascii="Times New Roman" w:eastAsia="Times New Roman" w:hAnsi="Times New Roman"/>
          <w:color w:val="212121"/>
        </w:rPr>
        <w:t xml:space="preserve"> Una fotografia numerica che riporta sezione per sezione e regione per regione l’andamento delle iscrizioni.</w:t>
      </w:r>
    </w:p>
    <w:p w14:paraId="0693FC8E" w14:textId="1BB57085" w:rsidR="00DC74A4" w:rsidRPr="00FB04A7" w:rsidRDefault="00777598" w:rsidP="00791C63">
      <w:pPr>
        <w:spacing w:after="240"/>
        <w:jc w:val="both"/>
        <w:rPr>
          <w:rFonts w:ascii="Times New Roman" w:eastAsia="Times New Roman" w:hAnsi="Times New Roman"/>
          <w:color w:val="212121"/>
        </w:rPr>
      </w:pPr>
      <w:r>
        <w:rPr>
          <w:rFonts w:ascii="Times New Roman" w:eastAsia="Times New Roman" w:hAnsi="Times New Roman"/>
          <w:color w:val="212121"/>
        </w:rPr>
        <w:t xml:space="preserve">      </w:t>
      </w:r>
      <w:r w:rsidR="00DC74A4" w:rsidRPr="00FB04A7">
        <w:rPr>
          <w:rFonts w:ascii="Times New Roman" w:eastAsia="Times New Roman" w:hAnsi="Times New Roman"/>
          <w:color w:val="212121"/>
        </w:rPr>
        <w:t>Contrariamente a quanto da qualcuno denunciato e, ci si consenta la nota di amarezza, forse auspicato, le iscrizioni dei soci nel 2023 sono cresciute di circa l’uno percento rispetto all’anno precedente, inviando a noi tutti un segnale positivo chiaro circa l’efficacia delle misure di sostegno adottate dalla Direzione nazionale, soprattutto, ma non solo, nell’ambito della erogazione del Fondo di Solidarietà per le sezioni e per le sedi regionali.</w:t>
      </w:r>
    </w:p>
    <w:p w14:paraId="740A43B3" w14:textId="77777777" w:rsidR="00F05B90" w:rsidRPr="00FB04A7" w:rsidRDefault="00DC74A4"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Rimane tuttavia in capo alle </w:t>
      </w:r>
      <w:r w:rsidR="00F05B90" w:rsidRPr="00FB04A7">
        <w:rPr>
          <w:rFonts w:ascii="Times New Roman" w:eastAsia="Times New Roman" w:hAnsi="Times New Roman"/>
          <w:color w:val="212121"/>
        </w:rPr>
        <w:t>nostre articolazioni territoriali l’onere principale di sviluppare azioni e iniziative capaci di rinsaldare e consolidare il legame con i soci che deve essere rafforzato non soltanto in forza del ruolo storico e dei valori generali incarnati dall’Unione, ma anche e soprattutto grazie allo sviluppo e alla attivazione di servizi, eventi e iniziative che sappiano incontrare l’interesse e le aspettative degli iscritti i quali devono poter individuare proprio nella nostra Associazione le ragioni forti e continuative di una fidelizzazione che ci permetta di elevare anno dopo anno il numero delle iscrizioni.</w:t>
      </w:r>
    </w:p>
    <w:p w14:paraId="776703B3" w14:textId="77777777" w:rsidR="00F05B90" w:rsidRPr="00FB04A7" w:rsidRDefault="00F05B90"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Confidiamo dunque sull’impegno e sulla determinazione dei nostri dirigenti territoriali, proprio a partire dai presidenti sezionali che sopportano il maggior peso dell’attività sul territorio.</w:t>
      </w:r>
    </w:p>
    <w:p w14:paraId="6C1E2982" w14:textId="42CE1777" w:rsidR="00F05B90" w:rsidRPr="00FB04A7" w:rsidRDefault="00F05B90" w:rsidP="00791C63">
      <w:pPr>
        <w:spacing w:after="240"/>
        <w:jc w:val="both"/>
        <w:rPr>
          <w:rFonts w:ascii="Times New Roman" w:eastAsia="Times New Roman" w:hAnsi="Times New Roman"/>
          <w:color w:val="212121"/>
        </w:rPr>
      </w:pPr>
      <w:r w:rsidRPr="00FB04A7">
        <w:rPr>
          <w:rFonts w:ascii="Times New Roman" w:eastAsia="Times New Roman" w:hAnsi="Times New Roman"/>
          <w:color w:val="212121"/>
        </w:rPr>
        <w:t xml:space="preserve"> </w:t>
      </w:r>
    </w:p>
    <w:tbl>
      <w:tblPr>
        <w:tblW w:w="12319" w:type="dxa"/>
        <w:tblCellMar>
          <w:left w:w="70" w:type="dxa"/>
          <w:right w:w="70" w:type="dxa"/>
        </w:tblCellMar>
        <w:tblLook w:val="04A0" w:firstRow="1" w:lastRow="0" w:firstColumn="1" w:lastColumn="0" w:noHBand="0" w:noVBand="1"/>
      </w:tblPr>
      <w:tblGrid>
        <w:gridCol w:w="2694"/>
        <w:gridCol w:w="1701"/>
        <w:gridCol w:w="1559"/>
        <w:gridCol w:w="1559"/>
        <w:gridCol w:w="1559"/>
        <w:gridCol w:w="142"/>
        <w:gridCol w:w="284"/>
        <w:gridCol w:w="567"/>
        <w:gridCol w:w="2254"/>
      </w:tblGrid>
      <w:tr w:rsidR="00F05B90" w:rsidRPr="00A7612A" w14:paraId="0FB3C8BC" w14:textId="77777777" w:rsidTr="00777598">
        <w:trPr>
          <w:trHeight w:val="360"/>
        </w:trPr>
        <w:tc>
          <w:tcPr>
            <w:tcW w:w="2694" w:type="dxa"/>
            <w:tcBorders>
              <w:top w:val="nil"/>
              <w:left w:val="nil"/>
              <w:bottom w:val="nil"/>
              <w:right w:val="nil"/>
            </w:tcBorders>
            <w:shd w:val="clear" w:color="auto" w:fill="auto"/>
            <w:noWrap/>
            <w:vAlign w:val="center"/>
            <w:hideMark/>
          </w:tcPr>
          <w:p w14:paraId="0FC11A2C" w14:textId="77777777" w:rsidR="00F05B90" w:rsidRPr="00A7612A" w:rsidRDefault="00F05B90" w:rsidP="00791C63">
            <w:pPr>
              <w:spacing w:after="240"/>
              <w:jc w:val="both"/>
              <w:rPr>
                <w:rFonts w:ascii="Times New Roman" w:eastAsia="Times New Roman" w:hAnsi="Times New Roman"/>
                <w:b/>
                <w:color w:val="000000"/>
                <w:sz w:val="28"/>
                <w:szCs w:val="28"/>
              </w:rPr>
            </w:pPr>
            <w:r w:rsidRPr="00A7612A">
              <w:rPr>
                <w:rFonts w:ascii="Times New Roman" w:eastAsia="Times New Roman" w:hAnsi="Times New Roman"/>
                <w:b/>
                <w:color w:val="000000"/>
                <w:sz w:val="28"/>
                <w:szCs w:val="28"/>
              </w:rPr>
              <w:t>REGIONE</w:t>
            </w:r>
          </w:p>
        </w:tc>
        <w:tc>
          <w:tcPr>
            <w:tcW w:w="1701" w:type="dxa"/>
            <w:tcBorders>
              <w:top w:val="nil"/>
              <w:left w:val="nil"/>
              <w:bottom w:val="nil"/>
              <w:right w:val="nil"/>
            </w:tcBorders>
            <w:shd w:val="clear" w:color="auto" w:fill="auto"/>
            <w:noWrap/>
            <w:vAlign w:val="center"/>
            <w:hideMark/>
          </w:tcPr>
          <w:p w14:paraId="7E15D429" w14:textId="77777777" w:rsidR="00F05B90" w:rsidRPr="00A7612A" w:rsidRDefault="00F05B90" w:rsidP="00791C63">
            <w:pPr>
              <w:spacing w:after="240"/>
              <w:jc w:val="both"/>
              <w:rPr>
                <w:rFonts w:ascii="Times New Roman" w:eastAsia="Times New Roman" w:hAnsi="Times New Roman"/>
                <w:b/>
                <w:color w:val="000000"/>
                <w:sz w:val="28"/>
                <w:szCs w:val="28"/>
              </w:rPr>
            </w:pPr>
            <w:r w:rsidRPr="00A7612A">
              <w:rPr>
                <w:rFonts w:ascii="Times New Roman" w:eastAsia="Times New Roman" w:hAnsi="Times New Roman"/>
                <w:b/>
                <w:color w:val="000000"/>
                <w:sz w:val="28"/>
                <w:szCs w:val="28"/>
              </w:rPr>
              <w:t>Sezione</w:t>
            </w:r>
          </w:p>
        </w:tc>
        <w:tc>
          <w:tcPr>
            <w:tcW w:w="1559" w:type="dxa"/>
            <w:tcBorders>
              <w:top w:val="nil"/>
              <w:left w:val="nil"/>
              <w:bottom w:val="nil"/>
              <w:right w:val="nil"/>
            </w:tcBorders>
            <w:shd w:val="clear" w:color="auto" w:fill="auto"/>
            <w:noWrap/>
            <w:vAlign w:val="center"/>
            <w:hideMark/>
          </w:tcPr>
          <w:p w14:paraId="2679225B" w14:textId="77777777" w:rsidR="00F05B90" w:rsidRPr="00A7612A" w:rsidRDefault="00F05B90" w:rsidP="00791C63">
            <w:pPr>
              <w:spacing w:after="240"/>
              <w:jc w:val="both"/>
              <w:rPr>
                <w:rFonts w:ascii="Times New Roman" w:eastAsia="Times New Roman" w:hAnsi="Times New Roman"/>
                <w:b/>
                <w:color w:val="000000"/>
                <w:sz w:val="28"/>
                <w:szCs w:val="28"/>
              </w:rPr>
            </w:pPr>
            <w:r w:rsidRPr="00A7612A">
              <w:rPr>
                <w:rFonts w:ascii="Times New Roman" w:eastAsia="Times New Roman" w:hAnsi="Times New Roman"/>
                <w:b/>
                <w:color w:val="000000"/>
                <w:sz w:val="28"/>
                <w:szCs w:val="28"/>
              </w:rPr>
              <w:t>ANNO 2022</w:t>
            </w:r>
          </w:p>
        </w:tc>
        <w:tc>
          <w:tcPr>
            <w:tcW w:w="1559" w:type="dxa"/>
            <w:tcBorders>
              <w:top w:val="nil"/>
              <w:left w:val="nil"/>
              <w:bottom w:val="nil"/>
              <w:right w:val="nil"/>
            </w:tcBorders>
            <w:shd w:val="clear" w:color="auto" w:fill="auto"/>
            <w:noWrap/>
            <w:vAlign w:val="center"/>
            <w:hideMark/>
          </w:tcPr>
          <w:p w14:paraId="1027C179" w14:textId="77777777" w:rsidR="00F05B90" w:rsidRPr="00A7612A" w:rsidRDefault="00F05B90" w:rsidP="00791C63">
            <w:pPr>
              <w:spacing w:after="240"/>
              <w:jc w:val="both"/>
              <w:rPr>
                <w:rFonts w:ascii="Times New Roman" w:eastAsia="Times New Roman" w:hAnsi="Times New Roman"/>
                <w:b/>
                <w:color w:val="000000"/>
                <w:sz w:val="28"/>
                <w:szCs w:val="28"/>
              </w:rPr>
            </w:pPr>
            <w:r w:rsidRPr="00A7612A">
              <w:rPr>
                <w:rFonts w:ascii="Times New Roman" w:eastAsia="Times New Roman" w:hAnsi="Times New Roman"/>
                <w:b/>
                <w:color w:val="000000"/>
                <w:sz w:val="28"/>
                <w:szCs w:val="28"/>
              </w:rPr>
              <w:t>ANNO 2023</w:t>
            </w:r>
          </w:p>
        </w:tc>
        <w:tc>
          <w:tcPr>
            <w:tcW w:w="4806" w:type="dxa"/>
            <w:gridSpan w:val="5"/>
            <w:tcBorders>
              <w:top w:val="nil"/>
              <w:left w:val="nil"/>
              <w:bottom w:val="nil"/>
              <w:right w:val="nil"/>
            </w:tcBorders>
            <w:shd w:val="clear" w:color="auto" w:fill="auto"/>
            <w:noWrap/>
            <w:vAlign w:val="center"/>
            <w:hideMark/>
          </w:tcPr>
          <w:p w14:paraId="6035EC36" w14:textId="77777777" w:rsidR="00F05B90" w:rsidRPr="00A7612A" w:rsidRDefault="00F05B90" w:rsidP="00791C63">
            <w:pPr>
              <w:spacing w:after="240"/>
              <w:jc w:val="both"/>
              <w:rPr>
                <w:rFonts w:ascii="Times New Roman" w:eastAsia="Times New Roman" w:hAnsi="Times New Roman"/>
                <w:b/>
                <w:color w:val="000000"/>
                <w:sz w:val="28"/>
                <w:szCs w:val="28"/>
              </w:rPr>
            </w:pPr>
            <w:r w:rsidRPr="00A7612A">
              <w:rPr>
                <w:rFonts w:ascii="Times New Roman" w:eastAsia="Times New Roman" w:hAnsi="Times New Roman"/>
                <w:b/>
                <w:color w:val="000000"/>
                <w:sz w:val="28"/>
                <w:szCs w:val="28"/>
              </w:rPr>
              <w:t>Differenza</w:t>
            </w:r>
          </w:p>
        </w:tc>
      </w:tr>
      <w:tr w:rsidR="00855B0D" w:rsidRPr="00FB04A7" w14:paraId="3ED21261" w14:textId="77777777" w:rsidTr="00777598">
        <w:trPr>
          <w:trHeight w:val="360"/>
        </w:trPr>
        <w:tc>
          <w:tcPr>
            <w:tcW w:w="2694" w:type="dxa"/>
            <w:tcBorders>
              <w:top w:val="nil"/>
              <w:left w:val="nil"/>
              <w:bottom w:val="nil"/>
              <w:right w:val="nil"/>
            </w:tcBorders>
            <w:shd w:val="clear" w:color="auto" w:fill="auto"/>
            <w:noWrap/>
            <w:vAlign w:val="center"/>
          </w:tcPr>
          <w:p w14:paraId="168C4B98" w14:textId="11373D54" w:rsidR="00855B0D" w:rsidRPr="00FB04A7" w:rsidRDefault="00855B0D" w:rsidP="00791C63">
            <w:pPr>
              <w:spacing w:after="240"/>
              <w:jc w:val="both"/>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ABRUZZO</w:t>
            </w:r>
          </w:p>
        </w:tc>
        <w:tc>
          <w:tcPr>
            <w:tcW w:w="1701" w:type="dxa"/>
            <w:tcBorders>
              <w:top w:val="nil"/>
              <w:left w:val="nil"/>
              <w:bottom w:val="nil"/>
              <w:right w:val="nil"/>
            </w:tcBorders>
            <w:shd w:val="clear" w:color="auto" w:fill="auto"/>
            <w:noWrap/>
            <w:vAlign w:val="center"/>
          </w:tcPr>
          <w:p w14:paraId="1F3CC96F" w14:textId="547AA0DF" w:rsidR="00855B0D" w:rsidRPr="00FB04A7" w:rsidRDefault="00855B0D" w:rsidP="00791C63">
            <w:pPr>
              <w:spacing w:after="240"/>
              <w:jc w:val="both"/>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Chieti</w:t>
            </w:r>
          </w:p>
        </w:tc>
        <w:tc>
          <w:tcPr>
            <w:tcW w:w="1559" w:type="dxa"/>
            <w:tcBorders>
              <w:top w:val="nil"/>
              <w:left w:val="nil"/>
              <w:bottom w:val="nil"/>
              <w:right w:val="nil"/>
            </w:tcBorders>
            <w:shd w:val="clear" w:color="auto" w:fill="auto"/>
            <w:noWrap/>
            <w:vAlign w:val="center"/>
          </w:tcPr>
          <w:p w14:paraId="7A08582D" w14:textId="112D40B1" w:rsidR="00855B0D" w:rsidRPr="00FB04A7" w:rsidRDefault="00855B0D" w:rsidP="00791C63">
            <w:pPr>
              <w:spacing w:after="240"/>
              <w:jc w:val="both"/>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217</w:t>
            </w:r>
          </w:p>
        </w:tc>
        <w:tc>
          <w:tcPr>
            <w:tcW w:w="1559" w:type="dxa"/>
            <w:tcBorders>
              <w:top w:val="nil"/>
              <w:left w:val="nil"/>
              <w:bottom w:val="nil"/>
              <w:right w:val="nil"/>
            </w:tcBorders>
            <w:shd w:val="clear" w:color="auto" w:fill="auto"/>
            <w:noWrap/>
            <w:vAlign w:val="center"/>
          </w:tcPr>
          <w:p w14:paraId="2D2BA0AC" w14:textId="4460655D" w:rsidR="00855B0D" w:rsidRPr="00FB04A7" w:rsidRDefault="00855B0D" w:rsidP="00791C63">
            <w:pPr>
              <w:spacing w:after="240"/>
              <w:jc w:val="both"/>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207</w:t>
            </w:r>
          </w:p>
        </w:tc>
        <w:tc>
          <w:tcPr>
            <w:tcW w:w="4806" w:type="dxa"/>
            <w:gridSpan w:val="5"/>
            <w:tcBorders>
              <w:top w:val="nil"/>
              <w:left w:val="nil"/>
              <w:bottom w:val="nil"/>
              <w:right w:val="nil"/>
            </w:tcBorders>
            <w:shd w:val="clear" w:color="auto" w:fill="auto"/>
            <w:noWrap/>
            <w:vAlign w:val="center"/>
          </w:tcPr>
          <w:p w14:paraId="7DBFB6BB" w14:textId="1445D89F" w:rsidR="00855B0D" w:rsidRPr="00FB04A7" w:rsidRDefault="00855B0D" w:rsidP="00791C63">
            <w:pPr>
              <w:spacing w:after="240"/>
              <w:jc w:val="both"/>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-10</w:t>
            </w:r>
          </w:p>
        </w:tc>
      </w:tr>
      <w:tr w:rsidR="00855B0D" w:rsidRPr="00FB04A7" w14:paraId="0FE4911A" w14:textId="77777777" w:rsidTr="00777598">
        <w:trPr>
          <w:gridAfter w:val="1"/>
          <w:wAfter w:w="2254" w:type="dxa"/>
          <w:trHeight w:val="139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8419" w14:textId="008B95D7" w:rsidR="00855B0D" w:rsidRPr="00FB04A7" w:rsidRDefault="00855B0D" w:rsidP="00791C63">
            <w:pPr>
              <w:spacing w:after="240"/>
              <w:jc w:val="both"/>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ABRUZZO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060AEF0" w14:textId="48CA7A81" w:rsidR="00855B0D" w:rsidRPr="00FB04A7" w:rsidRDefault="00855B0D" w:rsidP="00791C63">
            <w:pPr>
              <w:spacing w:after="240"/>
              <w:jc w:val="both"/>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L'Aquila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2410C5" w14:textId="649A19F6" w:rsidR="00855B0D" w:rsidRPr="00FB04A7" w:rsidRDefault="00855B0D" w:rsidP="00791C63">
            <w:pPr>
              <w:spacing w:after="240"/>
              <w:jc w:val="both"/>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154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A41868" w14:textId="47226F05" w:rsidR="00855B0D" w:rsidRPr="00FB04A7" w:rsidRDefault="00855B0D" w:rsidP="00791C63">
            <w:pPr>
              <w:spacing w:after="240"/>
              <w:jc w:val="both"/>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162</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490228" w14:textId="097E2994" w:rsidR="00855B0D" w:rsidRPr="00FB04A7" w:rsidRDefault="00855B0D" w:rsidP="00791C63">
            <w:pPr>
              <w:spacing w:after="240"/>
              <w:jc w:val="both"/>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8 </w:t>
            </w:r>
          </w:p>
        </w:tc>
      </w:tr>
      <w:tr w:rsidR="00855B0D" w:rsidRPr="00FB04A7" w14:paraId="030CC0E7" w14:textId="77777777" w:rsidTr="00777598">
        <w:trPr>
          <w:gridAfter w:val="1"/>
          <w:wAfter w:w="2254"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E9F3A62" w14:textId="55721390"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ABRUZZO</w:t>
            </w:r>
          </w:p>
        </w:tc>
        <w:tc>
          <w:tcPr>
            <w:tcW w:w="1701" w:type="dxa"/>
            <w:tcBorders>
              <w:top w:val="nil"/>
              <w:left w:val="nil"/>
              <w:bottom w:val="single" w:sz="4" w:space="0" w:color="auto"/>
              <w:right w:val="single" w:sz="4" w:space="0" w:color="auto"/>
            </w:tcBorders>
            <w:shd w:val="clear" w:color="auto" w:fill="auto"/>
            <w:noWrap/>
            <w:vAlign w:val="center"/>
            <w:hideMark/>
          </w:tcPr>
          <w:p w14:paraId="4D8F9452" w14:textId="0F975E4C"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Pescara</w:t>
            </w:r>
          </w:p>
        </w:tc>
        <w:tc>
          <w:tcPr>
            <w:tcW w:w="1559" w:type="dxa"/>
            <w:tcBorders>
              <w:top w:val="nil"/>
              <w:left w:val="nil"/>
              <w:bottom w:val="nil"/>
              <w:right w:val="single" w:sz="4" w:space="0" w:color="auto"/>
            </w:tcBorders>
            <w:shd w:val="clear" w:color="auto" w:fill="auto"/>
            <w:noWrap/>
            <w:vAlign w:val="center"/>
            <w:hideMark/>
          </w:tcPr>
          <w:p w14:paraId="1839FC03" w14:textId="29BDC108"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147</w:t>
            </w:r>
          </w:p>
        </w:tc>
        <w:tc>
          <w:tcPr>
            <w:tcW w:w="1559" w:type="dxa"/>
            <w:tcBorders>
              <w:top w:val="nil"/>
              <w:left w:val="nil"/>
              <w:bottom w:val="nil"/>
              <w:right w:val="single" w:sz="4" w:space="0" w:color="auto"/>
            </w:tcBorders>
            <w:shd w:val="clear" w:color="auto" w:fill="auto"/>
            <w:noWrap/>
            <w:vAlign w:val="center"/>
            <w:hideMark/>
          </w:tcPr>
          <w:p w14:paraId="0385B9FD" w14:textId="5FF5C809"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147</w:t>
            </w:r>
          </w:p>
        </w:tc>
        <w:tc>
          <w:tcPr>
            <w:tcW w:w="2552" w:type="dxa"/>
            <w:gridSpan w:val="4"/>
            <w:tcBorders>
              <w:top w:val="nil"/>
              <w:left w:val="nil"/>
              <w:bottom w:val="single" w:sz="4" w:space="0" w:color="auto"/>
              <w:right w:val="single" w:sz="4" w:space="0" w:color="auto"/>
            </w:tcBorders>
            <w:shd w:val="clear" w:color="auto" w:fill="auto"/>
            <w:noWrap/>
            <w:vAlign w:val="center"/>
            <w:hideMark/>
          </w:tcPr>
          <w:p w14:paraId="3C3CC98B" w14:textId="0EFA9805"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0 </w:t>
            </w:r>
          </w:p>
        </w:tc>
      </w:tr>
      <w:tr w:rsidR="00855B0D" w:rsidRPr="00FB04A7" w14:paraId="77A755B8" w14:textId="77777777" w:rsidTr="00777598">
        <w:trPr>
          <w:gridAfter w:val="1"/>
          <w:wAfter w:w="2254"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B51048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ABRUZZO</w:t>
            </w:r>
          </w:p>
        </w:tc>
        <w:tc>
          <w:tcPr>
            <w:tcW w:w="1701" w:type="dxa"/>
            <w:tcBorders>
              <w:top w:val="nil"/>
              <w:left w:val="nil"/>
              <w:bottom w:val="single" w:sz="4" w:space="0" w:color="auto"/>
              <w:right w:val="single" w:sz="4" w:space="0" w:color="auto"/>
            </w:tcBorders>
            <w:shd w:val="clear" w:color="auto" w:fill="auto"/>
            <w:noWrap/>
            <w:vAlign w:val="center"/>
            <w:hideMark/>
          </w:tcPr>
          <w:p w14:paraId="0E26B79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Teramo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E5EB7F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C50FF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230</w:t>
            </w:r>
          </w:p>
        </w:tc>
        <w:tc>
          <w:tcPr>
            <w:tcW w:w="2552" w:type="dxa"/>
            <w:gridSpan w:val="4"/>
            <w:tcBorders>
              <w:top w:val="nil"/>
              <w:left w:val="nil"/>
              <w:bottom w:val="single" w:sz="4" w:space="0" w:color="auto"/>
              <w:right w:val="single" w:sz="4" w:space="0" w:color="auto"/>
            </w:tcBorders>
            <w:shd w:val="clear" w:color="auto" w:fill="auto"/>
            <w:noWrap/>
            <w:vAlign w:val="center"/>
            <w:hideMark/>
          </w:tcPr>
          <w:p w14:paraId="2D036E33"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10 </w:t>
            </w:r>
          </w:p>
        </w:tc>
      </w:tr>
      <w:tr w:rsidR="00855B0D" w:rsidRPr="00FB04A7" w14:paraId="29099D9F" w14:textId="77777777" w:rsidTr="00777598">
        <w:trPr>
          <w:gridAfter w:val="1"/>
          <w:wAfter w:w="2254" w:type="dxa"/>
          <w:trHeight w:val="3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99060B6"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ABRUZZO Totale</w:t>
            </w:r>
          </w:p>
        </w:tc>
        <w:tc>
          <w:tcPr>
            <w:tcW w:w="1701" w:type="dxa"/>
            <w:tcBorders>
              <w:top w:val="nil"/>
              <w:left w:val="nil"/>
              <w:bottom w:val="single" w:sz="4" w:space="0" w:color="auto"/>
              <w:right w:val="single" w:sz="4" w:space="0" w:color="auto"/>
            </w:tcBorders>
            <w:shd w:val="clear" w:color="auto" w:fill="auto"/>
            <w:noWrap/>
            <w:vAlign w:val="center"/>
            <w:hideMark/>
          </w:tcPr>
          <w:p w14:paraId="62DB237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ECAE6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738</w:t>
            </w:r>
          </w:p>
        </w:tc>
        <w:tc>
          <w:tcPr>
            <w:tcW w:w="1559" w:type="dxa"/>
            <w:tcBorders>
              <w:top w:val="nil"/>
              <w:left w:val="nil"/>
              <w:bottom w:val="single" w:sz="4" w:space="0" w:color="auto"/>
              <w:right w:val="single" w:sz="4" w:space="0" w:color="auto"/>
            </w:tcBorders>
            <w:shd w:val="clear" w:color="auto" w:fill="auto"/>
            <w:noWrap/>
            <w:vAlign w:val="center"/>
            <w:hideMark/>
          </w:tcPr>
          <w:p w14:paraId="11EA756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746</w:t>
            </w:r>
          </w:p>
        </w:tc>
        <w:tc>
          <w:tcPr>
            <w:tcW w:w="2552" w:type="dxa"/>
            <w:gridSpan w:val="4"/>
            <w:tcBorders>
              <w:top w:val="nil"/>
              <w:left w:val="nil"/>
              <w:bottom w:val="single" w:sz="4" w:space="0" w:color="auto"/>
              <w:right w:val="single" w:sz="4" w:space="0" w:color="auto"/>
            </w:tcBorders>
            <w:shd w:val="clear" w:color="auto" w:fill="auto"/>
            <w:noWrap/>
            <w:vAlign w:val="center"/>
            <w:hideMark/>
          </w:tcPr>
          <w:p w14:paraId="6AA7237F"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8 </w:t>
            </w:r>
          </w:p>
        </w:tc>
      </w:tr>
      <w:tr w:rsidR="00855B0D" w:rsidRPr="00FB04A7" w14:paraId="7E42F26F" w14:textId="77777777" w:rsidTr="00777598">
        <w:trPr>
          <w:gridAfter w:val="1"/>
          <w:wAfter w:w="2254"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0F0B87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BASILICATA</w:t>
            </w:r>
          </w:p>
        </w:tc>
        <w:tc>
          <w:tcPr>
            <w:tcW w:w="1701" w:type="dxa"/>
            <w:tcBorders>
              <w:top w:val="nil"/>
              <w:left w:val="nil"/>
              <w:bottom w:val="single" w:sz="4" w:space="0" w:color="auto"/>
              <w:right w:val="single" w:sz="4" w:space="0" w:color="auto"/>
            </w:tcBorders>
            <w:shd w:val="clear" w:color="auto" w:fill="auto"/>
            <w:noWrap/>
            <w:vAlign w:val="center"/>
            <w:hideMark/>
          </w:tcPr>
          <w:p w14:paraId="5DE1E06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Matera</w:t>
            </w:r>
          </w:p>
        </w:tc>
        <w:tc>
          <w:tcPr>
            <w:tcW w:w="1559" w:type="dxa"/>
            <w:tcBorders>
              <w:top w:val="nil"/>
              <w:left w:val="nil"/>
              <w:bottom w:val="single" w:sz="4" w:space="0" w:color="auto"/>
              <w:right w:val="single" w:sz="4" w:space="0" w:color="auto"/>
            </w:tcBorders>
            <w:shd w:val="clear" w:color="auto" w:fill="auto"/>
            <w:noWrap/>
            <w:vAlign w:val="center"/>
            <w:hideMark/>
          </w:tcPr>
          <w:p w14:paraId="3D69F52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86</w:t>
            </w:r>
          </w:p>
        </w:tc>
        <w:tc>
          <w:tcPr>
            <w:tcW w:w="1559" w:type="dxa"/>
            <w:tcBorders>
              <w:top w:val="nil"/>
              <w:left w:val="nil"/>
              <w:bottom w:val="single" w:sz="4" w:space="0" w:color="auto"/>
              <w:right w:val="single" w:sz="4" w:space="0" w:color="auto"/>
            </w:tcBorders>
            <w:shd w:val="clear" w:color="auto" w:fill="auto"/>
            <w:noWrap/>
            <w:vAlign w:val="center"/>
            <w:hideMark/>
          </w:tcPr>
          <w:p w14:paraId="24EDD18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88</w:t>
            </w:r>
          </w:p>
        </w:tc>
        <w:tc>
          <w:tcPr>
            <w:tcW w:w="2552" w:type="dxa"/>
            <w:gridSpan w:val="4"/>
            <w:tcBorders>
              <w:top w:val="nil"/>
              <w:left w:val="nil"/>
              <w:bottom w:val="single" w:sz="4" w:space="0" w:color="auto"/>
              <w:right w:val="single" w:sz="4" w:space="0" w:color="auto"/>
            </w:tcBorders>
            <w:shd w:val="clear" w:color="auto" w:fill="auto"/>
            <w:noWrap/>
            <w:vAlign w:val="center"/>
            <w:hideMark/>
          </w:tcPr>
          <w:p w14:paraId="528CCA8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2 </w:t>
            </w:r>
          </w:p>
        </w:tc>
      </w:tr>
      <w:tr w:rsidR="00855B0D" w:rsidRPr="00FB04A7" w14:paraId="1029AE2B" w14:textId="77777777" w:rsidTr="00777598">
        <w:trPr>
          <w:gridAfter w:val="1"/>
          <w:wAfter w:w="2254"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95B9883"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lastRenderedPageBreak/>
              <w:t>BASILICATA</w:t>
            </w:r>
          </w:p>
        </w:tc>
        <w:tc>
          <w:tcPr>
            <w:tcW w:w="1701" w:type="dxa"/>
            <w:tcBorders>
              <w:top w:val="nil"/>
              <w:left w:val="nil"/>
              <w:bottom w:val="single" w:sz="4" w:space="0" w:color="auto"/>
              <w:right w:val="single" w:sz="4" w:space="0" w:color="auto"/>
            </w:tcBorders>
            <w:shd w:val="clear" w:color="auto" w:fill="auto"/>
            <w:noWrap/>
            <w:vAlign w:val="center"/>
            <w:hideMark/>
          </w:tcPr>
          <w:p w14:paraId="79F6D418"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Potenza</w:t>
            </w:r>
          </w:p>
        </w:tc>
        <w:tc>
          <w:tcPr>
            <w:tcW w:w="1559" w:type="dxa"/>
            <w:tcBorders>
              <w:top w:val="nil"/>
              <w:left w:val="nil"/>
              <w:bottom w:val="single" w:sz="4" w:space="0" w:color="auto"/>
              <w:right w:val="single" w:sz="4" w:space="0" w:color="auto"/>
            </w:tcBorders>
            <w:shd w:val="clear" w:color="auto" w:fill="auto"/>
            <w:noWrap/>
            <w:vAlign w:val="center"/>
            <w:hideMark/>
          </w:tcPr>
          <w:p w14:paraId="0D339C40"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153</w:t>
            </w:r>
          </w:p>
        </w:tc>
        <w:tc>
          <w:tcPr>
            <w:tcW w:w="1559" w:type="dxa"/>
            <w:tcBorders>
              <w:top w:val="nil"/>
              <w:left w:val="nil"/>
              <w:bottom w:val="single" w:sz="4" w:space="0" w:color="auto"/>
              <w:right w:val="single" w:sz="4" w:space="0" w:color="auto"/>
            </w:tcBorders>
            <w:shd w:val="clear" w:color="auto" w:fill="auto"/>
            <w:noWrap/>
            <w:vAlign w:val="center"/>
            <w:hideMark/>
          </w:tcPr>
          <w:p w14:paraId="0FFDFCB9"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154</w:t>
            </w:r>
          </w:p>
        </w:tc>
        <w:tc>
          <w:tcPr>
            <w:tcW w:w="2552" w:type="dxa"/>
            <w:gridSpan w:val="4"/>
            <w:tcBorders>
              <w:top w:val="nil"/>
              <w:left w:val="nil"/>
              <w:bottom w:val="single" w:sz="4" w:space="0" w:color="auto"/>
              <w:right w:val="single" w:sz="4" w:space="0" w:color="auto"/>
            </w:tcBorders>
            <w:shd w:val="clear" w:color="auto" w:fill="auto"/>
            <w:noWrap/>
            <w:vAlign w:val="center"/>
            <w:hideMark/>
          </w:tcPr>
          <w:p w14:paraId="1DD504E6"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 </w:t>
            </w:r>
          </w:p>
        </w:tc>
      </w:tr>
      <w:tr w:rsidR="00855B0D" w:rsidRPr="00FB04A7" w14:paraId="2EA1AF3B"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A0B6D75"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BASILICATA Totale</w:t>
            </w:r>
          </w:p>
        </w:tc>
        <w:tc>
          <w:tcPr>
            <w:tcW w:w="1701" w:type="dxa"/>
            <w:tcBorders>
              <w:top w:val="nil"/>
              <w:left w:val="nil"/>
              <w:bottom w:val="single" w:sz="4" w:space="0" w:color="auto"/>
              <w:right w:val="single" w:sz="4" w:space="0" w:color="auto"/>
            </w:tcBorders>
            <w:shd w:val="clear" w:color="auto" w:fill="auto"/>
            <w:noWrap/>
            <w:vAlign w:val="center"/>
            <w:hideMark/>
          </w:tcPr>
          <w:p w14:paraId="1372E01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0ADFB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239</w:t>
            </w:r>
          </w:p>
        </w:tc>
        <w:tc>
          <w:tcPr>
            <w:tcW w:w="1559" w:type="dxa"/>
            <w:tcBorders>
              <w:top w:val="nil"/>
              <w:left w:val="nil"/>
              <w:bottom w:val="single" w:sz="4" w:space="0" w:color="auto"/>
              <w:right w:val="single" w:sz="4" w:space="0" w:color="auto"/>
            </w:tcBorders>
            <w:shd w:val="clear" w:color="auto" w:fill="auto"/>
            <w:noWrap/>
            <w:vAlign w:val="center"/>
            <w:hideMark/>
          </w:tcPr>
          <w:p w14:paraId="71354CC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242</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24CEDA84"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 </w:t>
            </w:r>
          </w:p>
        </w:tc>
      </w:tr>
      <w:tr w:rsidR="00855B0D" w:rsidRPr="00FB04A7" w14:paraId="62A13B90"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BCC238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CALABRIA</w:t>
            </w:r>
          </w:p>
        </w:tc>
        <w:tc>
          <w:tcPr>
            <w:tcW w:w="1701" w:type="dxa"/>
            <w:tcBorders>
              <w:top w:val="nil"/>
              <w:left w:val="nil"/>
              <w:bottom w:val="single" w:sz="4" w:space="0" w:color="auto"/>
              <w:right w:val="single" w:sz="4" w:space="0" w:color="auto"/>
            </w:tcBorders>
            <w:shd w:val="clear" w:color="auto" w:fill="auto"/>
            <w:noWrap/>
            <w:vAlign w:val="center"/>
            <w:hideMark/>
          </w:tcPr>
          <w:p w14:paraId="317BDB9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Catanzaro</w:t>
            </w:r>
          </w:p>
        </w:tc>
        <w:tc>
          <w:tcPr>
            <w:tcW w:w="1559" w:type="dxa"/>
            <w:tcBorders>
              <w:top w:val="nil"/>
              <w:left w:val="nil"/>
              <w:bottom w:val="single" w:sz="4" w:space="0" w:color="auto"/>
              <w:right w:val="single" w:sz="4" w:space="0" w:color="auto"/>
            </w:tcBorders>
            <w:shd w:val="clear" w:color="auto" w:fill="auto"/>
            <w:noWrap/>
            <w:vAlign w:val="center"/>
            <w:hideMark/>
          </w:tcPr>
          <w:p w14:paraId="77A5139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576</w:t>
            </w:r>
          </w:p>
        </w:tc>
        <w:tc>
          <w:tcPr>
            <w:tcW w:w="1559" w:type="dxa"/>
            <w:tcBorders>
              <w:top w:val="nil"/>
              <w:left w:val="nil"/>
              <w:bottom w:val="single" w:sz="4" w:space="0" w:color="auto"/>
              <w:right w:val="single" w:sz="4" w:space="0" w:color="auto"/>
            </w:tcBorders>
            <w:shd w:val="clear" w:color="auto" w:fill="auto"/>
            <w:noWrap/>
            <w:vAlign w:val="center"/>
            <w:hideMark/>
          </w:tcPr>
          <w:p w14:paraId="12EE585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591</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5CC091A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15 </w:t>
            </w:r>
          </w:p>
        </w:tc>
      </w:tr>
      <w:tr w:rsidR="00855B0D" w:rsidRPr="00FB04A7" w14:paraId="3A5020BF"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E76F979"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CALABRIA</w:t>
            </w:r>
          </w:p>
        </w:tc>
        <w:tc>
          <w:tcPr>
            <w:tcW w:w="1701" w:type="dxa"/>
            <w:tcBorders>
              <w:top w:val="nil"/>
              <w:left w:val="nil"/>
              <w:bottom w:val="single" w:sz="4" w:space="0" w:color="auto"/>
              <w:right w:val="single" w:sz="4" w:space="0" w:color="auto"/>
            </w:tcBorders>
            <w:shd w:val="clear" w:color="auto" w:fill="auto"/>
            <w:noWrap/>
            <w:vAlign w:val="center"/>
            <w:hideMark/>
          </w:tcPr>
          <w:p w14:paraId="154D81F5"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Cosenza</w:t>
            </w:r>
          </w:p>
        </w:tc>
        <w:tc>
          <w:tcPr>
            <w:tcW w:w="1559" w:type="dxa"/>
            <w:tcBorders>
              <w:top w:val="nil"/>
              <w:left w:val="nil"/>
              <w:bottom w:val="single" w:sz="4" w:space="0" w:color="auto"/>
              <w:right w:val="single" w:sz="4" w:space="0" w:color="auto"/>
            </w:tcBorders>
            <w:shd w:val="clear" w:color="auto" w:fill="auto"/>
            <w:noWrap/>
            <w:vAlign w:val="center"/>
            <w:hideMark/>
          </w:tcPr>
          <w:p w14:paraId="597F562A"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385</w:t>
            </w:r>
          </w:p>
        </w:tc>
        <w:tc>
          <w:tcPr>
            <w:tcW w:w="1559" w:type="dxa"/>
            <w:tcBorders>
              <w:top w:val="nil"/>
              <w:left w:val="nil"/>
              <w:bottom w:val="single" w:sz="4" w:space="0" w:color="auto"/>
              <w:right w:val="single" w:sz="4" w:space="0" w:color="auto"/>
            </w:tcBorders>
            <w:shd w:val="clear" w:color="auto" w:fill="auto"/>
            <w:noWrap/>
            <w:vAlign w:val="center"/>
            <w:hideMark/>
          </w:tcPr>
          <w:p w14:paraId="05197203"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408</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3C378E05"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23 </w:t>
            </w:r>
          </w:p>
        </w:tc>
      </w:tr>
      <w:tr w:rsidR="00855B0D" w:rsidRPr="00FB04A7" w14:paraId="67CD3ACE"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F050B7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CALABRIA</w:t>
            </w:r>
          </w:p>
        </w:tc>
        <w:tc>
          <w:tcPr>
            <w:tcW w:w="1701" w:type="dxa"/>
            <w:tcBorders>
              <w:top w:val="nil"/>
              <w:left w:val="nil"/>
              <w:bottom w:val="single" w:sz="4" w:space="0" w:color="auto"/>
              <w:right w:val="single" w:sz="4" w:space="0" w:color="auto"/>
            </w:tcBorders>
            <w:shd w:val="clear" w:color="auto" w:fill="auto"/>
            <w:noWrap/>
            <w:vAlign w:val="center"/>
            <w:hideMark/>
          </w:tcPr>
          <w:p w14:paraId="6F94AF8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Crotone</w:t>
            </w:r>
          </w:p>
        </w:tc>
        <w:tc>
          <w:tcPr>
            <w:tcW w:w="1559" w:type="dxa"/>
            <w:tcBorders>
              <w:top w:val="nil"/>
              <w:left w:val="nil"/>
              <w:bottom w:val="single" w:sz="4" w:space="0" w:color="auto"/>
              <w:right w:val="single" w:sz="4" w:space="0" w:color="auto"/>
            </w:tcBorders>
            <w:shd w:val="clear" w:color="auto" w:fill="auto"/>
            <w:noWrap/>
            <w:vAlign w:val="center"/>
            <w:hideMark/>
          </w:tcPr>
          <w:p w14:paraId="361F118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899</w:t>
            </w:r>
          </w:p>
        </w:tc>
        <w:tc>
          <w:tcPr>
            <w:tcW w:w="1559" w:type="dxa"/>
            <w:tcBorders>
              <w:top w:val="nil"/>
              <w:left w:val="nil"/>
              <w:bottom w:val="single" w:sz="4" w:space="0" w:color="auto"/>
              <w:right w:val="single" w:sz="4" w:space="0" w:color="auto"/>
            </w:tcBorders>
            <w:shd w:val="clear" w:color="auto" w:fill="auto"/>
            <w:noWrap/>
            <w:vAlign w:val="center"/>
            <w:hideMark/>
          </w:tcPr>
          <w:p w14:paraId="60F0647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859</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014C510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-40 </w:t>
            </w:r>
          </w:p>
        </w:tc>
      </w:tr>
      <w:tr w:rsidR="00855B0D" w:rsidRPr="00FB04A7" w14:paraId="5014519C"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755D2B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CALABRIA</w:t>
            </w:r>
          </w:p>
        </w:tc>
        <w:tc>
          <w:tcPr>
            <w:tcW w:w="1701" w:type="dxa"/>
            <w:tcBorders>
              <w:top w:val="nil"/>
              <w:left w:val="nil"/>
              <w:bottom w:val="single" w:sz="4" w:space="0" w:color="auto"/>
              <w:right w:val="single" w:sz="4" w:space="0" w:color="auto"/>
            </w:tcBorders>
            <w:shd w:val="clear" w:color="auto" w:fill="auto"/>
            <w:noWrap/>
            <w:vAlign w:val="center"/>
            <w:hideMark/>
          </w:tcPr>
          <w:p w14:paraId="4280BE2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Reggio Calabria</w:t>
            </w:r>
          </w:p>
        </w:tc>
        <w:tc>
          <w:tcPr>
            <w:tcW w:w="1559" w:type="dxa"/>
            <w:tcBorders>
              <w:top w:val="nil"/>
              <w:left w:val="nil"/>
              <w:bottom w:val="single" w:sz="4" w:space="0" w:color="auto"/>
              <w:right w:val="single" w:sz="4" w:space="0" w:color="auto"/>
            </w:tcBorders>
            <w:shd w:val="clear" w:color="auto" w:fill="auto"/>
            <w:noWrap/>
            <w:vAlign w:val="center"/>
            <w:hideMark/>
          </w:tcPr>
          <w:p w14:paraId="600B763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311</w:t>
            </w:r>
          </w:p>
        </w:tc>
        <w:tc>
          <w:tcPr>
            <w:tcW w:w="1559" w:type="dxa"/>
            <w:tcBorders>
              <w:top w:val="nil"/>
              <w:left w:val="nil"/>
              <w:bottom w:val="single" w:sz="4" w:space="0" w:color="auto"/>
              <w:right w:val="single" w:sz="4" w:space="0" w:color="auto"/>
            </w:tcBorders>
            <w:shd w:val="clear" w:color="auto" w:fill="auto"/>
            <w:noWrap/>
            <w:vAlign w:val="center"/>
            <w:hideMark/>
          </w:tcPr>
          <w:p w14:paraId="32C327F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322</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03E0547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11 </w:t>
            </w:r>
          </w:p>
        </w:tc>
      </w:tr>
      <w:tr w:rsidR="00855B0D" w:rsidRPr="00FB04A7" w14:paraId="68D7143D"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68BB05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CALABRIA</w:t>
            </w:r>
          </w:p>
        </w:tc>
        <w:tc>
          <w:tcPr>
            <w:tcW w:w="1701" w:type="dxa"/>
            <w:tcBorders>
              <w:top w:val="nil"/>
              <w:left w:val="nil"/>
              <w:bottom w:val="single" w:sz="4" w:space="0" w:color="auto"/>
              <w:right w:val="single" w:sz="4" w:space="0" w:color="auto"/>
            </w:tcBorders>
            <w:shd w:val="clear" w:color="auto" w:fill="auto"/>
            <w:noWrap/>
            <w:vAlign w:val="center"/>
            <w:hideMark/>
          </w:tcPr>
          <w:p w14:paraId="27F94F0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Vibo Valentia</w:t>
            </w:r>
          </w:p>
        </w:tc>
        <w:tc>
          <w:tcPr>
            <w:tcW w:w="1559" w:type="dxa"/>
            <w:tcBorders>
              <w:top w:val="nil"/>
              <w:left w:val="nil"/>
              <w:bottom w:val="single" w:sz="4" w:space="0" w:color="auto"/>
              <w:right w:val="single" w:sz="4" w:space="0" w:color="auto"/>
            </w:tcBorders>
            <w:shd w:val="clear" w:color="auto" w:fill="auto"/>
            <w:noWrap/>
            <w:vAlign w:val="center"/>
            <w:hideMark/>
          </w:tcPr>
          <w:p w14:paraId="225898D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205</w:t>
            </w:r>
          </w:p>
        </w:tc>
        <w:tc>
          <w:tcPr>
            <w:tcW w:w="1559" w:type="dxa"/>
            <w:tcBorders>
              <w:top w:val="nil"/>
              <w:left w:val="nil"/>
              <w:bottom w:val="single" w:sz="4" w:space="0" w:color="auto"/>
              <w:right w:val="single" w:sz="4" w:space="0" w:color="auto"/>
            </w:tcBorders>
            <w:shd w:val="clear" w:color="auto" w:fill="auto"/>
            <w:noWrap/>
            <w:vAlign w:val="center"/>
            <w:hideMark/>
          </w:tcPr>
          <w:p w14:paraId="3BEBD11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194</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60C10B3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-11 </w:t>
            </w:r>
          </w:p>
        </w:tc>
      </w:tr>
      <w:tr w:rsidR="00855B0D" w:rsidRPr="00FB04A7" w14:paraId="7DD78DB8"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E306644"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CALABRIA Totale</w:t>
            </w:r>
          </w:p>
        </w:tc>
        <w:tc>
          <w:tcPr>
            <w:tcW w:w="1701" w:type="dxa"/>
            <w:tcBorders>
              <w:top w:val="nil"/>
              <w:left w:val="nil"/>
              <w:bottom w:val="single" w:sz="4" w:space="0" w:color="auto"/>
              <w:right w:val="single" w:sz="4" w:space="0" w:color="auto"/>
            </w:tcBorders>
            <w:shd w:val="clear" w:color="auto" w:fill="auto"/>
            <w:noWrap/>
            <w:vAlign w:val="center"/>
            <w:hideMark/>
          </w:tcPr>
          <w:p w14:paraId="41D00D1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659291F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2.376</w:t>
            </w:r>
          </w:p>
        </w:tc>
        <w:tc>
          <w:tcPr>
            <w:tcW w:w="1559" w:type="dxa"/>
            <w:tcBorders>
              <w:top w:val="nil"/>
              <w:left w:val="nil"/>
              <w:bottom w:val="single" w:sz="4" w:space="0" w:color="auto"/>
              <w:right w:val="single" w:sz="4" w:space="0" w:color="auto"/>
            </w:tcBorders>
            <w:shd w:val="clear" w:color="auto" w:fill="auto"/>
            <w:noWrap/>
            <w:vAlign w:val="center"/>
            <w:hideMark/>
          </w:tcPr>
          <w:p w14:paraId="42F627B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2.374</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785F5F4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 </w:t>
            </w:r>
          </w:p>
        </w:tc>
      </w:tr>
      <w:tr w:rsidR="00855B0D" w:rsidRPr="00FB04A7" w14:paraId="7B8E8679"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164C52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CAMPANIA</w:t>
            </w:r>
          </w:p>
        </w:tc>
        <w:tc>
          <w:tcPr>
            <w:tcW w:w="1701" w:type="dxa"/>
            <w:tcBorders>
              <w:top w:val="nil"/>
              <w:left w:val="nil"/>
              <w:bottom w:val="single" w:sz="4" w:space="0" w:color="auto"/>
              <w:right w:val="single" w:sz="4" w:space="0" w:color="auto"/>
            </w:tcBorders>
            <w:shd w:val="clear" w:color="auto" w:fill="auto"/>
            <w:noWrap/>
            <w:vAlign w:val="center"/>
            <w:hideMark/>
          </w:tcPr>
          <w:p w14:paraId="21EC460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Avellino</w:t>
            </w:r>
          </w:p>
        </w:tc>
        <w:tc>
          <w:tcPr>
            <w:tcW w:w="1559" w:type="dxa"/>
            <w:tcBorders>
              <w:top w:val="nil"/>
              <w:left w:val="nil"/>
              <w:bottom w:val="single" w:sz="4" w:space="0" w:color="auto"/>
              <w:right w:val="single" w:sz="4" w:space="0" w:color="auto"/>
            </w:tcBorders>
            <w:shd w:val="clear" w:color="auto" w:fill="auto"/>
            <w:noWrap/>
            <w:vAlign w:val="center"/>
            <w:hideMark/>
          </w:tcPr>
          <w:p w14:paraId="0046703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271</w:t>
            </w:r>
          </w:p>
        </w:tc>
        <w:tc>
          <w:tcPr>
            <w:tcW w:w="1559" w:type="dxa"/>
            <w:tcBorders>
              <w:top w:val="nil"/>
              <w:left w:val="nil"/>
              <w:bottom w:val="single" w:sz="4" w:space="0" w:color="auto"/>
              <w:right w:val="single" w:sz="4" w:space="0" w:color="auto"/>
            </w:tcBorders>
            <w:shd w:val="clear" w:color="auto" w:fill="auto"/>
            <w:noWrap/>
            <w:vAlign w:val="center"/>
            <w:hideMark/>
          </w:tcPr>
          <w:p w14:paraId="294C2F1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267</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6AB6A2C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-4 </w:t>
            </w:r>
          </w:p>
        </w:tc>
      </w:tr>
      <w:tr w:rsidR="00855B0D" w:rsidRPr="00FB04A7" w14:paraId="3E2D614C"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5C9D149"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CAMPANIA</w:t>
            </w:r>
          </w:p>
        </w:tc>
        <w:tc>
          <w:tcPr>
            <w:tcW w:w="1701" w:type="dxa"/>
            <w:tcBorders>
              <w:top w:val="nil"/>
              <w:left w:val="nil"/>
              <w:bottom w:val="single" w:sz="4" w:space="0" w:color="auto"/>
              <w:right w:val="single" w:sz="4" w:space="0" w:color="auto"/>
            </w:tcBorders>
            <w:shd w:val="clear" w:color="auto" w:fill="auto"/>
            <w:noWrap/>
            <w:vAlign w:val="center"/>
            <w:hideMark/>
          </w:tcPr>
          <w:p w14:paraId="4A6EA4C7"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Benevento</w:t>
            </w:r>
          </w:p>
        </w:tc>
        <w:tc>
          <w:tcPr>
            <w:tcW w:w="1559" w:type="dxa"/>
            <w:tcBorders>
              <w:top w:val="nil"/>
              <w:left w:val="nil"/>
              <w:bottom w:val="single" w:sz="4" w:space="0" w:color="auto"/>
              <w:right w:val="single" w:sz="4" w:space="0" w:color="auto"/>
            </w:tcBorders>
            <w:shd w:val="clear" w:color="auto" w:fill="auto"/>
            <w:noWrap/>
            <w:vAlign w:val="center"/>
            <w:hideMark/>
          </w:tcPr>
          <w:p w14:paraId="11B4362B"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219</w:t>
            </w:r>
          </w:p>
        </w:tc>
        <w:tc>
          <w:tcPr>
            <w:tcW w:w="1559" w:type="dxa"/>
            <w:tcBorders>
              <w:top w:val="nil"/>
              <w:left w:val="nil"/>
              <w:bottom w:val="single" w:sz="4" w:space="0" w:color="auto"/>
              <w:right w:val="single" w:sz="4" w:space="0" w:color="auto"/>
            </w:tcBorders>
            <w:shd w:val="clear" w:color="auto" w:fill="auto"/>
            <w:noWrap/>
            <w:vAlign w:val="center"/>
            <w:hideMark/>
          </w:tcPr>
          <w:p w14:paraId="498EDB39"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213</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087CFE1D"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-6 </w:t>
            </w:r>
          </w:p>
        </w:tc>
      </w:tr>
      <w:tr w:rsidR="00855B0D" w:rsidRPr="00FB04A7" w14:paraId="2846EA54"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DFA746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CAMPANIA</w:t>
            </w:r>
          </w:p>
        </w:tc>
        <w:tc>
          <w:tcPr>
            <w:tcW w:w="1701" w:type="dxa"/>
            <w:tcBorders>
              <w:top w:val="nil"/>
              <w:left w:val="nil"/>
              <w:bottom w:val="single" w:sz="4" w:space="0" w:color="auto"/>
              <w:right w:val="single" w:sz="4" w:space="0" w:color="auto"/>
            </w:tcBorders>
            <w:shd w:val="clear" w:color="auto" w:fill="auto"/>
            <w:noWrap/>
            <w:vAlign w:val="center"/>
            <w:hideMark/>
          </w:tcPr>
          <w:p w14:paraId="3C4F89E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Caserta</w:t>
            </w:r>
          </w:p>
        </w:tc>
        <w:tc>
          <w:tcPr>
            <w:tcW w:w="1559" w:type="dxa"/>
            <w:tcBorders>
              <w:top w:val="nil"/>
              <w:left w:val="nil"/>
              <w:bottom w:val="single" w:sz="4" w:space="0" w:color="auto"/>
              <w:right w:val="single" w:sz="4" w:space="0" w:color="auto"/>
            </w:tcBorders>
            <w:shd w:val="clear" w:color="auto" w:fill="auto"/>
            <w:noWrap/>
            <w:vAlign w:val="center"/>
            <w:hideMark/>
          </w:tcPr>
          <w:p w14:paraId="526B171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279</w:t>
            </w:r>
          </w:p>
        </w:tc>
        <w:tc>
          <w:tcPr>
            <w:tcW w:w="1559" w:type="dxa"/>
            <w:tcBorders>
              <w:top w:val="nil"/>
              <w:left w:val="nil"/>
              <w:bottom w:val="single" w:sz="4" w:space="0" w:color="auto"/>
              <w:right w:val="single" w:sz="4" w:space="0" w:color="auto"/>
            </w:tcBorders>
            <w:shd w:val="clear" w:color="auto" w:fill="auto"/>
            <w:noWrap/>
            <w:vAlign w:val="center"/>
            <w:hideMark/>
          </w:tcPr>
          <w:p w14:paraId="7161F74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298</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5658D096"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19 </w:t>
            </w:r>
          </w:p>
        </w:tc>
      </w:tr>
      <w:tr w:rsidR="00855B0D" w:rsidRPr="00FB04A7" w14:paraId="06E970E8"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398583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CAMPANIA</w:t>
            </w:r>
          </w:p>
        </w:tc>
        <w:tc>
          <w:tcPr>
            <w:tcW w:w="1701" w:type="dxa"/>
            <w:tcBorders>
              <w:top w:val="nil"/>
              <w:left w:val="nil"/>
              <w:bottom w:val="single" w:sz="4" w:space="0" w:color="auto"/>
              <w:right w:val="single" w:sz="4" w:space="0" w:color="auto"/>
            </w:tcBorders>
            <w:shd w:val="clear" w:color="auto" w:fill="auto"/>
            <w:noWrap/>
            <w:vAlign w:val="center"/>
            <w:hideMark/>
          </w:tcPr>
          <w:p w14:paraId="467CABD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Napoli</w:t>
            </w:r>
          </w:p>
        </w:tc>
        <w:tc>
          <w:tcPr>
            <w:tcW w:w="1559" w:type="dxa"/>
            <w:tcBorders>
              <w:top w:val="nil"/>
              <w:left w:val="nil"/>
              <w:bottom w:val="single" w:sz="4" w:space="0" w:color="auto"/>
              <w:right w:val="single" w:sz="4" w:space="0" w:color="auto"/>
            </w:tcBorders>
            <w:shd w:val="clear" w:color="auto" w:fill="auto"/>
            <w:noWrap/>
            <w:vAlign w:val="center"/>
            <w:hideMark/>
          </w:tcPr>
          <w:p w14:paraId="37DA297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1.390</w:t>
            </w:r>
          </w:p>
        </w:tc>
        <w:tc>
          <w:tcPr>
            <w:tcW w:w="1559" w:type="dxa"/>
            <w:tcBorders>
              <w:top w:val="nil"/>
              <w:left w:val="nil"/>
              <w:bottom w:val="single" w:sz="4" w:space="0" w:color="auto"/>
              <w:right w:val="single" w:sz="4" w:space="0" w:color="auto"/>
            </w:tcBorders>
            <w:shd w:val="clear" w:color="auto" w:fill="auto"/>
            <w:noWrap/>
            <w:vAlign w:val="center"/>
            <w:hideMark/>
          </w:tcPr>
          <w:p w14:paraId="4776389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1.400</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1D66AC37"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10 </w:t>
            </w:r>
          </w:p>
        </w:tc>
      </w:tr>
      <w:tr w:rsidR="00855B0D" w:rsidRPr="00FB04A7" w14:paraId="39114FC7"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49D2D3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CAMPANIA</w:t>
            </w:r>
          </w:p>
        </w:tc>
        <w:tc>
          <w:tcPr>
            <w:tcW w:w="1701" w:type="dxa"/>
            <w:tcBorders>
              <w:top w:val="nil"/>
              <w:left w:val="nil"/>
              <w:bottom w:val="single" w:sz="4" w:space="0" w:color="auto"/>
              <w:right w:val="single" w:sz="4" w:space="0" w:color="auto"/>
            </w:tcBorders>
            <w:shd w:val="clear" w:color="auto" w:fill="auto"/>
            <w:noWrap/>
            <w:vAlign w:val="center"/>
            <w:hideMark/>
          </w:tcPr>
          <w:p w14:paraId="5CDCE5B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Salerno</w:t>
            </w:r>
          </w:p>
        </w:tc>
        <w:tc>
          <w:tcPr>
            <w:tcW w:w="1559" w:type="dxa"/>
            <w:tcBorders>
              <w:top w:val="nil"/>
              <w:left w:val="nil"/>
              <w:bottom w:val="single" w:sz="4" w:space="0" w:color="auto"/>
              <w:right w:val="single" w:sz="4" w:space="0" w:color="auto"/>
            </w:tcBorders>
            <w:shd w:val="clear" w:color="auto" w:fill="auto"/>
            <w:noWrap/>
            <w:vAlign w:val="center"/>
            <w:hideMark/>
          </w:tcPr>
          <w:p w14:paraId="2165303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953</w:t>
            </w:r>
          </w:p>
        </w:tc>
        <w:tc>
          <w:tcPr>
            <w:tcW w:w="1559" w:type="dxa"/>
            <w:tcBorders>
              <w:top w:val="nil"/>
              <w:left w:val="nil"/>
              <w:bottom w:val="single" w:sz="4" w:space="0" w:color="auto"/>
              <w:right w:val="single" w:sz="4" w:space="0" w:color="auto"/>
            </w:tcBorders>
            <w:shd w:val="clear" w:color="auto" w:fill="auto"/>
            <w:noWrap/>
            <w:vAlign w:val="center"/>
            <w:hideMark/>
          </w:tcPr>
          <w:p w14:paraId="41F7713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837</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4CBE3C0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-116 </w:t>
            </w:r>
          </w:p>
        </w:tc>
      </w:tr>
      <w:tr w:rsidR="00855B0D" w:rsidRPr="00FB04A7" w14:paraId="2DBE287F"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2E5577"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CAMPANIA Totale</w:t>
            </w:r>
          </w:p>
        </w:tc>
        <w:tc>
          <w:tcPr>
            <w:tcW w:w="1701" w:type="dxa"/>
            <w:tcBorders>
              <w:top w:val="nil"/>
              <w:left w:val="nil"/>
              <w:bottom w:val="single" w:sz="4" w:space="0" w:color="auto"/>
              <w:right w:val="single" w:sz="4" w:space="0" w:color="auto"/>
            </w:tcBorders>
            <w:shd w:val="clear" w:color="auto" w:fill="auto"/>
            <w:noWrap/>
            <w:vAlign w:val="center"/>
            <w:hideMark/>
          </w:tcPr>
          <w:p w14:paraId="54919DB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715BFCA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3.112</w:t>
            </w:r>
          </w:p>
        </w:tc>
        <w:tc>
          <w:tcPr>
            <w:tcW w:w="1559" w:type="dxa"/>
            <w:tcBorders>
              <w:top w:val="nil"/>
              <w:left w:val="nil"/>
              <w:bottom w:val="single" w:sz="4" w:space="0" w:color="auto"/>
              <w:right w:val="single" w:sz="4" w:space="0" w:color="auto"/>
            </w:tcBorders>
            <w:shd w:val="clear" w:color="auto" w:fill="auto"/>
            <w:noWrap/>
            <w:vAlign w:val="center"/>
            <w:hideMark/>
          </w:tcPr>
          <w:p w14:paraId="70F93D1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3.015</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24AA20E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-97 </w:t>
            </w:r>
          </w:p>
        </w:tc>
      </w:tr>
      <w:tr w:rsidR="00855B0D" w:rsidRPr="00FB04A7" w14:paraId="48BA7C9E"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324686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nil"/>
              <w:left w:val="nil"/>
              <w:bottom w:val="single" w:sz="4" w:space="0" w:color="auto"/>
              <w:right w:val="single" w:sz="4" w:space="0" w:color="auto"/>
            </w:tcBorders>
            <w:shd w:val="clear" w:color="auto" w:fill="auto"/>
            <w:noWrap/>
            <w:vAlign w:val="center"/>
            <w:hideMark/>
          </w:tcPr>
          <w:p w14:paraId="56C6103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Bologna</w:t>
            </w:r>
          </w:p>
        </w:tc>
        <w:tc>
          <w:tcPr>
            <w:tcW w:w="1559" w:type="dxa"/>
            <w:tcBorders>
              <w:top w:val="nil"/>
              <w:left w:val="nil"/>
              <w:bottom w:val="single" w:sz="4" w:space="0" w:color="auto"/>
              <w:right w:val="single" w:sz="4" w:space="0" w:color="auto"/>
            </w:tcBorders>
            <w:shd w:val="clear" w:color="auto" w:fill="auto"/>
            <w:noWrap/>
            <w:vAlign w:val="center"/>
            <w:hideMark/>
          </w:tcPr>
          <w:p w14:paraId="0768A48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378</w:t>
            </w:r>
          </w:p>
        </w:tc>
        <w:tc>
          <w:tcPr>
            <w:tcW w:w="1559" w:type="dxa"/>
            <w:tcBorders>
              <w:top w:val="nil"/>
              <w:left w:val="nil"/>
              <w:bottom w:val="single" w:sz="4" w:space="0" w:color="auto"/>
              <w:right w:val="single" w:sz="4" w:space="0" w:color="auto"/>
            </w:tcBorders>
            <w:shd w:val="clear" w:color="auto" w:fill="auto"/>
            <w:noWrap/>
            <w:vAlign w:val="center"/>
            <w:hideMark/>
          </w:tcPr>
          <w:p w14:paraId="547CE91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363</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570728F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-15 </w:t>
            </w:r>
          </w:p>
        </w:tc>
      </w:tr>
      <w:tr w:rsidR="00855B0D" w:rsidRPr="00FB04A7" w14:paraId="627EF34B" w14:textId="77777777" w:rsidTr="00777598">
        <w:trPr>
          <w:gridAfter w:val="2"/>
          <w:wAfter w:w="2821" w:type="dxa"/>
          <w:trHeight w:val="516"/>
        </w:trPr>
        <w:tc>
          <w:tcPr>
            <w:tcW w:w="2694" w:type="dxa"/>
            <w:tcBorders>
              <w:top w:val="nil"/>
              <w:left w:val="single" w:sz="4" w:space="0" w:color="auto"/>
              <w:bottom w:val="nil"/>
              <w:right w:val="single" w:sz="4" w:space="0" w:color="auto"/>
            </w:tcBorders>
            <w:shd w:val="clear" w:color="auto" w:fill="auto"/>
            <w:noWrap/>
            <w:vAlign w:val="center"/>
            <w:hideMark/>
          </w:tcPr>
          <w:p w14:paraId="354B95C9"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nil"/>
              <w:left w:val="nil"/>
              <w:bottom w:val="nil"/>
              <w:right w:val="single" w:sz="4" w:space="0" w:color="auto"/>
            </w:tcBorders>
            <w:shd w:val="clear" w:color="auto" w:fill="auto"/>
            <w:noWrap/>
            <w:vAlign w:val="center"/>
            <w:hideMark/>
          </w:tcPr>
          <w:p w14:paraId="2FBE1870"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Ferrara</w:t>
            </w:r>
          </w:p>
        </w:tc>
        <w:tc>
          <w:tcPr>
            <w:tcW w:w="1559" w:type="dxa"/>
            <w:tcBorders>
              <w:top w:val="nil"/>
              <w:left w:val="nil"/>
              <w:bottom w:val="nil"/>
              <w:right w:val="single" w:sz="4" w:space="0" w:color="auto"/>
            </w:tcBorders>
            <w:shd w:val="clear" w:color="auto" w:fill="auto"/>
            <w:noWrap/>
            <w:vAlign w:val="center"/>
            <w:hideMark/>
          </w:tcPr>
          <w:p w14:paraId="2ABC410D"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162</w:t>
            </w:r>
          </w:p>
        </w:tc>
        <w:tc>
          <w:tcPr>
            <w:tcW w:w="1559" w:type="dxa"/>
            <w:tcBorders>
              <w:top w:val="nil"/>
              <w:left w:val="nil"/>
              <w:bottom w:val="nil"/>
              <w:right w:val="single" w:sz="4" w:space="0" w:color="auto"/>
            </w:tcBorders>
            <w:shd w:val="clear" w:color="auto" w:fill="auto"/>
            <w:noWrap/>
            <w:vAlign w:val="center"/>
            <w:hideMark/>
          </w:tcPr>
          <w:p w14:paraId="13186AB0"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169</w:t>
            </w:r>
          </w:p>
        </w:tc>
        <w:tc>
          <w:tcPr>
            <w:tcW w:w="1985" w:type="dxa"/>
            <w:gridSpan w:val="3"/>
            <w:tcBorders>
              <w:top w:val="nil"/>
              <w:left w:val="nil"/>
              <w:bottom w:val="nil"/>
              <w:right w:val="single" w:sz="4" w:space="0" w:color="auto"/>
            </w:tcBorders>
            <w:shd w:val="clear" w:color="auto" w:fill="auto"/>
            <w:noWrap/>
            <w:vAlign w:val="center"/>
            <w:hideMark/>
          </w:tcPr>
          <w:p w14:paraId="2AC1A90C"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7 </w:t>
            </w:r>
          </w:p>
        </w:tc>
      </w:tr>
      <w:tr w:rsidR="00855B0D" w:rsidRPr="00FB04A7" w14:paraId="19F81EF5" w14:textId="77777777" w:rsidTr="00777598">
        <w:trPr>
          <w:gridAfter w:val="2"/>
          <w:wAfter w:w="2821" w:type="dxa"/>
          <w:trHeight w:val="516"/>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7E7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7280BC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Forlì-Cesena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595AE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172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0199A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165</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6F681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-7 </w:t>
            </w:r>
          </w:p>
        </w:tc>
      </w:tr>
      <w:tr w:rsidR="00855B0D" w:rsidRPr="00FB04A7" w14:paraId="4F3BE797"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EC85B1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nil"/>
              <w:left w:val="nil"/>
              <w:bottom w:val="single" w:sz="4" w:space="0" w:color="auto"/>
              <w:right w:val="single" w:sz="4" w:space="0" w:color="auto"/>
            </w:tcBorders>
            <w:shd w:val="clear" w:color="auto" w:fill="auto"/>
            <w:noWrap/>
            <w:vAlign w:val="center"/>
            <w:hideMark/>
          </w:tcPr>
          <w:p w14:paraId="475C7DF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Modena</w:t>
            </w:r>
          </w:p>
        </w:tc>
        <w:tc>
          <w:tcPr>
            <w:tcW w:w="1559" w:type="dxa"/>
            <w:tcBorders>
              <w:top w:val="nil"/>
              <w:left w:val="nil"/>
              <w:bottom w:val="single" w:sz="4" w:space="0" w:color="auto"/>
              <w:right w:val="single" w:sz="4" w:space="0" w:color="auto"/>
            </w:tcBorders>
            <w:shd w:val="clear" w:color="auto" w:fill="auto"/>
            <w:noWrap/>
            <w:vAlign w:val="center"/>
            <w:hideMark/>
          </w:tcPr>
          <w:p w14:paraId="425A48E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270</w:t>
            </w:r>
          </w:p>
        </w:tc>
        <w:tc>
          <w:tcPr>
            <w:tcW w:w="1559" w:type="dxa"/>
            <w:tcBorders>
              <w:top w:val="nil"/>
              <w:left w:val="nil"/>
              <w:bottom w:val="single" w:sz="4" w:space="0" w:color="auto"/>
              <w:right w:val="single" w:sz="4" w:space="0" w:color="auto"/>
            </w:tcBorders>
            <w:shd w:val="clear" w:color="auto" w:fill="auto"/>
            <w:noWrap/>
            <w:vAlign w:val="center"/>
            <w:hideMark/>
          </w:tcPr>
          <w:p w14:paraId="1CAC62C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255</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1C56F684"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-15 </w:t>
            </w:r>
          </w:p>
        </w:tc>
      </w:tr>
      <w:tr w:rsidR="00855B0D" w:rsidRPr="00FB04A7" w14:paraId="05CC8142" w14:textId="77777777" w:rsidTr="00777598">
        <w:trPr>
          <w:gridAfter w:val="2"/>
          <w:wAfter w:w="2821"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8306A3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lastRenderedPageBreak/>
              <w:t>EMILIA ROMAGNA</w:t>
            </w:r>
          </w:p>
        </w:tc>
        <w:tc>
          <w:tcPr>
            <w:tcW w:w="1701" w:type="dxa"/>
            <w:tcBorders>
              <w:top w:val="nil"/>
              <w:left w:val="nil"/>
              <w:bottom w:val="single" w:sz="4" w:space="0" w:color="auto"/>
              <w:right w:val="single" w:sz="4" w:space="0" w:color="auto"/>
            </w:tcBorders>
            <w:shd w:val="clear" w:color="auto" w:fill="auto"/>
            <w:noWrap/>
            <w:vAlign w:val="center"/>
            <w:hideMark/>
          </w:tcPr>
          <w:p w14:paraId="0466A79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Parma</w:t>
            </w:r>
          </w:p>
        </w:tc>
        <w:tc>
          <w:tcPr>
            <w:tcW w:w="1559" w:type="dxa"/>
            <w:tcBorders>
              <w:top w:val="nil"/>
              <w:left w:val="nil"/>
              <w:bottom w:val="single" w:sz="4" w:space="0" w:color="auto"/>
              <w:right w:val="single" w:sz="4" w:space="0" w:color="auto"/>
            </w:tcBorders>
            <w:shd w:val="clear" w:color="auto" w:fill="auto"/>
            <w:noWrap/>
            <w:vAlign w:val="center"/>
            <w:hideMark/>
          </w:tcPr>
          <w:p w14:paraId="7137A11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194</w:t>
            </w:r>
          </w:p>
        </w:tc>
        <w:tc>
          <w:tcPr>
            <w:tcW w:w="1559" w:type="dxa"/>
            <w:tcBorders>
              <w:top w:val="nil"/>
              <w:left w:val="nil"/>
              <w:bottom w:val="single" w:sz="4" w:space="0" w:color="auto"/>
              <w:right w:val="single" w:sz="4" w:space="0" w:color="auto"/>
            </w:tcBorders>
            <w:shd w:val="clear" w:color="auto" w:fill="auto"/>
            <w:noWrap/>
            <w:vAlign w:val="center"/>
            <w:hideMark/>
          </w:tcPr>
          <w:p w14:paraId="7E2B143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196</w:t>
            </w:r>
          </w:p>
        </w:tc>
        <w:tc>
          <w:tcPr>
            <w:tcW w:w="1985" w:type="dxa"/>
            <w:gridSpan w:val="3"/>
            <w:tcBorders>
              <w:top w:val="nil"/>
              <w:left w:val="nil"/>
              <w:bottom w:val="single" w:sz="4" w:space="0" w:color="auto"/>
              <w:right w:val="single" w:sz="4" w:space="0" w:color="auto"/>
            </w:tcBorders>
            <w:shd w:val="clear" w:color="auto" w:fill="auto"/>
            <w:noWrap/>
            <w:vAlign w:val="center"/>
            <w:hideMark/>
          </w:tcPr>
          <w:p w14:paraId="55B46D28"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 </w:t>
            </w:r>
          </w:p>
        </w:tc>
      </w:tr>
      <w:tr w:rsidR="00855B0D" w:rsidRPr="00FB04A7" w14:paraId="60716B44"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1877FC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nil"/>
              <w:left w:val="nil"/>
              <w:bottom w:val="single" w:sz="4" w:space="0" w:color="auto"/>
              <w:right w:val="single" w:sz="4" w:space="0" w:color="auto"/>
            </w:tcBorders>
            <w:shd w:val="clear" w:color="auto" w:fill="auto"/>
            <w:noWrap/>
            <w:vAlign w:val="center"/>
            <w:hideMark/>
          </w:tcPr>
          <w:p w14:paraId="163D644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Piacenza</w:t>
            </w:r>
          </w:p>
        </w:tc>
        <w:tc>
          <w:tcPr>
            <w:tcW w:w="1559" w:type="dxa"/>
            <w:tcBorders>
              <w:top w:val="nil"/>
              <w:left w:val="nil"/>
              <w:bottom w:val="single" w:sz="4" w:space="0" w:color="auto"/>
              <w:right w:val="single" w:sz="4" w:space="0" w:color="auto"/>
            </w:tcBorders>
            <w:shd w:val="clear" w:color="auto" w:fill="auto"/>
            <w:noWrap/>
            <w:vAlign w:val="center"/>
            <w:hideMark/>
          </w:tcPr>
          <w:p w14:paraId="4C3D157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152</w:t>
            </w:r>
          </w:p>
        </w:tc>
        <w:tc>
          <w:tcPr>
            <w:tcW w:w="1559" w:type="dxa"/>
            <w:tcBorders>
              <w:top w:val="nil"/>
              <w:left w:val="nil"/>
              <w:bottom w:val="single" w:sz="4" w:space="0" w:color="auto"/>
              <w:right w:val="single" w:sz="4" w:space="0" w:color="auto"/>
            </w:tcBorders>
            <w:shd w:val="clear" w:color="auto" w:fill="auto"/>
            <w:noWrap/>
            <w:vAlign w:val="center"/>
            <w:hideMark/>
          </w:tcPr>
          <w:p w14:paraId="5E6C707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150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124162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-2 </w:t>
            </w:r>
          </w:p>
        </w:tc>
      </w:tr>
      <w:tr w:rsidR="00855B0D" w:rsidRPr="00FB04A7" w14:paraId="0BE5727C"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A2CFEE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nil"/>
              <w:left w:val="nil"/>
              <w:bottom w:val="single" w:sz="4" w:space="0" w:color="auto"/>
              <w:right w:val="single" w:sz="4" w:space="0" w:color="auto"/>
            </w:tcBorders>
            <w:shd w:val="clear" w:color="auto" w:fill="auto"/>
            <w:noWrap/>
            <w:vAlign w:val="center"/>
            <w:hideMark/>
          </w:tcPr>
          <w:p w14:paraId="2B3B91C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Ravenna</w:t>
            </w:r>
          </w:p>
        </w:tc>
        <w:tc>
          <w:tcPr>
            <w:tcW w:w="1559" w:type="dxa"/>
            <w:tcBorders>
              <w:top w:val="nil"/>
              <w:left w:val="nil"/>
              <w:bottom w:val="single" w:sz="4" w:space="0" w:color="auto"/>
              <w:right w:val="single" w:sz="4" w:space="0" w:color="auto"/>
            </w:tcBorders>
            <w:shd w:val="clear" w:color="auto" w:fill="auto"/>
            <w:noWrap/>
            <w:vAlign w:val="center"/>
            <w:hideMark/>
          </w:tcPr>
          <w:p w14:paraId="2754391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176</w:t>
            </w:r>
          </w:p>
        </w:tc>
        <w:tc>
          <w:tcPr>
            <w:tcW w:w="1559" w:type="dxa"/>
            <w:tcBorders>
              <w:top w:val="nil"/>
              <w:left w:val="nil"/>
              <w:bottom w:val="single" w:sz="4" w:space="0" w:color="auto"/>
              <w:right w:val="single" w:sz="4" w:space="0" w:color="auto"/>
            </w:tcBorders>
            <w:shd w:val="clear" w:color="auto" w:fill="auto"/>
            <w:noWrap/>
            <w:vAlign w:val="center"/>
            <w:hideMark/>
          </w:tcPr>
          <w:p w14:paraId="651DF65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170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981995D"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-6 </w:t>
            </w:r>
          </w:p>
        </w:tc>
      </w:tr>
      <w:tr w:rsidR="00855B0D" w:rsidRPr="00FB04A7" w14:paraId="4A4ECF35"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C65AF8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nil"/>
              <w:left w:val="nil"/>
              <w:bottom w:val="single" w:sz="4" w:space="0" w:color="auto"/>
              <w:right w:val="single" w:sz="4" w:space="0" w:color="auto"/>
            </w:tcBorders>
            <w:shd w:val="clear" w:color="auto" w:fill="auto"/>
            <w:noWrap/>
            <w:vAlign w:val="center"/>
            <w:hideMark/>
          </w:tcPr>
          <w:p w14:paraId="640B958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Reggio Emilia</w:t>
            </w:r>
          </w:p>
        </w:tc>
        <w:tc>
          <w:tcPr>
            <w:tcW w:w="1559" w:type="dxa"/>
            <w:tcBorders>
              <w:top w:val="nil"/>
              <w:left w:val="nil"/>
              <w:bottom w:val="single" w:sz="4" w:space="0" w:color="auto"/>
              <w:right w:val="single" w:sz="4" w:space="0" w:color="auto"/>
            </w:tcBorders>
            <w:shd w:val="clear" w:color="auto" w:fill="auto"/>
            <w:noWrap/>
            <w:vAlign w:val="center"/>
            <w:hideMark/>
          </w:tcPr>
          <w:p w14:paraId="2B741A9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377</w:t>
            </w:r>
          </w:p>
        </w:tc>
        <w:tc>
          <w:tcPr>
            <w:tcW w:w="1559" w:type="dxa"/>
            <w:tcBorders>
              <w:top w:val="nil"/>
              <w:left w:val="nil"/>
              <w:bottom w:val="single" w:sz="4" w:space="0" w:color="auto"/>
              <w:right w:val="single" w:sz="4" w:space="0" w:color="auto"/>
            </w:tcBorders>
            <w:shd w:val="clear" w:color="auto" w:fill="auto"/>
            <w:noWrap/>
            <w:vAlign w:val="center"/>
            <w:hideMark/>
          </w:tcPr>
          <w:p w14:paraId="202D9FD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352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15A251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-25 </w:t>
            </w:r>
          </w:p>
        </w:tc>
      </w:tr>
      <w:tr w:rsidR="00855B0D" w:rsidRPr="00FB04A7" w14:paraId="63D360B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C6FFFE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EMILIA ROMAGNA</w:t>
            </w:r>
          </w:p>
        </w:tc>
        <w:tc>
          <w:tcPr>
            <w:tcW w:w="1701" w:type="dxa"/>
            <w:tcBorders>
              <w:top w:val="nil"/>
              <w:left w:val="nil"/>
              <w:bottom w:val="single" w:sz="4" w:space="0" w:color="auto"/>
              <w:right w:val="single" w:sz="4" w:space="0" w:color="auto"/>
            </w:tcBorders>
            <w:shd w:val="clear" w:color="auto" w:fill="auto"/>
            <w:noWrap/>
            <w:vAlign w:val="center"/>
            <w:hideMark/>
          </w:tcPr>
          <w:p w14:paraId="7FB8AD4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Rimini</w:t>
            </w:r>
          </w:p>
        </w:tc>
        <w:tc>
          <w:tcPr>
            <w:tcW w:w="1559" w:type="dxa"/>
            <w:tcBorders>
              <w:top w:val="nil"/>
              <w:left w:val="nil"/>
              <w:bottom w:val="single" w:sz="4" w:space="0" w:color="auto"/>
              <w:right w:val="single" w:sz="4" w:space="0" w:color="auto"/>
            </w:tcBorders>
            <w:shd w:val="clear" w:color="auto" w:fill="auto"/>
            <w:noWrap/>
            <w:vAlign w:val="center"/>
            <w:hideMark/>
          </w:tcPr>
          <w:p w14:paraId="6ADCB31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107</w:t>
            </w:r>
          </w:p>
        </w:tc>
        <w:tc>
          <w:tcPr>
            <w:tcW w:w="1559" w:type="dxa"/>
            <w:tcBorders>
              <w:top w:val="nil"/>
              <w:left w:val="nil"/>
              <w:bottom w:val="single" w:sz="4" w:space="0" w:color="auto"/>
              <w:right w:val="single" w:sz="4" w:space="0" w:color="auto"/>
            </w:tcBorders>
            <w:shd w:val="clear" w:color="auto" w:fill="auto"/>
            <w:noWrap/>
            <w:vAlign w:val="center"/>
            <w:hideMark/>
          </w:tcPr>
          <w:p w14:paraId="2FCF770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127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515791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20 </w:t>
            </w:r>
          </w:p>
        </w:tc>
      </w:tr>
      <w:tr w:rsidR="00855B0D" w:rsidRPr="00FB04A7" w14:paraId="3087073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331664"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EMILIA ROMAGNA Totale</w:t>
            </w:r>
          </w:p>
        </w:tc>
        <w:tc>
          <w:tcPr>
            <w:tcW w:w="1701" w:type="dxa"/>
            <w:tcBorders>
              <w:top w:val="nil"/>
              <w:left w:val="nil"/>
              <w:bottom w:val="single" w:sz="4" w:space="0" w:color="auto"/>
              <w:right w:val="single" w:sz="4" w:space="0" w:color="auto"/>
            </w:tcBorders>
            <w:shd w:val="clear" w:color="auto" w:fill="auto"/>
            <w:noWrap/>
            <w:vAlign w:val="center"/>
            <w:hideMark/>
          </w:tcPr>
          <w:p w14:paraId="25EECB1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54F276F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1.988</w:t>
            </w:r>
          </w:p>
        </w:tc>
        <w:tc>
          <w:tcPr>
            <w:tcW w:w="1559" w:type="dxa"/>
            <w:tcBorders>
              <w:top w:val="nil"/>
              <w:left w:val="nil"/>
              <w:bottom w:val="single" w:sz="4" w:space="0" w:color="auto"/>
              <w:right w:val="single" w:sz="4" w:space="0" w:color="auto"/>
            </w:tcBorders>
            <w:shd w:val="clear" w:color="auto" w:fill="auto"/>
            <w:noWrap/>
            <w:vAlign w:val="center"/>
            <w:hideMark/>
          </w:tcPr>
          <w:p w14:paraId="74C9D4D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1.947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DF80FE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-41 </w:t>
            </w:r>
          </w:p>
        </w:tc>
      </w:tr>
      <w:tr w:rsidR="00855B0D" w:rsidRPr="00FB04A7" w14:paraId="11BB12C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72D351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FRIULI V.G.</w:t>
            </w:r>
          </w:p>
        </w:tc>
        <w:tc>
          <w:tcPr>
            <w:tcW w:w="1701" w:type="dxa"/>
            <w:tcBorders>
              <w:top w:val="nil"/>
              <w:left w:val="nil"/>
              <w:bottom w:val="single" w:sz="4" w:space="0" w:color="auto"/>
              <w:right w:val="single" w:sz="4" w:space="0" w:color="auto"/>
            </w:tcBorders>
            <w:shd w:val="clear" w:color="auto" w:fill="auto"/>
            <w:noWrap/>
            <w:vAlign w:val="center"/>
            <w:hideMark/>
          </w:tcPr>
          <w:p w14:paraId="2C5A278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Gorizia</w:t>
            </w:r>
          </w:p>
        </w:tc>
        <w:tc>
          <w:tcPr>
            <w:tcW w:w="1559" w:type="dxa"/>
            <w:tcBorders>
              <w:top w:val="nil"/>
              <w:left w:val="nil"/>
              <w:bottom w:val="single" w:sz="4" w:space="0" w:color="auto"/>
              <w:right w:val="single" w:sz="4" w:space="0" w:color="auto"/>
            </w:tcBorders>
            <w:shd w:val="clear" w:color="auto" w:fill="auto"/>
            <w:noWrap/>
            <w:vAlign w:val="center"/>
            <w:hideMark/>
          </w:tcPr>
          <w:p w14:paraId="19AAD85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83</w:t>
            </w:r>
          </w:p>
        </w:tc>
        <w:tc>
          <w:tcPr>
            <w:tcW w:w="1559" w:type="dxa"/>
            <w:tcBorders>
              <w:top w:val="nil"/>
              <w:left w:val="nil"/>
              <w:bottom w:val="single" w:sz="4" w:space="0" w:color="auto"/>
              <w:right w:val="single" w:sz="4" w:space="0" w:color="auto"/>
            </w:tcBorders>
            <w:shd w:val="clear" w:color="auto" w:fill="auto"/>
            <w:noWrap/>
            <w:vAlign w:val="center"/>
            <w:hideMark/>
          </w:tcPr>
          <w:p w14:paraId="4A3A058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EF1EA6D"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-6 </w:t>
            </w:r>
          </w:p>
        </w:tc>
      </w:tr>
      <w:tr w:rsidR="00855B0D" w:rsidRPr="00FB04A7" w14:paraId="4A4EDD03"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0CCBC41"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FRIULI V.G.</w:t>
            </w:r>
          </w:p>
        </w:tc>
        <w:tc>
          <w:tcPr>
            <w:tcW w:w="1701" w:type="dxa"/>
            <w:tcBorders>
              <w:top w:val="nil"/>
              <w:left w:val="nil"/>
              <w:bottom w:val="single" w:sz="4" w:space="0" w:color="auto"/>
              <w:right w:val="single" w:sz="4" w:space="0" w:color="auto"/>
            </w:tcBorders>
            <w:shd w:val="clear" w:color="auto" w:fill="auto"/>
            <w:noWrap/>
            <w:vAlign w:val="center"/>
            <w:hideMark/>
          </w:tcPr>
          <w:p w14:paraId="595EE087"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Pordenone</w:t>
            </w:r>
          </w:p>
        </w:tc>
        <w:tc>
          <w:tcPr>
            <w:tcW w:w="1559" w:type="dxa"/>
            <w:tcBorders>
              <w:top w:val="nil"/>
              <w:left w:val="nil"/>
              <w:bottom w:val="single" w:sz="4" w:space="0" w:color="auto"/>
              <w:right w:val="single" w:sz="4" w:space="0" w:color="auto"/>
            </w:tcBorders>
            <w:shd w:val="clear" w:color="auto" w:fill="auto"/>
            <w:noWrap/>
            <w:vAlign w:val="center"/>
            <w:hideMark/>
          </w:tcPr>
          <w:p w14:paraId="27D88FDC"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142</w:t>
            </w:r>
          </w:p>
        </w:tc>
        <w:tc>
          <w:tcPr>
            <w:tcW w:w="1559" w:type="dxa"/>
            <w:tcBorders>
              <w:top w:val="nil"/>
              <w:left w:val="nil"/>
              <w:bottom w:val="single" w:sz="4" w:space="0" w:color="auto"/>
              <w:right w:val="single" w:sz="4" w:space="0" w:color="auto"/>
            </w:tcBorders>
            <w:shd w:val="clear" w:color="auto" w:fill="auto"/>
            <w:noWrap/>
            <w:vAlign w:val="center"/>
            <w:hideMark/>
          </w:tcPr>
          <w:p w14:paraId="3A13A537"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EB614F6"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-27 </w:t>
            </w:r>
          </w:p>
        </w:tc>
      </w:tr>
      <w:tr w:rsidR="00855B0D" w:rsidRPr="00FB04A7" w14:paraId="1683222E"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E81860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FRIULI V.G.</w:t>
            </w:r>
          </w:p>
        </w:tc>
        <w:tc>
          <w:tcPr>
            <w:tcW w:w="1701" w:type="dxa"/>
            <w:tcBorders>
              <w:top w:val="nil"/>
              <w:left w:val="nil"/>
              <w:bottom w:val="single" w:sz="4" w:space="0" w:color="auto"/>
              <w:right w:val="single" w:sz="4" w:space="0" w:color="auto"/>
            </w:tcBorders>
            <w:shd w:val="clear" w:color="auto" w:fill="auto"/>
            <w:noWrap/>
            <w:vAlign w:val="center"/>
            <w:hideMark/>
          </w:tcPr>
          <w:p w14:paraId="5A00388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Trieste</w:t>
            </w:r>
          </w:p>
        </w:tc>
        <w:tc>
          <w:tcPr>
            <w:tcW w:w="1559" w:type="dxa"/>
            <w:tcBorders>
              <w:top w:val="nil"/>
              <w:left w:val="nil"/>
              <w:bottom w:val="single" w:sz="4" w:space="0" w:color="auto"/>
              <w:right w:val="single" w:sz="4" w:space="0" w:color="auto"/>
            </w:tcBorders>
            <w:shd w:val="clear" w:color="auto" w:fill="auto"/>
            <w:noWrap/>
            <w:vAlign w:val="center"/>
            <w:hideMark/>
          </w:tcPr>
          <w:p w14:paraId="558649E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1BCEAE4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313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3001DC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13 </w:t>
            </w:r>
          </w:p>
        </w:tc>
      </w:tr>
      <w:tr w:rsidR="00855B0D" w:rsidRPr="00FB04A7" w14:paraId="08F6F17E"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C2EBB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FRIULI V.G.</w:t>
            </w:r>
          </w:p>
        </w:tc>
        <w:tc>
          <w:tcPr>
            <w:tcW w:w="1701" w:type="dxa"/>
            <w:tcBorders>
              <w:top w:val="nil"/>
              <w:left w:val="nil"/>
              <w:bottom w:val="single" w:sz="4" w:space="0" w:color="auto"/>
              <w:right w:val="single" w:sz="4" w:space="0" w:color="auto"/>
            </w:tcBorders>
            <w:shd w:val="clear" w:color="auto" w:fill="auto"/>
            <w:noWrap/>
            <w:vAlign w:val="center"/>
            <w:hideMark/>
          </w:tcPr>
          <w:p w14:paraId="33DAB83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Udine</w:t>
            </w:r>
          </w:p>
        </w:tc>
        <w:tc>
          <w:tcPr>
            <w:tcW w:w="1559" w:type="dxa"/>
            <w:tcBorders>
              <w:top w:val="nil"/>
              <w:left w:val="nil"/>
              <w:bottom w:val="single" w:sz="4" w:space="0" w:color="auto"/>
              <w:right w:val="single" w:sz="4" w:space="0" w:color="auto"/>
            </w:tcBorders>
            <w:shd w:val="clear" w:color="auto" w:fill="auto"/>
            <w:noWrap/>
            <w:vAlign w:val="center"/>
            <w:hideMark/>
          </w:tcPr>
          <w:p w14:paraId="68DA91F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241E851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206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1E4FE2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-9 </w:t>
            </w:r>
          </w:p>
        </w:tc>
      </w:tr>
      <w:tr w:rsidR="00855B0D" w:rsidRPr="00FB04A7" w14:paraId="526F9301"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49B21A7"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FRIULI V.G. Totale</w:t>
            </w:r>
          </w:p>
        </w:tc>
        <w:tc>
          <w:tcPr>
            <w:tcW w:w="1701" w:type="dxa"/>
            <w:tcBorders>
              <w:top w:val="nil"/>
              <w:left w:val="nil"/>
              <w:bottom w:val="single" w:sz="4" w:space="0" w:color="auto"/>
              <w:right w:val="single" w:sz="4" w:space="0" w:color="auto"/>
            </w:tcBorders>
            <w:shd w:val="clear" w:color="auto" w:fill="auto"/>
            <w:noWrap/>
            <w:vAlign w:val="center"/>
            <w:hideMark/>
          </w:tcPr>
          <w:p w14:paraId="4E66C3F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577861F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740</w:t>
            </w:r>
          </w:p>
        </w:tc>
        <w:tc>
          <w:tcPr>
            <w:tcW w:w="1559" w:type="dxa"/>
            <w:tcBorders>
              <w:top w:val="nil"/>
              <w:left w:val="nil"/>
              <w:bottom w:val="single" w:sz="4" w:space="0" w:color="auto"/>
              <w:right w:val="single" w:sz="4" w:space="0" w:color="auto"/>
            </w:tcBorders>
            <w:shd w:val="clear" w:color="auto" w:fill="auto"/>
            <w:noWrap/>
            <w:vAlign w:val="center"/>
            <w:hideMark/>
          </w:tcPr>
          <w:p w14:paraId="4054653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711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0BC4A0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-29 </w:t>
            </w:r>
          </w:p>
        </w:tc>
      </w:tr>
      <w:tr w:rsidR="00855B0D" w:rsidRPr="00FB04A7" w14:paraId="5B01B384"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D675F43"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LAZIO</w:t>
            </w:r>
          </w:p>
        </w:tc>
        <w:tc>
          <w:tcPr>
            <w:tcW w:w="1701" w:type="dxa"/>
            <w:tcBorders>
              <w:top w:val="nil"/>
              <w:left w:val="nil"/>
              <w:bottom w:val="single" w:sz="4" w:space="0" w:color="auto"/>
              <w:right w:val="single" w:sz="4" w:space="0" w:color="auto"/>
            </w:tcBorders>
            <w:shd w:val="clear" w:color="auto" w:fill="auto"/>
            <w:noWrap/>
            <w:vAlign w:val="center"/>
            <w:hideMark/>
          </w:tcPr>
          <w:p w14:paraId="21BE60B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Civitavecchia</w:t>
            </w:r>
          </w:p>
        </w:tc>
        <w:tc>
          <w:tcPr>
            <w:tcW w:w="1559" w:type="dxa"/>
            <w:tcBorders>
              <w:top w:val="nil"/>
              <w:left w:val="nil"/>
              <w:bottom w:val="single" w:sz="4" w:space="0" w:color="auto"/>
              <w:right w:val="single" w:sz="4" w:space="0" w:color="auto"/>
            </w:tcBorders>
            <w:shd w:val="clear" w:color="auto" w:fill="auto"/>
            <w:noWrap/>
            <w:vAlign w:val="center"/>
            <w:hideMark/>
          </w:tcPr>
          <w:p w14:paraId="1F91EC8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91</w:t>
            </w:r>
          </w:p>
        </w:tc>
        <w:tc>
          <w:tcPr>
            <w:tcW w:w="1559" w:type="dxa"/>
            <w:tcBorders>
              <w:top w:val="nil"/>
              <w:left w:val="nil"/>
              <w:bottom w:val="single" w:sz="4" w:space="0" w:color="auto"/>
              <w:right w:val="single" w:sz="4" w:space="0" w:color="auto"/>
            </w:tcBorders>
            <w:shd w:val="clear" w:color="auto" w:fill="auto"/>
            <w:noWrap/>
            <w:vAlign w:val="center"/>
            <w:hideMark/>
          </w:tcPr>
          <w:p w14:paraId="3C2AF36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6C83E0F"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 </w:t>
            </w:r>
          </w:p>
        </w:tc>
      </w:tr>
      <w:tr w:rsidR="00855B0D" w:rsidRPr="00FB04A7" w14:paraId="6D08B06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B50C8A2"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LAZIO</w:t>
            </w:r>
          </w:p>
        </w:tc>
        <w:tc>
          <w:tcPr>
            <w:tcW w:w="1701" w:type="dxa"/>
            <w:tcBorders>
              <w:top w:val="nil"/>
              <w:left w:val="nil"/>
              <w:bottom w:val="single" w:sz="4" w:space="0" w:color="auto"/>
              <w:right w:val="single" w:sz="4" w:space="0" w:color="auto"/>
            </w:tcBorders>
            <w:shd w:val="clear" w:color="auto" w:fill="auto"/>
            <w:noWrap/>
            <w:vAlign w:val="center"/>
            <w:hideMark/>
          </w:tcPr>
          <w:p w14:paraId="152DEE75"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Frosinone</w:t>
            </w:r>
          </w:p>
        </w:tc>
        <w:tc>
          <w:tcPr>
            <w:tcW w:w="1559" w:type="dxa"/>
            <w:tcBorders>
              <w:top w:val="nil"/>
              <w:left w:val="nil"/>
              <w:bottom w:val="single" w:sz="4" w:space="0" w:color="auto"/>
              <w:right w:val="single" w:sz="4" w:space="0" w:color="auto"/>
            </w:tcBorders>
            <w:shd w:val="clear" w:color="auto" w:fill="auto"/>
            <w:noWrap/>
            <w:vAlign w:val="center"/>
            <w:hideMark/>
          </w:tcPr>
          <w:p w14:paraId="1E21BEDF"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542</w:t>
            </w:r>
          </w:p>
        </w:tc>
        <w:tc>
          <w:tcPr>
            <w:tcW w:w="1559" w:type="dxa"/>
            <w:tcBorders>
              <w:top w:val="nil"/>
              <w:left w:val="nil"/>
              <w:bottom w:val="single" w:sz="4" w:space="0" w:color="auto"/>
              <w:right w:val="single" w:sz="4" w:space="0" w:color="auto"/>
            </w:tcBorders>
            <w:shd w:val="clear" w:color="auto" w:fill="auto"/>
            <w:noWrap/>
            <w:vAlign w:val="center"/>
            <w:hideMark/>
          </w:tcPr>
          <w:p w14:paraId="0FA4259D"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518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743BF25"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-24 </w:t>
            </w:r>
          </w:p>
        </w:tc>
      </w:tr>
      <w:tr w:rsidR="00855B0D" w:rsidRPr="00FB04A7" w14:paraId="71ABC6A5"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634D1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LAZIO</w:t>
            </w:r>
          </w:p>
        </w:tc>
        <w:tc>
          <w:tcPr>
            <w:tcW w:w="1701" w:type="dxa"/>
            <w:tcBorders>
              <w:top w:val="nil"/>
              <w:left w:val="nil"/>
              <w:bottom w:val="single" w:sz="4" w:space="0" w:color="auto"/>
              <w:right w:val="single" w:sz="4" w:space="0" w:color="auto"/>
            </w:tcBorders>
            <w:shd w:val="clear" w:color="auto" w:fill="auto"/>
            <w:noWrap/>
            <w:vAlign w:val="center"/>
            <w:hideMark/>
          </w:tcPr>
          <w:p w14:paraId="5991025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Latina</w:t>
            </w:r>
          </w:p>
        </w:tc>
        <w:tc>
          <w:tcPr>
            <w:tcW w:w="1559" w:type="dxa"/>
            <w:tcBorders>
              <w:top w:val="nil"/>
              <w:left w:val="nil"/>
              <w:bottom w:val="single" w:sz="4" w:space="0" w:color="auto"/>
              <w:right w:val="single" w:sz="4" w:space="0" w:color="auto"/>
            </w:tcBorders>
            <w:shd w:val="clear" w:color="auto" w:fill="auto"/>
            <w:noWrap/>
            <w:vAlign w:val="center"/>
            <w:hideMark/>
          </w:tcPr>
          <w:p w14:paraId="2B14543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189</w:t>
            </w:r>
          </w:p>
        </w:tc>
        <w:tc>
          <w:tcPr>
            <w:tcW w:w="1559" w:type="dxa"/>
            <w:tcBorders>
              <w:top w:val="nil"/>
              <w:left w:val="nil"/>
              <w:bottom w:val="single" w:sz="4" w:space="0" w:color="auto"/>
              <w:right w:val="single" w:sz="4" w:space="0" w:color="auto"/>
            </w:tcBorders>
            <w:shd w:val="clear" w:color="auto" w:fill="auto"/>
            <w:noWrap/>
            <w:vAlign w:val="center"/>
            <w:hideMark/>
          </w:tcPr>
          <w:p w14:paraId="45EEE02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818FCEB"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11 </w:t>
            </w:r>
          </w:p>
        </w:tc>
      </w:tr>
      <w:tr w:rsidR="00855B0D" w:rsidRPr="00FB04A7" w14:paraId="50D32F4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5F08AC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LAZIO</w:t>
            </w:r>
          </w:p>
        </w:tc>
        <w:tc>
          <w:tcPr>
            <w:tcW w:w="1701" w:type="dxa"/>
            <w:tcBorders>
              <w:top w:val="nil"/>
              <w:left w:val="nil"/>
              <w:bottom w:val="single" w:sz="4" w:space="0" w:color="auto"/>
              <w:right w:val="single" w:sz="4" w:space="0" w:color="auto"/>
            </w:tcBorders>
            <w:shd w:val="clear" w:color="auto" w:fill="auto"/>
            <w:noWrap/>
            <w:vAlign w:val="center"/>
            <w:hideMark/>
          </w:tcPr>
          <w:p w14:paraId="580897E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Rieti</w:t>
            </w:r>
          </w:p>
        </w:tc>
        <w:tc>
          <w:tcPr>
            <w:tcW w:w="1559" w:type="dxa"/>
            <w:tcBorders>
              <w:top w:val="nil"/>
              <w:left w:val="nil"/>
              <w:bottom w:val="single" w:sz="4" w:space="0" w:color="auto"/>
              <w:right w:val="single" w:sz="4" w:space="0" w:color="auto"/>
            </w:tcBorders>
            <w:shd w:val="clear" w:color="auto" w:fill="auto"/>
            <w:noWrap/>
            <w:vAlign w:val="center"/>
            <w:hideMark/>
          </w:tcPr>
          <w:p w14:paraId="5CB79DA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0B2806B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996FF7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3 </w:t>
            </w:r>
          </w:p>
        </w:tc>
      </w:tr>
      <w:tr w:rsidR="00855B0D" w:rsidRPr="00FB04A7" w14:paraId="28E2645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0CA8A3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LAZIO</w:t>
            </w:r>
          </w:p>
        </w:tc>
        <w:tc>
          <w:tcPr>
            <w:tcW w:w="1701" w:type="dxa"/>
            <w:tcBorders>
              <w:top w:val="nil"/>
              <w:left w:val="nil"/>
              <w:bottom w:val="single" w:sz="4" w:space="0" w:color="auto"/>
              <w:right w:val="single" w:sz="4" w:space="0" w:color="auto"/>
            </w:tcBorders>
            <w:shd w:val="clear" w:color="auto" w:fill="auto"/>
            <w:noWrap/>
            <w:vAlign w:val="center"/>
            <w:hideMark/>
          </w:tcPr>
          <w:p w14:paraId="052559B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Roma</w:t>
            </w:r>
          </w:p>
        </w:tc>
        <w:tc>
          <w:tcPr>
            <w:tcW w:w="1559" w:type="dxa"/>
            <w:tcBorders>
              <w:top w:val="nil"/>
              <w:left w:val="nil"/>
              <w:bottom w:val="single" w:sz="4" w:space="0" w:color="auto"/>
              <w:right w:val="single" w:sz="4" w:space="0" w:color="auto"/>
            </w:tcBorders>
            <w:shd w:val="clear" w:color="auto" w:fill="auto"/>
            <w:noWrap/>
            <w:vAlign w:val="center"/>
            <w:hideMark/>
          </w:tcPr>
          <w:p w14:paraId="04F087D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1.050</w:t>
            </w:r>
          </w:p>
        </w:tc>
        <w:tc>
          <w:tcPr>
            <w:tcW w:w="1559" w:type="dxa"/>
            <w:tcBorders>
              <w:top w:val="nil"/>
              <w:left w:val="nil"/>
              <w:bottom w:val="single" w:sz="4" w:space="0" w:color="auto"/>
              <w:right w:val="single" w:sz="4" w:space="0" w:color="auto"/>
            </w:tcBorders>
            <w:shd w:val="clear" w:color="auto" w:fill="auto"/>
            <w:noWrap/>
            <w:vAlign w:val="center"/>
            <w:hideMark/>
          </w:tcPr>
          <w:p w14:paraId="1A99322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1.092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226E316"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42 </w:t>
            </w:r>
          </w:p>
        </w:tc>
      </w:tr>
      <w:tr w:rsidR="00855B0D" w:rsidRPr="00FB04A7" w14:paraId="6FCEBAD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0300A9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LAZIO</w:t>
            </w:r>
          </w:p>
        </w:tc>
        <w:tc>
          <w:tcPr>
            <w:tcW w:w="1701" w:type="dxa"/>
            <w:tcBorders>
              <w:top w:val="nil"/>
              <w:left w:val="nil"/>
              <w:bottom w:val="single" w:sz="4" w:space="0" w:color="auto"/>
              <w:right w:val="single" w:sz="4" w:space="0" w:color="auto"/>
            </w:tcBorders>
            <w:shd w:val="clear" w:color="auto" w:fill="auto"/>
            <w:noWrap/>
            <w:vAlign w:val="center"/>
            <w:hideMark/>
          </w:tcPr>
          <w:p w14:paraId="1E12268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Viterbo</w:t>
            </w:r>
          </w:p>
        </w:tc>
        <w:tc>
          <w:tcPr>
            <w:tcW w:w="1559" w:type="dxa"/>
            <w:tcBorders>
              <w:top w:val="nil"/>
              <w:left w:val="nil"/>
              <w:bottom w:val="single" w:sz="4" w:space="0" w:color="auto"/>
              <w:right w:val="single" w:sz="4" w:space="0" w:color="auto"/>
            </w:tcBorders>
            <w:shd w:val="clear" w:color="auto" w:fill="auto"/>
            <w:noWrap/>
            <w:vAlign w:val="center"/>
            <w:hideMark/>
          </w:tcPr>
          <w:p w14:paraId="395DF32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256</w:t>
            </w:r>
          </w:p>
        </w:tc>
        <w:tc>
          <w:tcPr>
            <w:tcW w:w="1559" w:type="dxa"/>
            <w:tcBorders>
              <w:top w:val="nil"/>
              <w:left w:val="nil"/>
              <w:bottom w:val="single" w:sz="4" w:space="0" w:color="auto"/>
              <w:right w:val="single" w:sz="4" w:space="0" w:color="auto"/>
            </w:tcBorders>
            <w:shd w:val="clear" w:color="auto" w:fill="auto"/>
            <w:noWrap/>
            <w:vAlign w:val="center"/>
            <w:hideMark/>
          </w:tcPr>
          <w:p w14:paraId="6446B3C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76CB0FE"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 </w:t>
            </w:r>
          </w:p>
        </w:tc>
      </w:tr>
      <w:tr w:rsidR="00855B0D" w:rsidRPr="00FB04A7" w14:paraId="2295345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E3B222"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LAZIO Totale</w:t>
            </w:r>
          </w:p>
        </w:tc>
        <w:tc>
          <w:tcPr>
            <w:tcW w:w="1701" w:type="dxa"/>
            <w:tcBorders>
              <w:top w:val="nil"/>
              <w:left w:val="nil"/>
              <w:bottom w:val="single" w:sz="4" w:space="0" w:color="auto"/>
              <w:right w:val="single" w:sz="4" w:space="0" w:color="auto"/>
            </w:tcBorders>
            <w:shd w:val="clear" w:color="auto" w:fill="auto"/>
            <w:noWrap/>
            <w:vAlign w:val="center"/>
            <w:hideMark/>
          </w:tcPr>
          <w:p w14:paraId="0235BA5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6239617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2.228</w:t>
            </w:r>
          </w:p>
        </w:tc>
        <w:tc>
          <w:tcPr>
            <w:tcW w:w="1559" w:type="dxa"/>
            <w:tcBorders>
              <w:top w:val="nil"/>
              <w:left w:val="nil"/>
              <w:bottom w:val="single" w:sz="4" w:space="0" w:color="auto"/>
              <w:right w:val="single" w:sz="4" w:space="0" w:color="auto"/>
            </w:tcBorders>
            <w:shd w:val="clear" w:color="auto" w:fill="auto"/>
            <w:noWrap/>
            <w:vAlign w:val="center"/>
            <w:hideMark/>
          </w:tcPr>
          <w:p w14:paraId="4E5DA46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2.265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9789912"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37 </w:t>
            </w:r>
          </w:p>
        </w:tc>
      </w:tr>
      <w:tr w:rsidR="00855B0D" w:rsidRPr="00FB04A7" w14:paraId="7E6901C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105973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lastRenderedPageBreak/>
              <w:t>LIGURIA</w:t>
            </w:r>
          </w:p>
        </w:tc>
        <w:tc>
          <w:tcPr>
            <w:tcW w:w="1701" w:type="dxa"/>
            <w:tcBorders>
              <w:top w:val="nil"/>
              <w:left w:val="nil"/>
              <w:bottom w:val="single" w:sz="4" w:space="0" w:color="auto"/>
              <w:right w:val="single" w:sz="4" w:space="0" w:color="auto"/>
            </w:tcBorders>
            <w:shd w:val="clear" w:color="auto" w:fill="auto"/>
            <w:noWrap/>
            <w:vAlign w:val="center"/>
            <w:hideMark/>
          </w:tcPr>
          <w:p w14:paraId="5E86055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Chiavari</w:t>
            </w:r>
          </w:p>
        </w:tc>
        <w:tc>
          <w:tcPr>
            <w:tcW w:w="1559" w:type="dxa"/>
            <w:tcBorders>
              <w:top w:val="nil"/>
              <w:left w:val="nil"/>
              <w:bottom w:val="single" w:sz="4" w:space="0" w:color="auto"/>
              <w:right w:val="single" w:sz="4" w:space="0" w:color="auto"/>
            </w:tcBorders>
            <w:shd w:val="clear" w:color="auto" w:fill="auto"/>
            <w:noWrap/>
            <w:vAlign w:val="center"/>
            <w:hideMark/>
          </w:tcPr>
          <w:p w14:paraId="5688EDC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99</w:t>
            </w:r>
          </w:p>
        </w:tc>
        <w:tc>
          <w:tcPr>
            <w:tcW w:w="1559" w:type="dxa"/>
            <w:tcBorders>
              <w:top w:val="nil"/>
              <w:left w:val="nil"/>
              <w:bottom w:val="single" w:sz="4" w:space="0" w:color="auto"/>
              <w:right w:val="single" w:sz="4" w:space="0" w:color="auto"/>
            </w:tcBorders>
            <w:shd w:val="clear" w:color="auto" w:fill="auto"/>
            <w:noWrap/>
            <w:vAlign w:val="center"/>
            <w:hideMark/>
          </w:tcPr>
          <w:p w14:paraId="5E176E3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3ED372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2 </w:t>
            </w:r>
          </w:p>
        </w:tc>
      </w:tr>
      <w:tr w:rsidR="00855B0D" w:rsidRPr="00FB04A7" w14:paraId="492A440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D76BEE9"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LIGURIA</w:t>
            </w:r>
          </w:p>
        </w:tc>
        <w:tc>
          <w:tcPr>
            <w:tcW w:w="1701" w:type="dxa"/>
            <w:tcBorders>
              <w:top w:val="nil"/>
              <w:left w:val="nil"/>
              <w:bottom w:val="single" w:sz="4" w:space="0" w:color="auto"/>
              <w:right w:val="single" w:sz="4" w:space="0" w:color="auto"/>
            </w:tcBorders>
            <w:shd w:val="clear" w:color="auto" w:fill="auto"/>
            <w:noWrap/>
            <w:vAlign w:val="center"/>
            <w:hideMark/>
          </w:tcPr>
          <w:p w14:paraId="6F86B55A"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Genova</w:t>
            </w:r>
          </w:p>
        </w:tc>
        <w:tc>
          <w:tcPr>
            <w:tcW w:w="1559" w:type="dxa"/>
            <w:tcBorders>
              <w:top w:val="nil"/>
              <w:left w:val="nil"/>
              <w:bottom w:val="single" w:sz="4" w:space="0" w:color="auto"/>
              <w:right w:val="single" w:sz="4" w:space="0" w:color="auto"/>
            </w:tcBorders>
            <w:shd w:val="clear" w:color="auto" w:fill="auto"/>
            <w:noWrap/>
            <w:vAlign w:val="center"/>
            <w:hideMark/>
          </w:tcPr>
          <w:p w14:paraId="1DE82D31"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425</w:t>
            </w:r>
          </w:p>
        </w:tc>
        <w:tc>
          <w:tcPr>
            <w:tcW w:w="1559" w:type="dxa"/>
            <w:tcBorders>
              <w:top w:val="nil"/>
              <w:left w:val="nil"/>
              <w:bottom w:val="single" w:sz="4" w:space="0" w:color="auto"/>
              <w:right w:val="single" w:sz="4" w:space="0" w:color="auto"/>
            </w:tcBorders>
            <w:shd w:val="clear" w:color="auto" w:fill="auto"/>
            <w:noWrap/>
            <w:vAlign w:val="center"/>
            <w:hideMark/>
          </w:tcPr>
          <w:p w14:paraId="6F1A6F10"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447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423B6D7"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22 </w:t>
            </w:r>
          </w:p>
        </w:tc>
      </w:tr>
      <w:tr w:rsidR="00855B0D" w:rsidRPr="00FB04A7" w14:paraId="35A5D08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58085E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LIGURIA</w:t>
            </w:r>
          </w:p>
        </w:tc>
        <w:tc>
          <w:tcPr>
            <w:tcW w:w="1701" w:type="dxa"/>
            <w:tcBorders>
              <w:top w:val="nil"/>
              <w:left w:val="nil"/>
              <w:bottom w:val="single" w:sz="4" w:space="0" w:color="auto"/>
              <w:right w:val="single" w:sz="4" w:space="0" w:color="auto"/>
            </w:tcBorders>
            <w:shd w:val="clear" w:color="auto" w:fill="auto"/>
            <w:noWrap/>
            <w:vAlign w:val="center"/>
            <w:hideMark/>
          </w:tcPr>
          <w:p w14:paraId="5E9EB69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Imperia</w:t>
            </w:r>
          </w:p>
        </w:tc>
        <w:tc>
          <w:tcPr>
            <w:tcW w:w="1559" w:type="dxa"/>
            <w:tcBorders>
              <w:top w:val="nil"/>
              <w:left w:val="nil"/>
              <w:bottom w:val="single" w:sz="4" w:space="0" w:color="auto"/>
              <w:right w:val="single" w:sz="4" w:space="0" w:color="auto"/>
            </w:tcBorders>
            <w:shd w:val="clear" w:color="auto" w:fill="auto"/>
            <w:noWrap/>
            <w:vAlign w:val="center"/>
            <w:hideMark/>
          </w:tcPr>
          <w:p w14:paraId="09CF31B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224</w:t>
            </w:r>
          </w:p>
        </w:tc>
        <w:tc>
          <w:tcPr>
            <w:tcW w:w="1559" w:type="dxa"/>
            <w:tcBorders>
              <w:top w:val="nil"/>
              <w:left w:val="nil"/>
              <w:bottom w:val="single" w:sz="4" w:space="0" w:color="auto"/>
              <w:right w:val="single" w:sz="4" w:space="0" w:color="auto"/>
            </w:tcBorders>
            <w:shd w:val="clear" w:color="auto" w:fill="auto"/>
            <w:noWrap/>
            <w:vAlign w:val="center"/>
            <w:hideMark/>
          </w:tcPr>
          <w:p w14:paraId="6CB4280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228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67084DC"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4 </w:t>
            </w:r>
          </w:p>
        </w:tc>
      </w:tr>
      <w:tr w:rsidR="00855B0D" w:rsidRPr="00FB04A7" w14:paraId="77ACDE87"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53E88E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LIGURIA</w:t>
            </w:r>
          </w:p>
        </w:tc>
        <w:tc>
          <w:tcPr>
            <w:tcW w:w="1701" w:type="dxa"/>
            <w:tcBorders>
              <w:top w:val="nil"/>
              <w:left w:val="nil"/>
              <w:bottom w:val="single" w:sz="4" w:space="0" w:color="auto"/>
              <w:right w:val="single" w:sz="4" w:space="0" w:color="auto"/>
            </w:tcBorders>
            <w:shd w:val="clear" w:color="auto" w:fill="auto"/>
            <w:noWrap/>
            <w:vAlign w:val="center"/>
            <w:hideMark/>
          </w:tcPr>
          <w:p w14:paraId="3B165A3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La Spezia</w:t>
            </w:r>
          </w:p>
        </w:tc>
        <w:tc>
          <w:tcPr>
            <w:tcW w:w="1559" w:type="dxa"/>
            <w:tcBorders>
              <w:top w:val="nil"/>
              <w:left w:val="nil"/>
              <w:bottom w:val="single" w:sz="4" w:space="0" w:color="auto"/>
              <w:right w:val="single" w:sz="4" w:space="0" w:color="auto"/>
            </w:tcBorders>
            <w:shd w:val="clear" w:color="auto" w:fill="auto"/>
            <w:noWrap/>
            <w:vAlign w:val="center"/>
            <w:hideMark/>
          </w:tcPr>
          <w:p w14:paraId="63908D9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3B955D0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125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C1EE10F"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12 </w:t>
            </w:r>
          </w:p>
        </w:tc>
      </w:tr>
      <w:tr w:rsidR="00855B0D" w:rsidRPr="00FB04A7" w14:paraId="4833C0B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DE1D86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LIGURIA</w:t>
            </w:r>
          </w:p>
        </w:tc>
        <w:tc>
          <w:tcPr>
            <w:tcW w:w="1701" w:type="dxa"/>
            <w:tcBorders>
              <w:top w:val="nil"/>
              <w:left w:val="nil"/>
              <w:bottom w:val="single" w:sz="4" w:space="0" w:color="auto"/>
              <w:right w:val="single" w:sz="4" w:space="0" w:color="auto"/>
            </w:tcBorders>
            <w:shd w:val="clear" w:color="auto" w:fill="auto"/>
            <w:noWrap/>
            <w:vAlign w:val="center"/>
            <w:hideMark/>
          </w:tcPr>
          <w:p w14:paraId="1C37CEE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Savona</w:t>
            </w:r>
          </w:p>
        </w:tc>
        <w:tc>
          <w:tcPr>
            <w:tcW w:w="1559" w:type="dxa"/>
            <w:tcBorders>
              <w:top w:val="nil"/>
              <w:left w:val="nil"/>
              <w:bottom w:val="single" w:sz="4" w:space="0" w:color="auto"/>
              <w:right w:val="single" w:sz="4" w:space="0" w:color="auto"/>
            </w:tcBorders>
            <w:shd w:val="clear" w:color="auto" w:fill="auto"/>
            <w:noWrap/>
            <w:vAlign w:val="center"/>
            <w:hideMark/>
          </w:tcPr>
          <w:p w14:paraId="2408FB1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139</w:t>
            </w:r>
          </w:p>
        </w:tc>
        <w:tc>
          <w:tcPr>
            <w:tcW w:w="1559" w:type="dxa"/>
            <w:tcBorders>
              <w:top w:val="nil"/>
              <w:left w:val="nil"/>
              <w:bottom w:val="single" w:sz="4" w:space="0" w:color="auto"/>
              <w:right w:val="single" w:sz="4" w:space="0" w:color="auto"/>
            </w:tcBorders>
            <w:shd w:val="clear" w:color="auto" w:fill="auto"/>
            <w:noWrap/>
            <w:vAlign w:val="center"/>
            <w:hideMark/>
          </w:tcPr>
          <w:p w14:paraId="07964BC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126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BE696CB"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-13 </w:t>
            </w:r>
          </w:p>
        </w:tc>
      </w:tr>
      <w:tr w:rsidR="00855B0D" w:rsidRPr="00FB04A7" w14:paraId="27A75BE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475E815"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LIGURIA Totale</w:t>
            </w:r>
          </w:p>
        </w:tc>
        <w:tc>
          <w:tcPr>
            <w:tcW w:w="1701" w:type="dxa"/>
            <w:tcBorders>
              <w:top w:val="nil"/>
              <w:left w:val="nil"/>
              <w:bottom w:val="single" w:sz="4" w:space="0" w:color="auto"/>
              <w:right w:val="single" w:sz="4" w:space="0" w:color="auto"/>
            </w:tcBorders>
            <w:shd w:val="clear" w:color="auto" w:fill="auto"/>
            <w:noWrap/>
            <w:vAlign w:val="center"/>
            <w:hideMark/>
          </w:tcPr>
          <w:p w14:paraId="3A5523C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4B55D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38285E2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1.027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FB0408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27 </w:t>
            </w:r>
          </w:p>
        </w:tc>
      </w:tr>
      <w:tr w:rsidR="00855B0D" w:rsidRPr="00FB04A7" w14:paraId="5B4AB121"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A7D418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124789A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Bergamo</w:t>
            </w:r>
          </w:p>
        </w:tc>
        <w:tc>
          <w:tcPr>
            <w:tcW w:w="1559" w:type="dxa"/>
            <w:tcBorders>
              <w:top w:val="nil"/>
              <w:left w:val="nil"/>
              <w:bottom w:val="single" w:sz="4" w:space="0" w:color="auto"/>
              <w:right w:val="single" w:sz="4" w:space="0" w:color="auto"/>
            </w:tcBorders>
            <w:shd w:val="clear" w:color="auto" w:fill="auto"/>
            <w:noWrap/>
            <w:vAlign w:val="center"/>
            <w:hideMark/>
          </w:tcPr>
          <w:p w14:paraId="5D78623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637</w:t>
            </w:r>
          </w:p>
        </w:tc>
        <w:tc>
          <w:tcPr>
            <w:tcW w:w="1559" w:type="dxa"/>
            <w:tcBorders>
              <w:top w:val="nil"/>
              <w:left w:val="nil"/>
              <w:bottom w:val="single" w:sz="4" w:space="0" w:color="auto"/>
              <w:right w:val="single" w:sz="4" w:space="0" w:color="auto"/>
            </w:tcBorders>
            <w:shd w:val="clear" w:color="auto" w:fill="auto"/>
            <w:noWrap/>
            <w:vAlign w:val="center"/>
            <w:hideMark/>
          </w:tcPr>
          <w:p w14:paraId="6E5CF20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633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EBE082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-4 </w:t>
            </w:r>
          </w:p>
        </w:tc>
      </w:tr>
      <w:tr w:rsidR="00855B0D" w:rsidRPr="00FB04A7" w14:paraId="0D207F3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B7A226B"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77873E21"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Brescia</w:t>
            </w:r>
          </w:p>
        </w:tc>
        <w:tc>
          <w:tcPr>
            <w:tcW w:w="1559" w:type="dxa"/>
            <w:tcBorders>
              <w:top w:val="nil"/>
              <w:left w:val="nil"/>
              <w:bottom w:val="single" w:sz="4" w:space="0" w:color="auto"/>
              <w:right w:val="single" w:sz="4" w:space="0" w:color="auto"/>
            </w:tcBorders>
            <w:shd w:val="clear" w:color="auto" w:fill="auto"/>
            <w:noWrap/>
            <w:vAlign w:val="center"/>
            <w:hideMark/>
          </w:tcPr>
          <w:p w14:paraId="1A678156"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983</w:t>
            </w:r>
          </w:p>
        </w:tc>
        <w:tc>
          <w:tcPr>
            <w:tcW w:w="1559" w:type="dxa"/>
            <w:tcBorders>
              <w:top w:val="nil"/>
              <w:left w:val="nil"/>
              <w:bottom w:val="single" w:sz="4" w:space="0" w:color="auto"/>
              <w:right w:val="single" w:sz="4" w:space="0" w:color="auto"/>
            </w:tcBorders>
            <w:shd w:val="clear" w:color="auto" w:fill="auto"/>
            <w:noWrap/>
            <w:vAlign w:val="center"/>
            <w:hideMark/>
          </w:tcPr>
          <w:p w14:paraId="0FD971C6"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995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3EE6EE1"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12 </w:t>
            </w:r>
          </w:p>
        </w:tc>
      </w:tr>
      <w:tr w:rsidR="00855B0D" w:rsidRPr="00FB04A7" w14:paraId="68F8746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2BC18E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7514F05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Como</w:t>
            </w:r>
          </w:p>
        </w:tc>
        <w:tc>
          <w:tcPr>
            <w:tcW w:w="1559" w:type="dxa"/>
            <w:tcBorders>
              <w:top w:val="nil"/>
              <w:left w:val="nil"/>
              <w:bottom w:val="single" w:sz="4" w:space="0" w:color="auto"/>
              <w:right w:val="single" w:sz="4" w:space="0" w:color="auto"/>
            </w:tcBorders>
            <w:shd w:val="clear" w:color="auto" w:fill="auto"/>
            <w:noWrap/>
            <w:vAlign w:val="center"/>
            <w:hideMark/>
          </w:tcPr>
          <w:p w14:paraId="3F546AC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253</w:t>
            </w:r>
          </w:p>
        </w:tc>
        <w:tc>
          <w:tcPr>
            <w:tcW w:w="1559" w:type="dxa"/>
            <w:tcBorders>
              <w:top w:val="nil"/>
              <w:left w:val="nil"/>
              <w:bottom w:val="single" w:sz="4" w:space="0" w:color="auto"/>
              <w:right w:val="single" w:sz="4" w:space="0" w:color="auto"/>
            </w:tcBorders>
            <w:shd w:val="clear" w:color="auto" w:fill="auto"/>
            <w:noWrap/>
            <w:vAlign w:val="center"/>
            <w:hideMark/>
          </w:tcPr>
          <w:p w14:paraId="2491513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262</w:t>
            </w:r>
          </w:p>
        </w:tc>
        <w:tc>
          <w:tcPr>
            <w:tcW w:w="1701" w:type="dxa"/>
            <w:gridSpan w:val="2"/>
            <w:tcBorders>
              <w:top w:val="nil"/>
              <w:left w:val="nil"/>
              <w:bottom w:val="nil"/>
              <w:right w:val="single" w:sz="4" w:space="0" w:color="auto"/>
            </w:tcBorders>
            <w:shd w:val="clear" w:color="auto" w:fill="auto"/>
            <w:noWrap/>
            <w:vAlign w:val="center"/>
            <w:hideMark/>
          </w:tcPr>
          <w:p w14:paraId="75E4E37F"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9 </w:t>
            </w:r>
          </w:p>
        </w:tc>
      </w:tr>
      <w:tr w:rsidR="00855B0D" w:rsidRPr="00FB04A7" w14:paraId="6651D418"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E96513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07B73F0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Cremona</w:t>
            </w:r>
          </w:p>
        </w:tc>
        <w:tc>
          <w:tcPr>
            <w:tcW w:w="1559" w:type="dxa"/>
            <w:tcBorders>
              <w:top w:val="nil"/>
              <w:left w:val="nil"/>
              <w:bottom w:val="single" w:sz="4" w:space="0" w:color="auto"/>
              <w:right w:val="single" w:sz="4" w:space="0" w:color="auto"/>
            </w:tcBorders>
            <w:shd w:val="clear" w:color="auto" w:fill="auto"/>
            <w:noWrap/>
            <w:vAlign w:val="center"/>
            <w:hideMark/>
          </w:tcPr>
          <w:p w14:paraId="1BF95C9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105</w:t>
            </w:r>
          </w:p>
        </w:tc>
        <w:tc>
          <w:tcPr>
            <w:tcW w:w="1559" w:type="dxa"/>
            <w:tcBorders>
              <w:top w:val="nil"/>
              <w:left w:val="nil"/>
              <w:bottom w:val="single" w:sz="4" w:space="0" w:color="auto"/>
              <w:right w:val="single" w:sz="4" w:space="0" w:color="auto"/>
            </w:tcBorders>
            <w:shd w:val="clear" w:color="auto" w:fill="auto"/>
            <w:noWrap/>
            <w:vAlign w:val="center"/>
            <w:hideMark/>
          </w:tcPr>
          <w:p w14:paraId="4861C20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E6B9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-4 </w:t>
            </w:r>
          </w:p>
        </w:tc>
      </w:tr>
      <w:tr w:rsidR="00855B0D" w:rsidRPr="00FB04A7" w14:paraId="4D507761"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C4299E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5217E09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Lecco</w:t>
            </w:r>
          </w:p>
        </w:tc>
        <w:tc>
          <w:tcPr>
            <w:tcW w:w="1559" w:type="dxa"/>
            <w:tcBorders>
              <w:top w:val="nil"/>
              <w:left w:val="nil"/>
              <w:bottom w:val="single" w:sz="4" w:space="0" w:color="auto"/>
              <w:right w:val="single" w:sz="4" w:space="0" w:color="auto"/>
            </w:tcBorders>
            <w:shd w:val="clear" w:color="auto" w:fill="auto"/>
            <w:noWrap/>
            <w:vAlign w:val="center"/>
            <w:hideMark/>
          </w:tcPr>
          <w:p w14:paraId="790F72B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119</w:t>
            </w:r>
          </w:p>
        </w:tc>
        <w:tc>
          <w:tcPr>
            <w:tcW w:w="1559" w:type="dxa"/>
            <w:tcBorders>
              <w:top w:val="nil"/>
              <w:left w:val="nil"/>
              <w:bottom w:val="single" w:sz="4" w:space="0" w:color="auto"/>
              <w:right w:val="single" w:sz="4" w:space="0" w:color="auto"/>
            </w:tcBorders>
            <w:shd w:val="clear" w:color="auto" w:fill="auto"/>
            <w:noWrap/>
            <w:vAlign w:val="center"/>
            <w:hideMark/>
          </w:tcPr>
          <w:p w14:paraId="60AFE3D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6C48C8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-4 </w:t>
            </w:r>
          </w:p>
        </w:tc>
      </w:tr>
      <w:tr w:rsidR="00855B0D" w:rsidRPr="00FB04A7" w14:paraId="6C42839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30097A3"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68C6020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Lodi</w:t>
            </w:r>
          </w:p>
        </w:tc>
        <w:tc>
          <w:tcPr>
            <w:tcW w:w="1559" w:type="dxa"/>
            <w:tcBorders>
              <w:top w:val="nil"/>
              <w:left w:val="nil"/>
              <w:bottom w:val="single" w:sz="4" w:space="0" w:color="auto"/>
              <w:right w:val="single" w:sz="4" w:space="0" w:color="auto"/>
            </w:tcBorders>
            <w:shd w:val="clear" w:color="auto" w:fill="auto"/>
            <w:noWrap/>
            <w:vAlign w:val="center"/>
            <w:hideMark/>
          </w:tcPr>
          <w:p w14:paraId="0F49DBF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55</w:t>
            </w:r>
          </w:p>
        </w:tc>
        <w:tc>
          <w:tcPr>
            <w:tcW w:w="1559" w:type="dxa"/>
            <w:tcBorders>
              <w:top w:val="nil"/>
              <w:left w:val="nil"/>
              <w:bottom w:val="single" w:sz="4" w:space="0" w:color="auto"/>
              <w:right w:val="single" w:sz="4" w:space="0" w:color="auto"/>
            </w:tcBorders>
            <w:shd w:val="clear" w:color="auto" w:fill="auto"/>
            <w:noWrap/>
            <w:vAlign w:val="center"/>
            <w:hideMark/>
          </w:tcPr>
          <w:p w14:paraId="1F89008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61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5E70F4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6 </w:t>
            </w:r>
          </w:p>
        </w:tc>
      </w:tr>
      <w:tr w:rsidR="00855B0D" w:rsidRPr="00FB04A7" w14:paraId="2312C21C"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EBE2AE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708139B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Mantova</w:t>
            </w:r>
          </w:p>
        </w:tc>
        <w:tc>
          <w:tcPr>
            <w:tcW w:w="1559" w:type="dxa"/>
            <w:tcBorders>
              <w:top w:val="nil"/>
              <w:left w:val="nil"/>
              <w:bottom w:val="single" w:sz="4" w:space="0" w:color="auto"/>
              <w:right w:val="single" w:sz="4" w:space="0" w:color="auto"/>
            </w:tcBorders>
            <w:shd w:val="clear" w:color="auto" w:fill="auto"/>
            <w:noWrap/>
            <w:vAlign w:val="center"/>
            <w:hideMark/>
          </w:tcPr>
          <w:p w14:paraId="2890BC4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224</w:t>
            </w:r>
          </w:p>
        </w:tc>
        <w:tc>
          <w:tcPr>
            <w:tcW w:w="1559" w:type="dxa"/>
            <w:tcBorders>
              <w:top w:val="nil"/>
              <w:left w:val="nil"/>
              <w:bottom w:val="single" w:sz="4" w:space="0" w:color="auto"/>
              <w:right w:val="single" w:sz="4" w:space="0" w:color="auto"/>
            </w:tcBorders>
            <w:shd w:val="clear" w:color="auto" w:fill="auto"/>
            <w:noWrap/>
            <w:vAlign w:val="center"/>
            <w:hideMark/>
          </w:tcPr>
          <w:p w14:paraId="53931D9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DE3467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9 </w:t>
            </w:r>
          </w:p>
        </w:tc>
      </w:tr>
      <w:tr w:rsidR="00855B0D" w:rsidRPr="00FB04A7" w14:paraId="6642437E"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1AD6A3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14D082B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Milano</w:t>
            </w:r>
          </w:p>
        </w:tc>
        <w:tc>
          <w:tcPr>
            <w:tcW w:w="1559" w:type="dxa"/>
            <w:tcBorders>
              <w:top w:val="nil"/>
              <w:left w:val="nil"/>
              <w:bottom w:val="single" w:sz="4" w:space="0" w:color="auto"/>
              <w:right w:val="single" w:sz="4" w:space="0" w:color="auto"/>
            </w:tcBorders>
            <w:shd w:val="clear" w:color="auto" w:fill="auto"/>
            <w:noWrap/>
            <w:vAlign w:val="center"/>
            <w:hideMark/>
          </w:tcPr>
          <w:p w14:paraId="1E3486C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727</w:t>
            </w:r>
          </w:p>
        </w:tc>
        <w:tc>
          <w:tcPr>
            <w:tcW w:w="1559" w:type="dxa"/>
            <w:tcBorders>
              <w:top w:val="nil"/>
              <w:left w:val="nil"/>
              <w:bottom w:val="single" w:sz="4" w:space="0" w:color="auto"/>
              <w:right w:val="single" w:sz="4" w:space="0" w:color="auto"/>
            </w:tcBorders>
            <w:shd w:val="clear" w:color="auto" w:fill="auto"/>
            <w:noWrap/>
            <w:vAlign w:val="center"/>
            <w:hideMark/>
          </w:tcPr>
          <w:p w14:paraId="6023F66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777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EB1CE4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50 </w:t>
            </w:r>
          </w:p>
        </w:tc>
      </w:tr>
      <w:tr w:rsidR="00855B0D" w:rsidRPr="00FB04A7" w14:paraId="311DA214"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724153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5E4F7E2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Monza</w:t>
            </w:r>
          </w:p>
        </w:tc>
        <w:tc>
          <w:tcPr>
            <w:tcW w:w="1559" w:type="dxa"/>
            <w:tcBorders>
              <w:top w:val="nil"/>
              <w:left w:val="nil"/>
              <w:bottom w:val="nil"/>
              <w:right w:val="single" w:sz="4" w:space="0" w:color="auto"/>
            </w:tcBorders>
            <w:shd w:val="clear" w:color="auto" w:fill="auto"/>
            <w:noWrap/>
            <w:vAlign w:val="center"/>
            <w:hideMark/>
          </w:tcPr>
          <w:p w14:paraId="2AA88D5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307</w:t>
            </w:r>
          </w:p>
        </w:tc>
        <w:tc>
          <w:tcPr>
            <w:tcW w:w="1559" w:type="dxa"/>
            <w:tcBorders>
              <w:top w:val="nil"/>
              <w:left w:val="nil"/>
              <w:bottom w:val="nil"/>
              <w:right w:val="single" w:sz="4" w:space="0" w:color="auto"/>
            </w:tcBorders>
            <w:shd w:val="clear" w:color="auto" w:fill="auto"/>
            <w:noWrap/>
            <w:vAlign w:val="center"/>
            <w:hideMark/>
          </w:tcPr>
          <w:p w14:paraId="1F4237C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282</w:t>
            </w:r>
          </w:p>
        </w:tc>
        <w:tc>
          <w:tcPr>
            <w:tcW w:w="1701" w:type="dxa"/>
            <w:gridSpan w:val="2"/>
            <w:tcBorders>
              <w:top w:val="nil"/>
              <w:left w:val="nil"/>
              <w:bottom w:val="nil"/>
              <w:right w:val="single" w:sz="4" w:space="0" w:color="auto"/>
            </w:tcBorders>
            <w:shd w:val="clear" w:color="auto" w:fill="auto"/>
            <w:noWrap/>
            <w:vAlign w:val="center"/>
            <w:hideMark/>
          </w:tcPr>
          <w:p w14:paraId="4A621DC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-25 </w:t>
            </w:r>
          </w:p>
        </w:tc>
      </w:tr>
      <w:tr w:rsidR="00855B0D" w:rsidRPr="00FB04A7" w14:paraId="755E3925"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8DFAEF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1848CB9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Pavia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BB75C1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5497F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571F72"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-13 </w:t>
            </w:r>
          </w:p>
        </w:tc>
      </w:tr>
      <w:tr w:rsidR="00855B0D" w:rsidRPr="00FB04A7" w14:paraId="37E35153"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AC32D63"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6CB10CF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Sondrio</w:t>
            </w:r>
          </w:p>
        </w:tc>
        <w:tc>
          <w:tcPr>
            <w:tcW w:w="1559" w:type="dxa"/>
            <w:tcBorders>
              <w:top w:val="nil"/>
              <w:left w:val="nil"/>
              <w:bottom w:val="single" w:sz="4" w:space="0" w:color="auto"/>
              <w:right w:val="single" w:sz="4" w:space="0" w:color="auto"/>
            </w:tcBorders>
            <w:shd w:val="clear" w:color="auto" w:fill="auto"/>
            <w:noWrap/>
            <w:vAlign w:val="center"/>
            <w:hideMark/>
          </w:tcPr>
          <w:p w14:paraId="5F4C914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139</w:t>
            </w:r>
          </w:p>
        </w:tc>
        <w:tc>
          <w:tcPr>
            <w:tcW w:w="1559" w:type="dxa"/>
            <w:tcBorders>
              <w:top w:val="nil"/>
              <w:left w:val="nil"/>
              <w:bottom w:val="single" w:sz="4" w:space="0" w:color="auto"/>
              <w:right w:val="single" w:sz="4" w:space="0" w:color="auto"/>
            </w:tcBorders>
            <w:shd w:val="clear" w:color="auto" w:fill="auto"/>
            <w:noWrap/>
            <w:vAlign w:val="center"/>
            <w:hideMark/>
          </w:tcPr>
          <w:p w14:paraId="176DB6A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704A2B8"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 </w:t>
            </w:r>
          </w:p>
        </w:tc>
      </w:tr>
      <w:tr w:rsidR="00855B0D" w:rsidRPr="00FB04A7" w14:paraId="3CE0B545"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6B3A6E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LOMBARDIA</w:t>
            </w:r>
          </w:p>
        </w:tc>
        <w:tc>
          <w:tcPr>
            <w:tcW w:w="1701" w:type="dxa"/>
            <w:tcBorders>
              <w:top w:val="nil"/>
              <w:left w:val="nil"/>
              <w:bottom w:val="single" w:sz="4" w:space="0" w:color="auto"/>
              <w:right w:val="single" w:sz="4" w:space="0" w:color="auto"/>
            </w:tcBorders>
            <w:shd w:val="clear" w:color="auto" w:fill="auto"/>
            <w:noWrap/>
            <w:vAlign w:val="center"/>
            <w:hideMark/>
          </w:tcPr>
          <w:p w14:paraId="5515FBC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Varese</w:t>
            </w:r>
          </w:p>
        </w:tc>
        <w:tc>
          <w:tcPr>
            <w:tcW w:w="1559" w:type="dxa"/>
            <w:tcBorders>
              <w:top w:val="nil"/>
              <w:left w:val="nil"/>
              <w:bottom w:val="single" w:sz="4" w:space="0" w:color="auto"/>
              <w:right w:val="single" w:sz="4" w:space="0" w:color="auto"/>
            </w:tcBorders>
            <w:shd w:val="clear" w:color="auto" w:fill="auto"/>
            <w:noWrap/>
            <w:vAlign w:val="center"/>
            <w:hideMark/>
          </w:tcPr>
          <w:p w14:paraId="4767D1D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320</w:t>
            </w:r>
          </w:p>
        </w:tc>
        <w:tc>
          <w:tcPr>
            <w:tcW w:w="1559" w:type="dxa"/>
            <w:tcBorders>
              <w:top w:val="nil"/>
              <w:left w:val="nil"/>
              <w:bottom w:val="single" w:sz="4" w:space="0" w:color="auto"/>
              <w:right w:val="single" w:sz="4" w:space="0" w:color="auto"/>
            </w:tcBorders>
            <w:shd w:val="clear" w:color="auto" w:fill="auto"/>
            <w:noWrap/>
            <w:vAlign w:val="center"/>
            <w:hideMark/>
          </w:tcPr>
          <w:p w14:paraId="74E8E2F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311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55805B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-9 </w:t>
            </w:r>
          </w:p>
        </w:tc>
      </w:tr>
      <w:tr w:rsidR="00855B0D" w:rsidRPr="00FB04A7" w14:paraId="252034DA"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396E5D8"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LOMBARDIA Totale</w:t>
            </w:r>
          </w:p>
        </w:tc>
        <w:tc>
          <w:tcPr>
            <w:tcW w:w="1701" w:type="dxa"/>
            <w:tcBorders>
              <w:top w:val="nil"/>
              <w:left w:val="nil"/>
              <w:bottom w:val="single" w:sz="4" w:space="0" w:color="auto"/>
              <w:right w:val="single" w:sz="4" w:space="0" w:color="auto"/>
            </w:tcBorders>
            <w:shd w:val="clear" w:color="auto" w:fill="auto"/>
            <w:noWrap/>
            <w:vAlign w:val="center"/>
            <w:hideMark/>
          </w:tcPr>
          <w:p w14:paraId="1EFC57C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51C02BA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3.960</w:t>
            </w:r>
          </w:p>
        </w:tc>
        <w:tc>
          <w:tcPr>
            <w:tcW w:w="1559" w:type="dxa"/>
            <w:tcBorders>
              <w:top w:val="nil"/>
              <w:left w:val="nil"/>
              <w:bottom w:val="single" w:sz="4" w:space="0" w:color="auto"/>
              <w:right w:val="single" w:sz="4" w:space="0" w:color="auto"/>
            </w:tcBorders>
            <w:shd w:val="clear" w:color="auto" w:fill="auto"/>
            <w:noWrap/>
            <w:vAlign w:val="center"/>
            <w:hideMark/>
          </w:tcPr>
          <w:p w14:paraId="5456C47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3.986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FBCB2B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26 </w:t>
            </w:r>
          </w:p>
        </w:tc>
      </w:tr>
      <w:tr w:rsidR="00855B0D" w:rsidRPr="00FB04A7" w14:paraId="31A8D174"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984F0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lastRenderedPageBreak/>
              <w:t>MARCHE</w:t>
            </w:r>
          </w:p>
        </w:tc>
        <w:tc>
          <w:tcPr>
            <w:tcW w:w="1701" w:type="dxa"/>
            <w:tcBorders>
              <w:top w:val="nil"/>
              <w:left w:val="nil"/>
              <w:bottom w:val="single" w:sz="4" w:space="0" w:color="auto"/>
              <w:right w:val="single" w:sz="4" w:space="0" w:color="auto"/>
            </w:tcBorders>
            <w:shd w:val="clear" w:color="auto" w:fill="auto"/>
            <w:noWrap/>
            <w:vAlign w:val="center"/>
            <w:hideMark/>
          </w:tcPr>
          <w:p w14:paraId="711CDCD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Ancona</w:t>
            </w:r>
          </w:p>
        </w:tc>
        <w:tc>
          <w:tcPr>
            <w:tcW w:w="1559" w:type="dxa"/>
            <w:tcBorders>
              <w:top w:val="nil"/>
              <w:left w:val="nil"/>
              <w:bottom w:val="single" w:sz="4" w:space="0" w:color="auto"/>
              <w:right w:val="single" w:sz="4" w:space="0" w:color="auto"/>
            </w:tcBorders>
            <w:shd w:val="clear" w:color="auto" w:fill="auto"/>
            <w:noWrap/>
            <w:vAlign w:val="center"/>
            <w:hideMark/>
          </w:tcPr>
          <w:p w14:paraId="7B5021E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268</w:t>
            </w:r>
          </w:p>
        </w:tc>
        <w:tc>
          <w:tcPr>
            <w:tcW w:w="1559" w:type="dxa"/>
            <w:tcBorders>
              <w:top w:val="nil"/>
              <w:left w:val="nil"/>
              <w:bottom w:val="single" w:sz="4" w:space="0" w:color="auto"/>
              <w:right w:val="single" w:sz="4" w:space="0" w:color="auto"/>
            </w:tcBorders>
            <w:shd w:val="clear" w:color="auto" w:fill="auto"/>
            <w:noWrap/>
            <w:vAlign w:val="center"/>
            <w:hideMark/>
          </w:tcPr>
          <w:p w14:paraId="4C309A9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269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FA680D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 </w:t>
            </w:r>
          </w:p>
        </w:tc>
      </w:tr>
      <w:tr w:rsidR="00855B0D" w:rsidRPr="00FB04A7" w14:paraId="67B39A3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4782EFA"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MARCHE</w:t>
            </w:r>
          </w:p>
        </w:tc>
        <w:tc>
          <w:tcPr>
            <w:tcW w:w="1701" w:type="dxa"/>
            <w:tcBorders>
              <w:top w:val="nil"/>
              <w:left w:val="nil"/>
              <w:bottom w:val="single" w:sz="4" w:space="0" w:color="auto"/>
              <w:right w:val="single" w:sz="4" w:space="0" w:color="auto"/>
            </w:tcBorders>
            <w:shd w:val="clear" w:color="auto" w:fill="auto"/>
            <w:noWrap/>
            <w:vAlign w:val="center"/>
            <w:hideMark/>
          </w:tcPr>
          <w:p w14:paraId="01AEEC83"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Ascoli Piceno</w:t>
            </w:r>
          </w:p>
        </w:tc>
        <w:tc>
          <w:tcPr>
            <w:tcW w:w="1559" w:type="dxa"/>
            <w:tcBorders>
              <w:top w:val="nil"/>
              <w:left w:val="nil"/>
              <w:bottom w:val="single" w:sz="4" w:space="0" w:color="auto"/>
              <w:right w:val="single" w:sz="4" w:space="0" w:color="auto"/>
            </w:tcBorders>
            <w:shd w:val="clear" w:color="auto" w:fill="auto"/>
            <w:noWrap/>
            <w:vAlign w:val="center"/>
            <w:hideMark/>
          </w:tcPr>
          <w:p w14:paraId="2EB42034"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383</w:t>
            </w:r>
          </w:p>
        </w:tc>
        <w:tc>
          <w:tcPr>
            <w:tcW w:w="1559" w:type="dxa"/>
            <w:tcBorders>
              <w:top w:val="nil"/>
              <w:left w:val="nil"/>
              <w:bottom w:val="single" w:sz="4" w:space="0" w:color="auto"/>
              <w:right w:val="single" w:sz="4" w:space="0" w:color="auto"/>
            </w:tcBorders>
            <w:shd w:val="clear" w:color="auto" w:fill="auto"/>
            <w:noWrap/>
            <w:vAlign w:val="center"/>
            <w:hideMark/>
          </w:tcPr>
          <w:p w14:paraId="4F4430BA"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352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60E2524"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-31 </w:t>
            </w:r>
          </w:p>
        </w:tc>
      </w:tr>
      <w:tr w:rsidR="00855B0D" w:rsidRPr="00FB04A7" w14:paraId="0A2FC99C"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02F018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MARCHE</w:t>
            </w:r>
          </w:p>
        </w:tc>
        <w:tc>
          <w:tcPr>
            <w:tcW w:w="1701" w:type="dxa"/>
            <w:tcBorders>
              <w:top w:val="nil"/>
              <w:left w:val="nil"/>
              <w:bottom w:val="single" w:sz="4" w:space="0" w:color="auto"/>
              <w:right w:val="single" w:sz="4" w:space="0" w:color="auto"/>
            </w:tcBorders>
            <w:shd w:val="clear" w:color="auto" w:fill="auto"/>
            <w:noWrap/>
            <w:vAlign w:val="center"/>
            <w:hideMark/>
          </w:tcPr>
          <w:p w14:paraId="565B371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Macerata</w:t>
            </w:r>
          </w:p>
        </w:tc>
        <w:tc>
          <w:tcPr>
            <w:tcW w:w="1559" w:type="dxa"/>
            <w:tcBorders>
              <w:top w:val="nil"/>
              <w:left w:val="nil"/>
              <w:bottom w:val="single" w:sz="4" w:space="0" w:color="auto"/>
              <w:right w:val="single" w:sz="4" w:space="0" w:color="auto"/>
            </w:tcBorders>
            <w:shd w:val="clear" w:color="auto" w:fill="auto"/>
            <w:noWrap/>
            <w:vAlign w:val="center"/>
            <w:hideMark/>
          </w:tcPr>
          <w:p w14:paraId="045D687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236</w:t>
            </w:r>
          </w:p>
        </w:tc>
        <w:tc>
          <w:tcPr>
            <w:tcW w:w="1559" w:type="dxa"/>
            <w:tcBorders>
              <w:top w:val="nil"/>
              <w:left w:val="nil"/>
              <w:bottom w:val="single" w:sz="4" w:space="0" w:color="auto"/>
              <w:right w:val="single" w:sz="4" w:space="0" w:color="auto"/>
            </w:tcBorders>
            <w:shd w:val="clear" w:color="auto" w:fill="auto"/>
            <w:noWrap/>
            <w:vAlign w:val="center"/>
            <w:hideMark/>
          </w:tcPr>
          <w:p w14:paraId="0E7D616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244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B0F049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8 </w:t>
            </w:r>
          </w:p>
        </w:tc>
      </w:tr>
      <w:tr w:rsidR="00855B0D" w:rsidRPr="00FB04A7" w14:paraId="79CC6B2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656145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MARCHE</w:t>
            </w:r>
          </w:p>
        </w:tc>
        <w:tc>
          <w:tcPr>
            <w:tcW w:w="1701" w:type="dxa"/>
            <w:tcBorders>
              <w:top w:val="nil"/>
              <w:left w:val="nil"/>
              <w:bottom w:val="single" w:sz="4" w:space="0" w:color="auto"/>
              <w:right w:val="single" w:sz="4" w:space="0" w:color="auto"/>
            </w:tcBorders>
            <w:shd w:val="clear" w:color="auto" w:fill="auto"/>
            <w:noWrap/>
            <w:vAlign w:val="center"/>
            <w:hideMark/>
          </w:tcPr>
          <w:p w14:paraId="0F57A0C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Pesaro</w:t>
            </w:r>
          </w:p>
        </w:tc>
        <w:tc>
          <w:tcPr>
            <w:tcW w:w="1559" w:type="dxa"/>
            <w:tcBorders>
              <w:top w:val="nil"/>
              <w:left w:val="nil"/>
              <w:bottom w:val="single" w:sz="4" w:space="0" w:color="auto"/>
              <w:right w:val="single" w:sz="4" w:space="0" w:color="auto"/>
            </w:tcBorders>
            <w:shd w:val="clear" w:color="auto" w:fill="auto"/>
            <w:noWrap/>
            <w:vAlign w:val="center"/>
            <w:hideMark/>
          </w:tcPr>
          <w:p w14:paraId="2FBEE0B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298</w:t>
            </w:r>
          </w:p>
        </w:tc>
        <w:tc>
          <w:tcPr>
            <w:tcW w:w="1559" w:type="dxa"/>
            <w:tcBorders>
              <w:top w:val="nil"/>
              <w:left w:val="nil"/>
              <w:bottom w:val="single" w:sz="4" w:space="0" w:color="auto"/>
              <w:right w:val="single" w:sz="4" w:space="0" w:color="auto"/>
            </w:tcBorders>
            <w:shd w:val="clear" w:color="auto" w:fill="auto"/>
            <w:noWrap/>
            <w:vAlign w:val="center"/>
            <w:hideMark/>
          </w:tcPr>
          <w:p w14:paraId="48BF5C5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297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047491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-1 </w:t>
            </w:r>
          </w:p>
        </w:tc>
      </w:tr>
      <w:tr w:rsidR="00855B0D" w:rsidRPr="00FB04A7" w14:paraId="4CACF0B8"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2385339"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MARCHE Totale</w:t>
            </w:r>
          </w:p>
        </w:tc>
        <w:tc>
          <w:tcPr>
            <w:tcW w:w="1701" w:type="dxa"/>
            <w:tcBorders>
              <w:top w:val="nil"/>
              <w:left w:val="nil"/>
              <w:bottom w:val="single" w:sz="4" w:space="0" w:color="auto"/>
              <w:right w:val="single" w:sz="4" w:space="0" w:color="auto"/>
            </w:tcBorders>
            <w:shd w:val="clear" w:color="auto" w:fill="auto"/>
            <w:noWrap/>
            <w:vAlign w:val="center"/>
            <w:hideMark/>
          </w:tcPr>
          <w:p w14:paraId="35DD7C43"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F4E5E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1.185</w:t>
            </w:r>
          </w:p>
        </w:tc>
        <w:tc>
          <w:tcPr>
            <w:tcW w:w="1559" w:type="dxa"/>
            <w:tcBorders>
              <w:top w:val="nil"/>
              <w:left w:val="nil"/>
              <w:bottom w:val="single" w:sz="4" w:space="0" w:color="auto"/>
              <w:right w:val="single" w:sz="4" w:space="0" w:color="auto"/>
            </w:tcBorders>
            <w:shd w:val="clear" w:color="auto" w:fill="auto"/>
            <w:noWrap/>
            <w:vAlign w:val="center"/>
            <w:hideMark/>
          </w:tcPr>
          <w:p w14:paraId="2A25181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1.162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C1A6BF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-23 </w:t>
            </w:r>
          </w:p>
        </w:tc>
      </w:tr>
      <w:tr w:rsidR="00855B0D" w:rsidRPr="00FB04A7" w14:paraId="28DC0AA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19BA4C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MOLISE</w:t>
            </w:r>
          </w:p>
        </w:tc>
        <w:tc>
          <w:tcPr>
            <w:tcW w:w="1701" w:type="dxa"/>
            <w:tcBorders>
              <w:top w:val="nil"/>
              <w:left w:val="nil"/>
              <w:bottom w:val="single" w:sz="4" w:space="0" w:color="auto"/>
              <w:right w:val="single" w:sz="4" w:space="0" w:color="auto"/>
            </w:tcBorders>
            <w:shd w:val="clear" w:color="auto" w:fill="auto"/>
            <w:noWrap/>
            <w:vAlign w:val="center"/>
            <w:hideMark/>
          </w:tcPr>
          <w:p w14:paraId="6B0D294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Campobasso-Isernia</w:t>
            </w:r>
          </w:p>
        </w:tc>
        <w:tc>
          <w:tcPr>
            <w:tcW w:w="1559" w:type="dxa"/>
            <w:tcBorders>
              <w:top w:val="nil"/>
              <w:left w:val="nil"/>
              <w:bottom w:val="single" w:sz="4" w:space="0" w:color="auto"/>
              <w:right w:val="single" w:sz="4" w:space="0" w:color="auto"/>
            </w:tcBorders>
            <w:shd w:val="clear" w:color="auto" w:fill="auto"/>
            <w:noWrap/>
            <w:vAlign w:val="center"/>
            <w:hideMark/>
          </w:tcPr>
          <w:p w14:paraId="72F5717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103</w:t>
            </w:r>
          </w:p>
        </w:tc>
        <w:tc>
          <w:tcPr>
            <w:tcW w:w="1559" w:type="dxa"/>
            <w:tcBorders>
              <w:top w:val="nil"/>
              <w:left w:val="nil"/>
              <w:bottom w:val="single" w:sz="4" w:space="0" w:color="auto"/>
              <w:right w:val="single" w:sz="4" w:space="0" w:color="auto"/>
            </w:tcBorders>
            <w:shd w:val="clear" w:color="auto" w:fill="auto"/>
            <w:noWrap/>
            <w:vAlign w:val="center"/>
            <w:hideMark/>
          </w:tcPr>
          <w:p w14:paraId="4D0ED8F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DA75E5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-5 </w:t>
            </w:r>
          </w:p>
        </w:tc>
      </w:tr>
      <w:tr w:rsidR="00855B0D" w:rsidRPr="00FB04A7" w14:paraId="6A6266A1"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C92501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PIEMONTE</w:t>
            </w:r>
          </w:p>
        </w:tc>
        <w:tc>
          <w:tcPr>
            <w:tcW w:w="1701" w:type="dxa"/>
            <w:tcBorders>
              <w:top w:val="nil"/>
              <w:left w:val="nil"/>
              <w:bottom w:val="single" w:sz="4" w:space="0" w:color="auto"/>
              <w:right w:val="single" w:sz="4" w:space="0" w:color="auto"/>
            </w:tcBorders>
            <w:shd w:val="clear" w:color="auto" w:fill="auto"/>
            <w:noWrap/>
            <w:vAlign w:val="center"/>
            <w:hideMark/>
          </w:tcPr>
          <w:p w14:paraId="3418240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Alessandria</w:t>
            </w:r>
          </w:p>
        </w:tc>
        <w:tc>
          <w:tcPr>
            <w:tcW w:w="1559" w:type="dxa"/>
            <w:tcBorders>
              <w:top w:val="nil"/>
              <w:left w:val="nil"/>
              <w:bottom w:val="single" w:sz="4" w:space="0" w:color="auto"/>
              <w:right w:val="single" w:sz="4" w:space="0" w:color="auto"/>
            </w:tcBorders>
            <w:shd w:val="clear" w:color="auto" w:fill="auto"/>
            <w:noWrap/>
            <w:vAlign w:val="center"/>
            <w:hideMark/>
          </w:tcPr>
          <w:p w14:paraId="1D2B02E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315</w:t>
            </w:r>
          </w:p>
        </w:tc>
        <w:tc>
          <w:tcPr>
            <w:tcW w:w="1559" w:type="dxa"/>
            <w:tcBorders>
              <w:top w:val="nil"/>
              <w:left w:val="nil"/>
              <w:bottom w:val="single" w:sz="4" w:space="0" w:color="auto"/>
              <w:right w:val="single" w:sz="4" w:space="0" w:color="auto"/>
            </w:tcBorders>
            <w:shd w:val="clear" w:color="auto" w:fill="auto"/>
            <w:noWrap/>
            <w:vAlign w:val="center"/>
            <w:hideMark/>
          </w:tcPr>
          <w:p w14:paraId="161C048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352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BE6A55B"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37 </w:t>
            </w:r>
          </w:p>
        </w:tc>
      </w:tr>
      <w:tr w:rsidR="00855B0D" w:rsidRPr="00FB04A7" w14:paraId="46619477"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C080EC5"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PIEMONTE</w:t>
            </w:r>
          </w:p>
        </w:tc>
        <w:tc>
          <w:tcPr>
            <w:tcW w:w="1701" w:type="dxa"/>
            <w:tcBorders>
              <w:top w:val="nil"/>
              <w:left w:val="nil"/>
              <w:bottom w:val="single" w:sz="4" w:space="0" w:color="auto"/>
              <w:right w:val="single" w:sz="4" w:space="0" w:color="auto"/>
            </w:tcBorders>
            <w:shd w:val="clear" w:color="auto" w:fill="auto"/>
            <w:noWrap/>
            <w:vAlign w:val="center"/>
            <w:hideMark/>
          </w:tcPr>
          <w:p w14:paraId="3C2B8511"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Asti</w:t>
            </w:r>
          </w:p>
        </w:tc>
        <w:tc>
          <w:tcPr>
            <w:tcW w:w="1559" w:type="dxa"/>
            <w:tcBorders>
              <w:top w:val="nil"/>
              <w:left w:val="nil"/>
              <w:bottom w:val="single" w:sz="4" w:space="0" w:color="auto"/>
              <w:right w:val="single" w:sz="4" w:space="0" w:color="auto"/>
            </w:tcBorders>
            <w:shd w:val="clear" w:color="auto" w:fill="auto"/>
            <w:noWrap/>
            <w:vAlign w:val="center"/>
            <w:hideMark/>
          </w:tcPr>
          <w:p w14:paraId="6C9CAD6C"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58</w:t>
            </w:r>
          </w:p>
        </w:tc>
        <w:tc>
          <w:tcPr>
            <w:tcW w:w="1559" w:type="dxa"/>
            <w:tcBorders>
              <w:top w:val="nil"/>
              <w:left w:val="nil"/>
              <w:bottom w:val="single" w:sz="4" w:space="0" w:color="auto"/>
              <w:right w:val="single" w:sz="4" w:space="0" w:color="auto"/>
            </w:tcBorders>
            <w:shd w:val="clear" w:color="auto" w:fill="auto"/>
            <w:noWrap/>
            <w:vAlign w:val="center"/>
            <w:hideMark/>
          </w:tcPr>
          <w:p w14:paraId="51B5F6AE"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CC54129"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 </w:t>
            </w:r>
          </w:p>
        </w:tc>
      </w:tr>
      <w:tr w:rsidR="00855B0D" w:rsidRPr="00FB04A7" w14:paraId="6FB32E9F"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889798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PIEMONTE</w:t>
            </w:r>
          </w:p>
        </w:tc>
        <w:tc>
          <w:tcPr>
            <w:tcW w:w="1701" w:type="dxa"/>
            <w:tcBorders>
              <w:top w:val="nil"/>
              <w:left w:val="nil"/>
              <w:bottom w:val="single" w:sz="4" w:space="0" w:color="auto"/>
              <w:right w:val="single" w:sz="4" w:space="0" w:color="auto"/>
            </w:tcBorders>
            <w:shd w:val="clear" w:color="auto" w:fill="auto"/>
            <w:noWrap/>
            <w:vAlign w:val="center"/>
            <w:hideMark/>
          </w:tcPr>
          <w:p w14:paraId="3D07801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Biella</w:t>
            </w:r>
          </w:p>
        </w:tc>
        <w:tc>
          <w:tcPr>
            <w:tcW w:w="1559" w:type="dxa"/>
            <w:tcBorders>
              <w:top w:val="nil"/>
              <w:left w:val="nil"/>
              <w:bottom w:val="single" w:sz="4" w:space="0" w:color="auto"/>
              <w:right w:val="single" w:sz="4" w:space="0" w:color="auto"/>
            </w:tcBorders>
            <w:shd w:val="clear" w:color="auto" w:fill="auto"/>
            <w:noWrap/>
            <w:vAlign w:val="center"/>
            <w:hideMark/>
          </w:tcPr>
          <w:p w14:paraId="63C9C29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98</w:t>
            </w:r>
          </w:p>
        </w:tc>
        <w:tc>
          <w:tcPr>
            <w:tcW w:w="1559" w:type="dxa"/>
            <w:tcBorders>
              <w:top w:val="nil"/>
              <w:left w:val="nil"/>
              <w:bottom w:val="single" w:sz="4" w:space="0" w:color="auto"/>
              <w:right w:val="single" w:sz="4" w:space="0" w:color="auto"/>
            </w:tcBorders>
            <w:shd w:val="clear" w:color="auto" w:fill="auto"/>
            <w:noWrap/>
            <w:vAlign w:val="center"/>
            <w:hideMark/>
          </w:tcPr>
          <w:p w14:paraId="4E3B7C6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107</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B1FD82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9 </w:t>
            </w:r>
          </w:p>
        </w:tc>
      </w:tr>
      <w:tr w:rsidR="00855B0D" w:rsidRPr="00FB04A7" w14:paraId="5F45539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810724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PIEMONTE</w:t>
            </w:r>
          </w:p>
        </w:tc>
        <w:tc>
          <w:tcPr>
            <w:tcW w:w="1701" w:type="dxa"/>
            <w:tcBorders>
              <w:top w:val="nil"/>
              <w:left w:val="nil"/>
              <w:bottom w:val="single" w:sz="4" w:space="0" w:color="auto"/>
              <w:right w:val="single" w:sz="4" w:space="0" w:color="auto"/>
            </w:tcBorders>
            <w:shd w:val="clear" w:color="auto" w:fill="auto"/>
            <w:noWrap/>
            <w:vAlign w:val="center"/>
            <w:hideMark/>
          </w:tcPr>
          <w:p w14:paraId="39FD435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Cuneo</w:t>
            </w:r>
          </w:p>
        </w:tc>
        <w:tc>
          <w:tcPr>
            <w:tcW w:w="1559" w:type="dxa"/>
            <w:tcBorders>
              <w:top w:val="nil"/>
              <w:left w:val="nil"/>
              <w:bottom w:val="single" w:sz="4" w:space="0" w:color="auto"/>
              <w:right w:val="single" w:sz="4" w:space="0" w:color="auto"/>
            </w:tcBorders>
            <w:shd w:val="clear" w:color="auto" w:fill="auto"/>
            <w:noWrap/>
            <w:vAlign w:val="center"/>
            <w:hideMark/>
          </w:tcPr>
          <w:p w14:paraId="440D653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306</w:t>
            </w:r>
          </w:p>
        </w:tc>
        <w:tc>
          <w:tcPr>
            <w:tcW w:w="1559" w:type="dxa"/>
            <w:tcBorders>
              <w:top w:val="nil"/>
              <w:left w:val="nil"/>
              <w:bottom w:val="single" w:sz="4" w:space="0" w:color="auto"/>
              <w:right w:val="single" w:sz="4" w:space="0" w:color="auto"/>
            </w:tcBorders>
            <w:shd w:val="clear" w:color="auto" w:fill="auto"/>
            <w:noWrap/>
            <w:vAlign w:val="center"/>
            <w:hideMark/>
          </w:tcPr>
          <w:p w14:paraId="50F14F3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322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479C9F3"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16 </w:t>
            </w:r>
          </w:p>
        </w:tc>
      </w:tr>
      <w:tr w:rsidR="00855B0D" w:rsidRPr="00FB04A7" w14:paraId="6103EB25"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A5437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PIEMONTE</w:t>
            </w:r>
          </w:p>
        </w:tc>
        <w:tc>
          <w:tcPr>
            <w:tcW w:w="1701" w:type="dxa"/>
            <w:tcBorders>
              <w:top w:val="nil"/>
              <w:left w:val="nil"/>
              <w:bottom w:val="single" w:sz="4" w:space="0" w:color="auto"/>
              <w:right w:val="single" w:sz="4" w:space="0" w:color="auto"/>
            </w:tcBorders>
            <w:shd w:val="clear" w:color="auto" w:fill="auto"/>
            <w:noWrap/>
            <w:vAlign w:val="center"/>
            <w:hideMark/>
          </w:tcPr>
          <w:p w14:paraId="3C1A041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Novara</w:t>
            </w:r>
          </w:p>
        </w:tc>
        <w:tc>
          <w:tcPr>
            <w:tcW w:w="1559" w:type="dxa"/>
            <w:tcBorders>
              <w:top w:val="nil"/>
              <w:left w:val="nil"/>
              <w:bottom w:val="single" w:sz="4" w:space="0" w:color="auto"/>
              <w:right w:val="single" w:sz="4" w:space="0" w:color="auto"/>
            </w:tcBorders>
            <w:shd w:val="clear" w:color="auto" w:fill="auto"/>
            <w:noWrap/>
            <w:vAlign w:val="center"/>
            <w:hideMark/>
          </w:tcPr>
          <w:p w14:paraId="4D1CF59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241</w:t>
            </w:r>
          </w:p>
        </w:tc>
        <w:tc>
          <w:tcPr>
            <w:tcW w:w="1559" w:type="dxa"/>
            <w:tcBorders>
              <w:top w:val="nil"/>
              <w:left w:val="nil"/>
              <w:bottom w:val="single" w:sz="4" w:space="0" w:color="auto"/>
              <w:right w:val="single" w:sz="4" w:space="0" w:color="auto"/>
            </w:tcBorders>
            <w:shd w:val="clear" w:color="auto" w:fill="auto"/>
            <w:noWrap/>
            <w:vAlign w:val="center"/>
            <w:hideMark/>
          </w:tcPr>
          <w:p w14:paraId="6B05E55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C3B10E4"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-5 </w:t>
            </w:r>
          </w:p>
        </w:tc>
      </w:tr>
      <w:tr w:rsidR="00855B0D" w:rsidRPr="00FB04A7" w14:paraId="42723B7C"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E60CEF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PIEMONTE</w:t>
            </w:r>
          </w:p>
        </w:tc>
        <w:tc>
          <w:tcPr>
            <w:tcW w:w="1701" w:type="dxa"/>
            <w:tcBorders>
              <w:top w:val="nil"/>
              <w:left w:val="nil"/>
              <w:bottom w:val="single" w:sz="4" w:space="0" w:color="auto"/>
              <w:right w:val="single" w:sz="4" w:space="0" w:color="auto"/>
            </w:tcBorders>
            <w:shd w:val="clear" w:color="auto" w:fill="auto"/>
            <w:noWrap/>
            <w:vAlign w:val="center"/>
            <w:hideMark/>
          </w:tcPr>
          <w:p w14:paraId="12F1DD5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Torino</w:t>
            </w:r>
          </w:p>
        </w:tc>
        <w:tc>
          <w:tcPr>
            <w:tcW w:w="1559" w:type="dxa"/>
            <w:tcBorders>
              <w:top w:val="nil"/>
              <w:left w:val="nil"/>
              <w:bottom w:val="nil"/>
              <w:right w:val="single" w:sz="4" w:space="0" w:color="auto"/>
            </w:tcBorders>
            <w:shd w:val="clear" w:color="auto" w:fill="auto"/>
            <w:noWrap/>
            <w:vAlign w:val="center"/>
            <w:hideMark/>
          </w:tcPr>
          <w:p w14:paraId="63C4F7D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702</w:t>
            </w:r>
          </w:p>
        </w:tc>
        <w:tc>
          <w:tcPr>
            <w:tcW w:w="1559" w:type="dxa"/>
            <w:tcBorders>
              <w:top w:val="nil"/>
              <w:left w:val="nil"/>
              <w:bottom w:val="nil"/>
              <w:right w:val="single" w:sz="4" w:space="0" w:color="auto"/>
            </w:tcBorders>
            <w:shd w:val="clear" w:color="auto" w:fill="auto"/>
            <w:noWrap/>
            <w:vAlign w:val="center"/>
            <w:hideMark/>
          </w:tcPr>
          <w:p w14:paraId="1664FDE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680</w:t>
            </w:r>
          </w:p>
        </w:tc>
        <w:tc>
          <w:tcPr>
            <w:tcW w:w="1701" w:type="dxa"/>
            <w:gridSpan w:val="2"/>
            <w:tcBorders>
              <w:top w:val="nil"/>
              <w:left w:val="nil"/>
              <w:bottom w:val="nil"/>
              <w:right w:val="single" w:sz="4" w:space="0" w:color="auto"/>
            </w:tcBorders>
            <w:shd w:val="clear" w:color="auto" w:fill="auto"/>
            <w:noWrap/>
            <w:vAlign w:val="center"/>
            <w:hideMark/>
          </w:tcPr>
          <w:p w14:paraId="3B6C3D23"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-22 </w:t>
            </w:r>
          </w:p>
        </w:tc>
      </w:tr>
      <w:tr w:rsidR="00855B0D" w:rsidRPr="00FB04A7" w14:paraId="4374029A" w14:textId="77777777" w:rsidTr="00777598">
        <w:trPr>
          <w:gridAfter w:val="3"/>
          <w:wAfter w:w="3105" w:type="dxa"/>
          <w:trHeight w:val="3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360E0B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PIEMONTE</w:t>
            </w:r>
          </w:p>
        </w:tc>
        <w:tc>
          <w:tcPr>
            <w:tcW w:w="1701" w:type="dxa"/>
            <w:tcBorders>
              <w:top w:val="nil"/>
              <w:left w:val="nil"/>
              <w:bottom w:val="single" w:sz="4" w:space="0" w:color="auto"/>
              <w:right w:val="single" w:sz="4" w:space="0" w:color="auto"/>
            </w:tcBorders>
            <w:shd w:val="clear" w:color="auto" w:fill="auto"/>
            <w:noWrap/>
            <w:vAlign w:val="center"/>
            <w:hideMark/>
          </w:tcPr>
          <w:p w14:paraId="269A5A3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Vercelli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8412F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D7D0B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6FC20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4 </w:t>
            </w:r>
          </w:p>
        </w:tc>
      </w:tr>
      <w:tr w:rsidR="00855B0D" w:rsidRPr="00FB04A7" w14:paraId="11CE2038"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494A948"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PIEMONTE Totale</w:t>
            </w:r>
          </w:p>
        </w:tc>
        <w:tc>
          <w:tcPr>
            <w:tcW w:w="1701" w:type="dxa"/>
            <w:tcBorders>
              <w:top w:val="nil"/>
              <w:left w:val="nil"/>
              <w:bottom w:val="single" w:sz="4" w:space="0" w:color="auto"/>
              <w:right w:val="single" w:sz="4" w:space="0" w:color="auto"/>
            </w:tcBorders>
            <w:shd w:val="clear" w:color="auto" w:fill="auto"/>
            <w:noWrap/>
            <w:vAlign w:val="center"/>
            <w:hideMark/>
          </w:tcPr>
          <w:p w14:paraId="662F191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37E2F48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1.814</w:t>
            </w:r>
          </w:p>
        </w:tc>
        <w:tc>
          <w:tcPr>
            <w:tcW w:w="1559" w:type="dxa"/>
            <w:tcBorders>
              <w:top w:val="nil"/>
              <w:left w:val="nil"/>
              <w:bottom w:val="single" w:sz="4" w:space="0" w:color="auto"/>
              <w:right w:val="single" w:sz="4" w:space="0" w:color="auto"/>
            </w:tcBorders>
            <w:shd w:val="clear" w:color="auto" w:fill="auto"/>
            <w:noWrap/>
            <w:vAlign w:val="center"/>
            <w:hideMark/>
          </w:tcPr>
          <w:p w14:paraId="18CACE9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1.854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763FC2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40 </w:t>
            </w:r>
          </w:p>
        </w:tc>
      </w:tr>
      <w:tr w:rsidR="00855B0D" w:rsidRPr="00FB04A7" w14:paraId="77FFC8BE"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BB6BDF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PUGLIA</w:t>
            </w:r>
          </w:p>
        </w:tc>
        <w:tc>
          <w:tcPr>
            <w:tcW w:w="1701" w:type="dxa"/>
            <w:tcBorders>
              <w:top w:val="nil"/>
              <w:left w:val="nil"/>
              <w:bottom w:val="single" w:sz="4" w:space="0" w:color="auto"/>
              <w:right w:val="single" w:sz="4" w:space="0" w:color="auto"/>
            </w:tcBorders>
            <w:shd w:val="clear" w:color="auto" w:fill="auto"/>
            <w:noWrap/>
            <w:vAlign w:val="center"/>
            <w:hideMark/>
          </w:tcPr>
          <w:p w14:paraId="1CA27A5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Bari</w:t>
            </w:r>
          </w:p>
        </w:tc>
        <w:tc>
          <w:tcPr>
            <w:tcW w:w="1559" w:type="dxa"/>
            <w:tcBorders>
              <w:top w:val="nil"/>
              <w:left w:val="nil"/>
              <w:bottom w:val="single" w:sz="4" w:space="0" w:color="auto"/>
              <w:right w:val="single" w:sz="4" w:space="0" w:color="auto"/>
            </w:tcBorders>
            <w:shd w:val="clear" w:color="auto" w:fill="auto"/>
            <w:noWrap/>
            <w:vAlign w:val="center"/>
            <w:hideMark/>
          </w:tcPr>
          <w:p w14:paraId="203CD5C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927</w:t>
            </w:r>
          </w:p>
        </w:tc>
        <w:tc>
          <w:tcPr>
            <w:tcW w:w="1559" w:type="dxa"/>
            <w:tcBorders>
              <w:top w:val="nil"/>
              <w:left w:val="nil"/>
              <w:bottom w:val="single" w:sz="4" w:space="0" w:color="auto"/>
              <w:right w:val="single" w:sz="4" w:space="0" w:color="auto"/>
            </w:tcBorders>
            <w:shd w:val="clear" w:color="auto" w:fill="auto"/>
            <w:noWrap/>
            <w:vAlign w:val="center"/>
            <w:hideMark/>
          </w:tcPr>
          <w:p w14:paraId="58E2935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965</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73ADB68"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38 </w:t>
            </w:r>
          </w:p>
        </w:tc>
      </w:tr>
      <w:tr w:rsidR="00855B0D" w:rsidRPr="00FB04A7" w14:paraId="36A83E17"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AC5286C"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PUGLIA</w:t>
            </w:r>
          </w:p>
        </w:tc>
        <w:tc>
          <w:tcPr>
            <w:tcW w:w="1701" w:type="dxa"/>
            <w:tcBorders>
              <w:top w:val="nil"/>
              <w:left w:val="nil"/>
              <w:bottom w:val="single" w:sz="4" w:space="0" w:color="auto"/>
              <w:right w:val="single" w:sz="4" w:space="0" w:color="auto"/>
            </w:tcBorders>
            <w:shd w:val="clear" w:color="auto" w:fill="auto"/>
            <w:noWrap/>
            <w:vAlign w:val="center"/>
            <w:hideMark/>
          </w:tcPr>
          <w:p w14:paraId="68AC7366"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Barletta</w:t>
            </w:r>
          </w:p>
        </w:tc>
        <w:tc>
          <w:tcPr>
            <w:tcW w:w="1559" w:type="dxa"/>
            <w:tcBorders>
              <w:top w:val="nil"/>
              <w:left w:val="nil"/>
              <w:bottom w:val="single" w:sz="4" w:space="0" w:color="auto"/>
              <w:right w:val="single" w:sz="4" w:space="0" w:color="auto"/>
            </w:tcBorders>
            <w:shd w:val="clear" w:color="auto" w:fill="auto"/>
            <w:noWrap/>
            <w:vAlign w:val="center"/>
            <w:hideMark/>
          </w:tcPr>
          <w:p w14:paraId="3AD40ACA"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335</w:t>
            </w:r>
          </w:p>
        </w:tc>
        <w:tc>
          <w:tcPr>
            <w:tcW w:w="1559" w:type="dxa"/>
            <w:tcBorders>
              <w:top w:val="nil"/>
              <w:left w:val="nil"/>
              <w:bottom w:val="single" w:sz="4" w:space="0" w:color="auto"/>
              <w:right w:val="single" w:sz="4" w:space="0" w:color="auto"/>
            </w:tcBorders>
            <w:shd w:val="clear" w:color="auto" w:fill="auto"/>
            <w:noWrap/>
            <w:vAlign w:val="center"/>
            <w:hideMark/>
          </w:tcPr>
          <w:p w14:paraId="73AEAF16"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F7FD8AE"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5 </w:t>
            </w:r>
          </w:p>
        </w:tc>
      </w:tr>
      <w:tr w:rsidR="00855B0D" w:rsidRPr="00FB04A7" w14:paraId="31467667"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F62B8A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PUGLIA</w:t>
            </w:r>
          </w:p>
        </w:tc>
        <w:tc>
          <w:tcPr>
            <w:tcW w:w="1701" w:type="dxa"/>
            <w:tcBorders>
              <w:top w:val="nil"/>
              <w:left w:val="nil"/>
              <w:bottom w:val="single" w:sz="4" w:space="0" w:color="auto"/>
              <w:right w:val="single" w:sz="4" w:space="0" w:color="auto"/>
            </w:tcBorders>
            <w:shd w:val="clear" w:color="auto" w:fill="auto"/>
            <w:noWrap/>
            <w:vAlign w:val="center"/>
            <w:hideMark/>
          </w:tcPr>
          <w:p w14:paraId="395265F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Brindisi</w:t>
            </w:r>
          </w:p>
        </w:tc>
        <w:tc>
          <w:tcPr>
            <w:tcW w:w="1559" w:type="dxa"/>
            <w:tcBorders>
              <w:top w:val="nil"/>
              <w:left w:val="nil"/>
              <w:bottom w:val="single" w:sz="4" w:space="0" w:color="auto"/>
              <w:right w:val="single" w:sz="4" w:space="0" w:color="auto"/>
            </w:tcBorders>
            <w:shd w:val="clear" w:color="auto" w:fill="auto"/>
            <w:noWrap/>
            <w:vAlign w:val="center"/>
            <w:hideMark/>
          </w:tcPr>
          <w:p w14:paraId="291D737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334</w:t>
            </w:r>
          </w:p>
        </w:tc>
        <w:tc>
          <w:tcPr>
            <w:tcW w:w="1559" w:type="dxa"/>
            <w:tcBorders>
              <w:top w:val="nil"/>
              <w:left w:val="nil"/>
              <w:bottom w:val="single" w:sz="4" w:space="0" w:color="auto"/>
              <w:right w:val="single" w:sz="4" w:space="0" w:color="auto"/>
            </w:tcBorders>
            <w:shd w:val="clear" w:color="auto" w:fill="auto"/>
            <w:noWrap/>
            <w:vAlign w:val="center"/>
            <w:hideMark/>
          </w:tcPr>
          <w:p w14:paraId="69E4714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333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BDB909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-1 </w:t>
            </w:r>
          </w:p>
        </w:tc>
      </w:tr>
      <w:tr w:rsidR="00855B0D" w:rsidRPr="00FB04A7" w14:paraId="5C1C2C15"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73911F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PUGLIA</w:t>
            </w:r>
          </w:p>
        </w:tc>
        <w:tc>
          <w:tcPr>
            <w:tcW w:w="1701" w:type="dxa"/>
            <w:tcBorders>
              <w:top w:val="nil"/>
              <w:left w:val="nil"/>
              <w:bottom w:val="single" w:sz="4" w:space="0" w:color="auto"/>
              <w:right w:val="single" w:sz="4" w:space="0" w:color="auto"/>
            </w:tcBorders>
            <w:shd w:val="clear" w:color="auto" w:fill="auto"/>
            <w:noWrap/>
            <w:vAlign w:val="center"/>
            <w:hideMark/>
          </w:tcPr>
          <w:p w14:paraId="6373856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Foggia</w:t>
            </w:r>
          </w:p>
        </w:tc>
        <w:tc>
          <w:tcPr>
            <w:tcW w:w="1559" w:type="dxa"/>
            <w:tcBorders>
              <w:top w:val="nil"/>
              <w:left w:val="nil"/>
              <w:bottom w:val="single" w:sz="4" w:space="0" w:color="auto"/>
              <w:right w:val="single" w:sz="4" w:space="0" w:color="auto"/>
            </w:tcBorders>
            <w:shd w:val="clear" w:color="auto" w:fill="auto"/>
            <w:noWrap/>
            <w:vAlign w:val="center"/>
            <w:hideMark/>
          </w:tcPr>
          <w:p w14:paraId="61D0A0E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418</w:t>
            </w:r>
          </w:p>
        </w:tc>
        <w:tc>
          <w:tcPr>
            <w:tcW w:w="1559" w:type="dxa"/>
            <w:tcBorders>
              <w:top w:val="nil"/>
              <w:left w:val="nil"/>
              <w:bottom w:val="single" w:sz="4" w:space="0" w:color="auto"/>
              <w:right w:val="single" w:sz="4" w:space="0" w:color="auto"/>
            </w:tcBorders>
            <w:shd w:val="clear" w:color="auto" w:fill="auto"/>
            <w:noWrap/>
            <w:vAlign w:val="center"/>
            <w:hideMark/>
          </w:tcPr>
          <w:p w14:paraId="1BB9560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396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026D092"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-22 </w:t>
            </w:r>
          </w:p>
        </w:tc>
      </w:tr>
      <w:tr w:rsidR="00855B0D" w:rsidRPr="00FB04A7" w14:paraId="4001A8D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D4009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PUGLIA</w:t>
            </w:r>
          </w:p>
        </w:tc>
        <w:tc>
          <w:tcPr>
            <w:tcW w:w="1701" w:type="dxa"/>
            <w:tcBorders>
              <w:top w:val="nil"/>
              <w:left w:val="nil"/>
              <w:bottom w:val="single" w:sz="4" w:space="0" w:color="auto"/>
              <w:right w:val="single" w:sz="4" w:space="0" w:color="auto"/>
            </w:tcBorders>
            <w:shd w:val="clear" w:color="auto" w:fill="auto"/>
            <w:noWrap/>
            <w:vAlign w:val="center"/>
            <w:hideMark/>
          </w:tcPr>
          <w:p w14:paraId="4326737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Lecce</w:t>
            </w:r>
          </w:p>
        </w:tc>
        <w:tc>
          <w:tcPr>
            <w:tcW w:w="1559" w:type="dxa"/>
            <w:tcBorders>
              <w:top w:val="nil"/>
              <w:left w:val="nil"/>
              <w:bottom w:val="single" w:sz="4" w:space="0" w:color="auto"/>
              <w:right w:val="single" w:sz="4" w:space="0" w:color="auto"/>
            </w:tcBorders>
            <w:shd w:val="clear" w:color="auto" w:fill="auto"/>
            <w:noWrap/>
            <w:vAlign w:val="center"/>
            <w:hideMark/>
          </w:tcPr>
          <w:p w14:paraId="3528B6A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401</w:t>
            </w:r>
          </w:p>
        </w:tc>
        <w:tc>
          <w:tcPr>
            <w:tcW w:w="1559" w:type="dxa"/>
            <w:tcBorders>
              <w:top w:val="nil"/>
              <w:left w:val="nil"/>
              <w:bottom w:val="single" w:sz="4" w:space="0" w:color="auto"/>
              <w:right w:val="single" w:sz="4" w:space="0" w:color="auto"/>
            </w:tcBorders>
            <w:shd w:val="clear" w:color="auto" w:fill="auto"/>
            <w:noWrap/>
            <w:vAlign w:val="center"/>
            <w:hideMark/>
          </w:tcPr>
          <w:p w14:paraId="75F432B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389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44B18C2"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-12 </w:t>
            </w:r>
          </w:p>
        </w:tc>
      </w:tr>
      <w:tr w:rsidR="00855B0D" w:rsidRPr="00FB04A7" w14:paraId="046FED6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AB6015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lastRenderedPageBreak/>
              <w:t>PUGLIA</w:t>
            </w:r>
          </w:p>
        </w:tc>
        <w:tc>
          <w:tcPr>
            <w:tcW w:w="1701" w:type="dxa"/>
            <w:tcBorders>
              <w:top w:val="nil"/>
              <w:left w:val="nil"/>
              <w:bottom w:val="single" w:sz="4" w:space="0" w:color="auto"/>
              <w:right w:val="single" w:sz="4" w:space="0" w:color="auto"/>
            </w:tcBorders>
            <w:shd w:val="clear" w:color="auto" w:fill="auto"/>
            <w:noWrap/>
            <w:vAlign w:val="center"/>
            <w:hideMark/>
          </w:tcPr>
          <w:p w14:paraId="535E2EE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Taranto</w:t>
            </w:r>
          </w:p>
        </w:tc>
        <w:tc>
          <w:tcPr>
            <w:tcW w:w="1559" w:type="dxa"/>
            <w:tcBorders>
              <w:top w:val="nil"/>
              <w:left w:val="nil"/>
              <w:bottom w:val="single" w:sz="4" w:space="0" w:color="auto"/>
              <w:right w:val="single" w:sz="4" w:space="0" w:color="auto"/>
            </w:tcBorders>
            <w:shd w:val="clear" w:color="auto" w:fill="auto"/>
            <w:noWrap/>
            <w:vAlign w:val="center"/>
            <w:hideMark/>
          </w:tcPr>
          <w:p w14:paraId="5F3A855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517</w:t>
            </w:r>
          </w:p>
        </w:tc>
        <w:tc>
          <w:tcPr>
            <w:tcW w:w="1559" w:type="dxa"/>
            <w:tcBorders>
              <w:top w:val="nil"/>
              <w:left w:val="nil"/>
              <w:bottom w:val="single" w:sz="4" w:space="0" w:color="auto"/>
              <w:right w:val="single" w:sz="4" w:space="0" w:color="auto"/>
            </w:tcBorders>
            <w:shd w:val="clear" w:color="auto" w:fill="auto"/>
            <w:noWrap/>
            <w:vAlign w:val="center"/>
            <w:hideMark/>
          </w:tcPr>
          <w:p w14:paraId="631A85F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513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B923E62"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-4 </w:t>
            </w:r>
          </w:p>
        </w:tc>
      </w:tr>
      <w:tr w:rsidR="00855B0D" w:rsidRPr="00FB04A7" w14:paraId="72389428"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4F42E70"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PUGLIA Totale</w:t>
            </w:r>
          </w:p>
        </w:tc>
        <w:tc>
          <w:tcPr>
            <w:tcW w:w="1701" w:type="dxa"/>
            <w:tcBorders>
              <w:top w:val="nil"/>
              <w:left w:val="nil"/>
              <w:bottom w:val="single" w:sz="4" w:space="0" w:color="auto"/>
              <w:right w:val="single" w:sz="4" w:space="0" w:color="auto"/>
            </w:tcBorders>
            <w:shd w:val="clear" w:color="auto" w:fill="auto"/>
            <w:noWrap/>
            <w:vAlign w:val="center"/>
            <w:hideMark/>
          </w:tcPr>
          <w:p w14:paraId="36A64F3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3A94C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2.932</w:t>
            </w:r>
          </w:p>
        </w:tc>
        <w:tc>
          <w:tcPr>
            <w:tcW w:w="1559" w:type="dxa"/>
            <w:tcBorders>
              <w:top w:val="nil"/>
              <w:left w:val="nil"/>
              <w:bottom w:val="single" w:sz="4" w:space="0" w:color="auto"/>
              <w:right w:val="single" w:sz="4" w:space="0" w:color="auto"/>
            </w:tcBorders>
            <w:shd w:val="clear" w:color="auto" w:fill="auto"/>
            <w:noWrap/>
            <w:vAlign w:val="center"/>
            <w:hideMark/>
          </w:tcPr>
          <w:p w14:paraId="53696F6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2.936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EE49519"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4 </w:t>
            </w:r>
          </w:p>
        </w:tc>
      </w:tr>
      <w:tr w:rsidR="00855B0D" w:rsidRPr="00FB04A7" w14:paraId="51BCA163"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F98A59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SARDEGNA</w:t>
            </w:r>
          </w:p>
        </w:tc>
        <w:tc>
          <w:tcPr>
            <w:tcW w:w="1701" w:type="dxa"/>
            <w:tcBorders>
              <w:top w:val="nil"/>
              <w:left w:val="nil"/>
              <w:bottom w:val="single" w:sz="4" w:space="0" w:color="auto"/>
              <w:right w:val="single" w:sz="4" w:space="0" w:color="auto"/>
            </w:tcBorders>
            <w:shd w:val="clear" w:color="auto" w:fill="auto"/>
            <w:noWrap/>
            <w:vAlign w:val="center"/>
            <w:hideMark/>
          </w:tcPr>
          <w:p w14:paraId="1E154A6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Cagliari</w:t>
            </w:r>
          </w:p>
        </w:tc>
        <w:tc>
          <w:tcPr>
            <w:tcW w:w="1559" w:type="dxa"/>
            <w:tcBorders>
              <w:top w:val="nil"/>
              <w:left w:val="nil"/>
              <w:bottom w:val="single" w:sz="4" w:space="0" w:color="auto"/>
              <w:right w:val="single" w:sz="4" w:space="0" w:color="auto"/>
            </w:tcBorders>
            <w:shd w:val="clear" w:color="auto" w:fill="auto"/>
            <w:noWrap/>
            <w:vAlign w:val="center"/>
            <w:hideMark/>
          </w:tcPr>
          <w:p w14:paraId="31D516D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475</w:t>
            </w:r>
          </w:p>
        </w:tc>
        <w:tc>
          <w:tcPr>
            <w:tcW w:w="1559" w:type="dxa"/>
            <w:tcBorders>
              <w:top w:val="nil"/>
              <w:left w:val="nil"/>
              <w:bottom w:val="single" w:sz="4" w:space="0" w:color="auto"/>
              <w:right w:val="single" w:sz="4" w:space="0" w:color="auto"/>
            </w:tcBorders>
            <w:shd w:val="clear" w:color="auto" w:fill="auto"/>
            <w:noWrap/>
            <w:vAlign w:val="center"/>
            <w:hideMark/>
          </w:tcPr>
          <w:p w14:paraId="56D9BE0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488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A5CB5F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13 </w:t>
            </w:r>
          </w:p>
        </w:tc>
      </w:tr>
      <w:tr w:rsidR="00855B0D" w:rsidRPr="00FB04A7" w14:paraId="5F23DAA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C882DB4"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SARDEGNA</w:t>
            </w:r>
          </w:p>
        </w:tc>
        <w:tc>
          <w:tcPr>
            <w:tcW w:w="1701" w:type="dxa"/>
            <w:tcBorders>
              <w:top w:val="nil"/>
              <w:left w:val="nil"/>
              <w:bottom w:val="single" w:sz="4" w:space="0" w:color="auto"/>
              <w:right w:val="single" w:sz="4" w:space="0" w:color="auto"/>
            </w:tcBorders>
            <w:shd w:val="clear" w:color="auto" w:fill="auto"/>
            <w:noWrap/>
            <w:vAlign w:val="center"/>
            <w:hideMark/>
          </w:tcPr>
          <w:p w14:paraId="1F4E2AF5"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Nuoro</w:t>
            </w:r>
          </w:p>
        </w:tc>
        <w:tc>
          <w:tcPr>
            <w:tcW w:w="1559" w:type="dxa"/>
            <w:tcBorders>
              <w:top w:val="nil"/>
              <w:left w:val="nil"/>
              <w:bottom w:val="single" w:sz="4" w:space="0" w:color="auto"/>
              <w:right w:val="single" w:sz="4" w:space="0" w:color="auto"/>
            </w:tcBorders>
            <w:shd w:val="clear" w:color="auto" w:fill="auto"/>
            <w:noWrap/>
            <w:vAlign w:val="center"/>
            <w:hideMark/>
          </w:tcPr>
          <w:p w14:paraId="14D2C74F"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407</w:t>
            </w:r>
          </w:p>
        </w:tc>
        <w:tc>
          <w:tcPr>
            <w:tcW w:w="1559" w:type="dxa"/>
            <w:tcBorders>
              <w:top w:val="nil"/>
              <w:left w:val="nil"/>
              <w:bottom w:val="single" w:sz="4" w:space="0" w:color="auto"/>
              <w:right w:val="single" w:sz="4" w:space="0" w:color="auto"/>
            </w:tcBorders>
            <w:shd w:val="clear" w:color="auto" w:fill="auto"/>
            <w:noWrap/>
            <w:vAlign w:val="center"/>
            <w:hideMark/>
          </w:tcPr>
          <w:p w14:paraId="7534CE0E"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386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5D1DD4F"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-21 </w:t>
            </w:r>
          </w:p>
        </w:tc>
      </w:tr>
      <w:tr w:rsidR="00855B0D" w:rsidRPr="00FB04A7" w14:paraId="29F6012F"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D88AA1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SARDEGNA</w:t>
            </w:r>
          </w:p>
        </w:tc>
        <w:tc>
          <w:tcPr>
            <w:tcW w:w="1701" w:type="dxa"/>
            <w:tcBorders>
              <w:top w:val="nil"/>
              <w:left w:val="nil"/>
              <w:bottom w:val="single" w:sz="4" w:space="0" w:color="auto"/>
              <w:right w:val="single" w:sz="4" w:space="0" w:color="auto"/>
            </w:tcBorders>
            <w:shd w:val="clear" w:color="auto" w:fill="auto"/>
            <w:noWrap/>
            <w:vAlign w:val="center"/>
            <w:hideMark/>
          </w:tcPr>
          <w:p w14:paraId="7EF1F14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Oristano</w:t>
            </w:r>
          </w:p>
        </w:tc>
        <w:tc>
          <w:tcPr>
            <w:tcW w:w="1559" w:type="dxa"/>
            <w:tcBorders>
              <w:top w:val="nil"/>
              <w:left w:val="nil"/>
              <w:bottom w:val="single" w:sz="4" w:space="0" w:color="auto"/>
              <w:right w:val="single" w:sz="4" w:space="0" w:color="auto"/>
            </w:tcBorders>
            <w:shd w:val="clear" w:color="auto" w:fill="auto"/>
            <w:noWrap/>
            <w:vAlign w:val="center"/>
            <w:hideMark/>
          </w:tcPr>
          <w:p w14:paraId="22C1D7D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437</w:t>
            </w:r>
          </w:p>
        </w:tc>
        <w:tc>
          <w:tcPr>
            <w:tcW w:w="1559" w:type="dxa"/>
            <w:tcBorders>
              <w:top w:val="nil"/>
              <w:left w:val="nil"/>
              <w:bottom w:val="single" w:sz="4" w:space="0" w:color="auto"/>
              <w:right w:val="single" w:sz="4" w:space="0" w:color="auto"/>
            </w:tcBorders>
            <w:shd w:val="clear" w:color="auto" w:fill="auto"/>
            <w:noWrap/>
            <w:vAlign w:val="center"/>
            <w:hideMark/>
          </w:tcPr>
          <w:p w14:paraId="0181D24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454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C6CEE11"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17 </w:t>
            </w:r>
          </w:p>
        </w:tc>
      </w:tr>
      <w:tr w:rsidR="00855B0D" w:rsidRPr="00FB04A7" w14:paraId="53D1537C"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D98229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SARDEGNA</w:t>
            </w:r>
          </w:p>
        </w:tc>
        <w:tc>
          <w:tcPr>
            <w:tcW w:w="1701" w:type="dxa"/>
            <w:tcBorders>
              <w:top w:val="nil"/>
              <w:left w:val="nil"/>
              <w:bottom w:val="single" w:sz="4" w:space="0" w:color="auto"/>
              <w:right w:val="single" w:sz="4" w:space="0" w:color="auto"/>
            </w:tcBorders>
            <w:shd w:val="clear" w:color="auto" w:fill="auto"/>
            <w:noWrap/>
            <w:vAlign w:val="center"/>
            <w:hideMark/>
          </w:tcPr>
          <w:p w14:paraId="3073F5B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Sassari</w:t>
            </w:r>
          </w:p>
        </w:tc>
        <w:tc>
          <w:tcPr>
            <w:tcW w:w="1559" w:type="dxa"/>
            <w:tcBorders>
              <w:top w:val="nil"/>
              <w:left w:val="nil"/>
              <w:bottom w:val="single" w:sz="4" w:space="0" w:color="auto"/>
              <w:right w:val="single" w:sz="4" w:space="0" w:color="auto"/>
            </w:tcBorders>
            <w:shd w:val="clear" w:color="auto" w:fill="auto"/>
            <w:noWrap/>
            <w:vAlign w:val="center"/>
            <w:hideMark/>
          </w:tcPr>
          <w:p w14:paraId="6BA7294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318</w:t>
            </w:r>
          </w:p>
        </w:tc>
        <w:tc>
          <w:tcPr>
            <w:tcW w:w="1559" w:type="dxa"/>
            <w:tcBorders>
              <w:top w:val="nil"/>
              <w:left w:val="nil"/>
              <w:bottom w:val="single" w:sz="4" w:space="0" w:color="auto"/>
              <w:right w:val="single" w:sz="4" w:space="0" w:color="auto"/>
            </w:tcBorders>
            <w:shd w:val="clear" w:color="auto" w:fill="auto"/>
            <w:noWrap/>
            <w:vAlign w:val="center"/>
            <w:hideMark/>
          </w:tcPr>
          <w:p w14:paraId="06E8606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336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BC79CA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18 </w:t>
            </w:r>
          </w:p>
        </w:tc>
      </w:tr>
      <w:tr w:rsidR="00855B0D" w:rsidRPr="00FB04A7" w14:paraId="544E2B6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07CAB51"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SARDEGNA Totale</w:t>
            </w:r>
          </w:p>
        </w:tc>
        <w:tc>
          <w:tcPr>
            <w:tcW w:w="1701" w:type="dxa"/>
            <w:tcBorders>
              <w:top w:val="nil"/>
              <w:left w:val="nil"/>
              <w:bottom w:val="single" w:sz="4" w:space="0" w:color="auto"/>
              <w:right w:val="single" w:sz="4" w:space="0" w:color="auto"/>
            </w:tcBorders>
            <w:shd w:val="clear" w:color="auto" w:fill="auto"/>
            <w:noWrap/>
            <w:vAlign w:val="center"/>
            <w:hideMark/>
          </w:tcPr>
          <w:p w14:paraId="69C5122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48561FD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1.637</w:t>
            </w:r>
          </w:p>
        </w:tc>
        <w:tc>
          <w:tcPr>
            <w:tcW w:w="1559" w:type="dxa"/>
            <w:tcBorders>
              <w:top w:val="nil"/>
              <w:left w:val="nil"/>
              <w:bottom w:val="single" w:sz="4" w:space="0" w:color="auto"/>
              <w:right w:val="single" w:sz="4" w:space="0" w:color="auto"/>
            </w:tcBorders>
            <w:shd w:val="clear" w:color="auto" w:fill="auto"/>
            <w:noWrap/>
            <w:vAlign w:val="center"/>
            <w:hideMark/>
          </w:tcPr>
          <w:p w14:paraId="2B101B0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1.664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3E99D8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27 </w:t>
            </w:r>
          </w:p>
        </w:tc>
      </w:tr>
      <w:tr w:rsidR="00855B0D" w:rsidRPr="00FB04A7" w14:paraId="109C7EFA"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5E3C79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1E6CB60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Agrigento</w:t>
            </w:r>
          </w:p>
        </w:tc>
        <w:tc>
          <w:tcPr>
            <w:tcW w:w="1559" w:type="dxa"/>
            <w:tcBorders>
              <w:top w:val="nil"/>
              <w:left w:val="nil"/>
              <w:bottom w:val="single" w:sz="4" w:space="0" w:color="auto"/>
              <w:right w:val="single" w:sz="4" w:space="0" w:color="auto"/>
            </w:tcBorders>
            <w:shd w:val="clear" w:color="auto" w:fill="auto"/>
            <w:noWrap/>
            <w:vAlign w:val="center"/>
            <w:hideMark/>
          </w:tcPr>
          <w:p w14:paraId="4B904A5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560</w:t>
            </w:r>
          </w:p>
        </w:tc>
        <w:tc>
          <w:tcPr>
            <w:tcW w:w="1559" w:type="dxa"/>
            <w:tcBorders>
              <w:top w:val="nil"/>
              <w:left w:val="nil"/>
              <w:bottom w:val="single" w:sz="4" w:space="0" w:color="auto"/>
              <w:right w:val="single" w:sz="4" w:space="0" w:color="auto"/>
            </w:tcBorders>
            <w:shd w:val="clear" w:color="auto" w:fill="auto"/>
            <w:noWrap/>
            <w:vAlign w:val="center"/>
            <w:hideMark/>
          </w:tcPr>
          <w:p w14:paraId="7981BC7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561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128ADB4"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 </w:t>
            </w:r>
          </w:p>
        </w:tc>
      </w:tr>
      <w:tr w:rsidR="00855B0D" w:rsidRPr="00FB04A7" w14:paraId="6BD8CEF5"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EBFF338"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04E28BBE"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Caltanissetta</w:t>
            </w:r>
          </w:p>
        </w:tc>
        <w:tc>
          <w:tcPr>
            <w:tcW w:w="1559" w:type="dxa"/>
            <w:tcBorders>
              <w:top w:val="nil"/>
              <w:left w:val="nil"/>
              <w:bottom w:val="single" w:sz="4" w:space="0" w:color="auto"/>
              <w:right w:val="single" w:sz="4" w:space="0" w:color="auto"/>
            </w:tcBorders>
            <w:shd w:val="clear" w:color="auto" w:fill="auto"/>
            <w:noWrap/>
            <w:vAlign w:val="center"/>
            <w:hideMark/>
          </w:tcPr>
          <w:p w14:paraId="0217B279"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62267325"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81C2C34"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-4 </w:t>
            </w:r>
          </w:p>
        </w:tc>
      </w:tr>
      <w:tr w:rsidR="00855B0D" w:rsidRPr="00FB04A7" w14:paraId="6AA9F16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78887C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4BCF055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Catania</w:t>
            </w:r>
          </w:p>
        </w:tc>
        <w:tc>
          <w:tcPr>
            <w:tcW w:w="1559" w:type="dxa"/>
            <w:tcBorders>
              <w:top w:val="nil"/>
              <w:left w:val="nil"/>
              <w:bottom w:val="single" w:sz="4" w:space="0" w:color="auto"/>
              <w:right w:val="single" w:sz="4" w:space="0" w:color="auto"/>
            </w:tcBorders>
            <w:shd w:val="clear" w:color="auto" w:fill="auto"/>
            <w:noWrap/>
            <w:vAlign w:val="center"/>
            <w:hideMark/>
          </w:tcPr>
          <w:p w14:paraId="600BA44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1.139</w:t>
            </w:r>
          </w:p>
        </w:tc>
        <w:tc>
          <w:tcPr>
            <w:tcW w:w="1559" w:type="dxa"/>
            <w:tcBorders>
              <w:top w:val="nil"/>
              <w:left w:val="nil"/>
              <w:bottom w:val="single" w:sz="4" w:space="0" w:color="auto"/>
              <w:right w:val="single" w:sz="4" w:space="0" w:color="auto"/>
            </w:tcBorders>
            <w:shd w:val="clear" w:color="auto" w:fill="auto"/>
            <w:noWrap/>
            <w:vAlign w:val="center"/>
            <w:hideMark/>
          </w:tcPr>
          <w:p w14:paraId="39AB20C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1.111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516117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-28 </w:t>
            </w:r>
          </w:p>
        </w:tc>
      </w:tr>
      <w:tr w:rsidR="00855B0D" w:rsidRPr="00FB04A7" w14:paraId="597721A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49DF19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0A497E5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Enna</w:t>
            </w:r>
          </w:p>
        </w:tc>
        <w:tc>
          <w:tcPr>
            <w:tcW w:w="1559" w:type="dxa"/>
            <w:tcBorders>
              <w:top w:val="nil"/>
              <w:left w:val="nil"/>
              <w:bottom w:val="single" w:sz="4" w:space="0" w:color="auto"/>
              <w:right w:val="single" w:sz="4" w:space="0" w:color="auto"/>
            </w:tcBorders>
            <w:shd w:val="clear" w:color="auto" w:fill="auto"/>
            <w:noWrap/>
            <w:vAlign w:val="center"/>
            <w:hideMark/>
          </w:tcPr>
          <w:p w14:paraId="4081166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468</w:t>
            </w:r>
          </w:p>
        </w:tc>
        <w:tc>
          <w:tcPr>
            <w:tcW w:w="1559" w:type="dxa"/>
            <w:tcBorders>
              <w:top w:val="nil"/>
              <w:left w:val="nil"/>
              <w:bottom w:val="single" w:sz="4" w:space="0" w:color="auto"/>
              <w:right w:val="single" w:sz="4" w:space="0" w:color="auto"/>
            </w:tcBorders>
            <w:shd w:val="clear" w:color="auto" w:fill="auto"/>
            <w:noWrap/>
            <w:vAlign w:val="center"/>
            <w:hideMark/>
          </w:tcPr>
          <w:p w14:paraId="3344D00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496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1EE2E67"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28 </w:t>
            </w:r>
          </w:p>
        </w:tc>
      </w:tr>
      <w:tr w:rsidR="00855B0D" w:rsidRPr="00FB04A7" w14:paraId="0C22A267"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A52BD7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633A4D4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Messina</w:t>
            </w:r>
          </w:p>
        </w:tc>
        <w:tc>
          <w:tcPr>
            <w:tcW w:w="1559" w:type="dxa"/>
            <w:tcBorders>
              <w:top w:val="nil"/>
              <w:left w:val="nil"/>
              <w:bottom w:val="single" w:sz="4" w:space="0" w:color="auto"/>
              <w:right w:val="single" w:sz="4" w:space="0" w:color="auto"/>
            </w:tcBorders>
            <w:shd w:val="clear" w:color="auto" w:fill="auto"/>
            <w:noWrap/>
            <w:vAlign w:val="center"/>
            <w:hideMark/>
          </w:tcPr>
          <w:p w14:paraId="4EB268B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537</w:t>
            </w:r>
          </w:p>
        </w:tc>
        <w:tc>
          <w:tcPr>
            <w:tcW w:w="1559" w:type="dxa"/>
            <w:tcBorders>
              <w:top w:val="nil"/>
              <w:left w:val="nil"/>
              <w:bottom w:val="single" w:sz="4" w:space="0" w:color="auto"/>
              <w:right w:val="single" w:sz="4" w:space="0" w:color="auto"/>
            </w:tcBorders>
            <w:shd w:val="clear" w:color="auto" w:fill="auto"/>
            <w:noWrap/>
            <w:vAlign w:val="center"/>
            <w:hideMark/>
          </w:tcPr>
          <w:p w14:paraId="2D69085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536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17261E7"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 </w:t>
            </w:r>
          </w:p>
        </w:tc>
      </w:tr>
      <w:tr w:rsidR="00855B0D" w:rsidRPr="00FB04A7" w14:paraId="44026959"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7BD07D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19E25BF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Palermo</w:t>
            </w:r>
          </w:p>
        </w:tc>
        <w:tc>
          <w:tcPr>
            <w:tcW w:w="1559" w:type="dxa"/>
            <w:tcBorders>
              <w:top w:val="nil"/>
              <w:left w:val="nil"/>
              <w:bottom w:val="single" w:sz="4" w:space="0" w:color="auto"/>
              <w:right w:val="single" w:sz="4" w:space="0" w:color="auto"/>
            </w:tcBorders>
            <w:shd w:val="clear" w:color="auto" w:fill="auto"/>
            <w:noWrap/>
            <w:vAlign w:val="center"/>
            <w:hideMark/>
          </w:tcPr>
          <w:p w14:paraId="1BEF91B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2.359</w:t>
            </w:r>
          </w:p>
        </w:tc>
        <w:tc>
          <w:tcPr>
            <w:tcW w:w="1559" w:type="dxa"/>
            <w:tcBorders>
              <w:top w:val="nil"/>
              <w:left w:val="nil"/>
              <w:bottom w:val="single" w:sz="4" w:space="0" w:color="auto"/>
              <w:right w:val="single" w:sz="4" w:space="0" w:color="auto"/>
            </w:tcBorders>
            <w:shd w:val="clear" w:color="auto" w:fill="auto"/>
            <w:noWrap/>
            <w:vAlign w:val="center"/>
            <w:hideMark/>
          </w:tcPr>
          <w:p w14:paraId="50B5D1A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2.289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A39BC87"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-70 </w:t>
            </w:r>
          </w:p>
        </w:tc>
      </w:tr>
      <w:tr w:rsidR="00855B0D" w:rsidRPr="00FB04A7" w14:paraId="0058EFC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B90612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5CEC35F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Ragusa</w:t>
            </w:r>
          </w:p>
        </w:tc>
        <w:tc>
          <w:tcPr>
            <w:tcW w:w="1559" w:type="dxa"/>
            <w:tcBorders>
              <w:top w:val="nil"/>
              <w:left w:val="nil"/>
              <w:bottom w:val="single" w:sz="4" w:space="0" w:color="auto"/>
              <w:right w:val="single" w:sz="4" w:space="0" w:color="auto"/>
            </w:tcBorders>
            <w:shd w:val="clear" w:color="auto" w:fill="auto"/>
            <w:noWrap/>
            <w:vAlign w:val="center"/>
            <w:hideMark/>
          </w:tcPr>
          <w:p w14:paraId="6CDF16E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338</w:t>
            </w:r>
          </w:p>
        </w:tc>
        <w:tc>
          <w:tcPr>
            <w:tcW w:w="1559" w:type="dxa"/>
            <w:tcBorders>
              <w:top w:val="nil"/>
              <w:left w:val="nil"/>
              <w:bottom w:val="single" w:sz="4" w:space="0" w:color="auto"/>
              <w:right w:val="single" w:sz="4" w:space="0" w:color="auto"/>
            </w:tcBorders>
            <w:shd w:val="clear" w:color="auto" w:fill="auto"/>
            <w:noWrap/>
            <w:vAlign w:val="center"/>
            <w:hideMark/>
          </w:tcPr>
          <w:p w14:paraId="457F65E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349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37526A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11 </w:t>
            </w:r>
          </w:p>
        </w:tc>
      </w:tr>
      <w:tr w:rsidR="00855B0D" w:rsidRPr="00FB04A7" w14:paraId="441818B4"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EF3324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02DBD1B8"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Siracusa</w:t>
            </w:r>
          </w:p>
        </w:tc>
        <w:tc>
          <w:tcPr>
            <w:tcW w:w="1559" w:type="dxa"/>
            <w:tcBorders>
              <w:top w:val="nil"/>
              <w:left w:val="nil"/>
              <w:bottom w:val="single" w:sz="4" w:space="0" w:color="auto"/>
              <w:right w:val="single" w:sz="4" w:space="0" w:color="auto"/>
            </w:tcBorders>
            <w:shd w:val="clear" w:color="auto" w:fill="auto"/>
            <w:noWrap/>
            <w:vAlign w:val="center"/>
            <w:hideMark/>
          </w:tcPr>
          <w:p w14:paraId="4609232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528</w:t>
            </w:r>
          </w:p>
        </w:tc>
        <w:tc>
          <w:tcPr>
            <w:tcW w:w="1559" w:type="dxa"/>
            <w:tcBorders>
              <w:top w:val="nil"/>
              <w:left w:val="nil"/>
              <w:bottom w:val="single" w:sz="4" w:space="0" w:color="auto"/>
              <w:right w:val="single" w:sz="4" w:space="0" w:color="auto"/>
            </w:tcBorders>
            <w:shd w:val="clear" w:color="auto" w:fill="auto"/>
            <w:noWrap/>
            <w:vAlign w:val="center"/>
            <w:hideMark/>
          </w:tcPr>
          <w:p w14:paraId="6795BE6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559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6B620E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31 </w:t>
            </w:r>
          </w:p>
        </w:tc>
      </w:tr>
      <w:tr w:rsidR="00855B0D" w:rsidRPr="00FB04A7" w14:paraId="5C71CFB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B78777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SICILIA</w:t>
            </w:r>
          </w:p>
        </w:tc>
        <w:tc>
          <w:tcPr>
            <w:tcW w:w="1701" w:type="dxa"/>
            <w:tcBorders>
              <w:top w:val="nil"/>
              <w:left w:val="nil"/>
              <w:bottom w:val="single" w:sz="4" w:space="0" w:color="auto"/>
              <w:right w:val="single" w:sz="4" w:space="0" w:color="auto"/>
            </w:tcBorders>
            <w:shd w:val="clear" w:color="auto" w:fill="auto"/>
            <w:noWrap/>
            <w:vAlign w:val="center"/>
            <w:hideMark/>
          </w:tcPr>
          <w:p w14:paraId="078B4A4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Trapani</w:t>
            </w:r>
          </w:p>
        </w:tc>
        <w:tc>
          <w:tcPr>
            <w:tcW w:w="1559" w:type="dxa"/>
            <w:tcBorders>
              <w:top w:val="nil"/>
              <w:left w:val="nil"/>
              <w:bottom w:val="single" w:sz="4" w:space="0" w:color="auto"/>
              <w:right w:val="single" w:sz="4" w:space="0" w:color="auto"/>
            </w:tcBorders>
            <w:shd w:val="clear" w:color="auto" w:fill="auto"/>
            <w:noWrap/>
            <w:vAlign w:val="center"/>
            <w:hideMark/>
          </w:tcPr>
          <w:p w14:paraId="05AC3A3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360</w:t>
            </w:r>
          </w:p>
        </w:tc>
        <w:tc>
          <w:tcPr>
            <w:tcW w:w="1559" w:type="dxa"/>
            <w:tcBorders>
              <w:top w:val="nil"/>
              <w:left w:val="nil"/>
              <w:bottom w:val="single" w:sz="4" w:space="0" w:color="auto"/>
              <w:right w:val="single" w:sz="4" w:space="0" w:color="auto"/>
            </w:tcBorders>
            <w:shd w:val="clear" w:color="auto" w:fill="auto"/>
            <w:noWrap/>
            <w:vAlign w:val="center"/>
            <w:hideMark/>
          </w:tcPr>
          <w:p w14:paraId="3B4215F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390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151713B"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30 </w:t>
            </w:r>
          </w:p>
        </w:tc>
      </w:tr>
      <w:tr w:rsidR="00855B0D" w:rsidRPr="00FB04A7" w14:paraId="45C86112"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53B16F9"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SICILIA Totale</w:t>
            </w:r>
          </w:p>
        </w:tc>
        <w:tc>
          <w:tcPr>
            <w:tcW w:w="1701" w:type="dxa"/>
            <w:tcBorders>
              <w:top w:val="nil"/>
              <w:left w:val="nil"/>
              <w:bottom w:val="single" w:sz="4" w:space="0" w:color="auto"/>
              <w:right w:val="single" w:sz="4" w:space="0" w:color="auto"/>
            </w:tcBorders>
            <w:shd w:val="clear" w:color="auto" w:fill="auto"/>
            <w:noWrap/>
            <w:vAlign w:val="center"/>
            <w:hideMark/>
          </w:tcPr>
          <w:p w14:paraId="16ED005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nil"/>
              <w:right w:val="single" w:sz="4" w:space="0" w:color="auto"/>
            </w:tcBorders>
            <w:shd w:val="clear" w:color="auto" w:fill="auto"/>
            <w:noWrap/>
            <w:vAlign w:val="center"/>
            <w:hideMark/>
          </w:tcPr>
          <w:p w14:paraId="1D33A23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6.529</w:t>
            </w:r>
          </w:p>
        </w:tc>
        <w:tc>
          <w:tcPr>
            <w:tcW w:w="1559" w:type="dxa"/>
            <w:tcBorders>
              <w:top w:val="nil"/>
              <w:left w:val="nil"/>
              <w:bottom w:val="nil"/>
              <w:right w:val="single" w:sz="4" w:space="0" w:color="auto"/>
            </w:tcBorders>
            <w:shd w:val="clear" w:color="auto" w:fill="auto"/>
            <w:noWrap/>
            <w:vAlign w:val="center"/>
            <w:hideMark/>
          </w:tcPr>
          <w:p w14:paraId="60E2D4D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6.527</w:t>
            </w:r>
          </w:p>
        </w:tc>
        <w:tc>
          <w:tcPr>
            <w:tcW w:w="1701" w:type="dxa"/>
            <w:gridSpan w:val="2"/>
            <w:tcBorders>
              <w:top w:val="nil"/>
              <w:left w:val="nil"/>
              <w:bottom w:val="nil"/>
              <w:right w:val="single" w:sz="4" w:space="0" w:color="auto"/>
            </w:tcBorders>
            <w:shd w:val="clear" w:color="auto" w:fill="auto"/>
            <w:noWrap/>
            <w:vAlign w:val="center"/>
            <w:hideMark/>
          </w:tcPr>
          <w:p w14:paraId="790B6902"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-2 </w:t>
            </w:r>
          </w:p>
        </w:tc>
      </w:tr>
      <w:tr w:rsidR="00855B0D" w:rsidRPr="00FB04A7" w14:paraId="152D2BA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340C66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5707651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Arezzo</w:t>
            </w:r>
          </w:p>
        </w:tc>
        <w:tc>
          <w:tcPr>
            <w:tcW w:w="1559" w:type="dxa"/>
            <w:tcBorders>
              <w:top w:val="single" w:sz="4" w:space="0" w:color="auto"/>
              <w:left w:val="nil"/>
              <w:bottom w:val="nil"/>
              <w:right w:val="single" w:sz="4" w:space="0" w:color="auto"/>
            </w:tcBorders>
            <w:shd w:val="clear" w:color="auto" w:fill="auto"/>
            <w:noWrap/>
            <w:vAlign w:val="center"/>
            <w:hideMark/>
          </w:tcPr>
          <w:p w14:paraId="51BDBB6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141</w:t>
            </w:r>
          </w:p>
        </w:tc>
        <w:tc>
          <w:tcPr>
            <w:tcW w:w="1559" w:type="dxa"/>
            <w:tcBorders>
              <w:top w:val="single" w:sz="4" w:space="0" w:color="auto"/>
              <w:left w:val="nil"/>
              <w:bottom w:val="nil"/>
              <w:right w:val="single" w:sz="4" w:space="0" w:color="auto"/>
            </w:tcBorders>
            <w:shd w:val="clear" w:color="auto" w:fill="auto"/>
            <w:noWrap/>
            <w:vAlign w:val="center"/>
            <w:hideMark/>
          </w:tcPr>
          <w:p w14:paraId="76CB6A6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151</w:t>
            </w:r>
          </w:p>
        </w:tc>
        <w:tc>
          <w:tcPr>
            <w:tcW w:w="1701" w:type="dxa"/>
            <w:gridSpan w:val="2"/>
            <w:tcBorders>
              <w:top w:val="single" w:sz="4" w:space="0" w:color="auto"/>
              <w:left w:val="nil"/>
              <w:bottom w:val="nil"/>
              <w:right w:val="single" w:sz="4" w:space="0" w:color="auto"/>
            </w:tcBorders>
            <w:shd w:val="clear" w:color="auto" w:fill="auto"/>
            <w:noWrap/>
            <w:vAlign w:val="center"/>
            <w:hideMark/>
          </w:tcPr>
          <w:p w14:paraId="74BD172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10 </w:t>
            </w:r>
          </w:p>
        </w:tc>
      </w:tr>
      <w:tr w:rsidR="00855B0D" w:rsidRPr="00FB04A7" w14:paraId="5B247CCB"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0EF5C7D"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79BBE632"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Firenze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87B149C"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384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D28135"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394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B3B49A"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10 </w:t>
            </w:r>
          </w:p>
        </w:tc>
      </w:tr>
      <w:tr w:rsidR="00855B0D" w:rsidRPr="00FB04A7" w14:paraId="7F2C7083"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1D4538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lastRenderedPageBreak/>
              <w:t>TOSCANA</w:t>
            </w:r>
          </w:p>
        </w:tc>
        <w:tc>
          <w:tcPr>
            <w:tcW w:w="1701" w:type="dxa"/>
            <w:tcBorders>
              <w:top w:val="nil"/>
              <w:left w:val="nil"/>
              <w:bottom w:val="single" w:sz="4" w:space="0" w:color="auto"/>
              <w:right w:val="single" w:sz="4" w:space="0" w:color="auto"/>
            </w:tcBorders>
            <w:shd w:val="clear" w:color="auto" w:fill="auto"/>
            <w:noWrap/>
            <w:vAlign w:val="center"/>
            <w:hideMark/>
          </w:tcPr>
          <w:p w14:paraId="699575C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Grosseto</w:t>
            </w:r>
          </w:p>
        </w:tc>
        <w:tc>
          <w:tcPr>
            <w:tcW w:w="1559" w:type="dxa"/>
            <w:tcBorders>
              <w:top w:val="nil"/>
              <w:left w:val="nil"/>
              <w:bottom w:val="single" w:sz="4" w:space="0" w:color="auto"/>
              <w:right w:val="single" w:sz="4" w:space="0" w:color="auto"/>
            </w:tcBorders>
            <w:shd w:val="clear" w:color="auto" w:fill="auto"/>
            <w:noWrap/>
            <w:vAlign w:val="center"/>
            <w:hideMark/>
          </w:tcPr>
          <w:p w14:paraId="25D51AC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116</w:t>
            </w:r>
          </w:p>
        </w:tc>
        <w:tc>
          <w:tcPr>
            <w:tcW w:w="1559" w:type="dxa"/>
            <w:tcBorders>
              <w:top w:val="nil"/>
              <w:left w:val="nil"/>
              <w:bottom w:val="single" w:sz="4" w:space="0" w:color="auto"/>
              <w:right w:val="single" w:sz="4" w:space="0" w:color="auto"/>
            </w:tcBorders>
            <w:shd w:val="clear" w:color="auto" w:fill="auto"/>
            <w:noWrap/>
            <w:vAlign w:val="center"/>
            <w:hideMark/>
          </w:tcPr>
          <w:p w14:paraId="7B7228C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126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59423C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10 </w:t>
            </w:r>
          </w:p>
        </w:tc>
      </w:tr>
      <w:tr w:rsidR="00855B0D" w:rsidRPr="00FB04A7" w14:paraId="4800E26F"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6E543C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0466229B"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Livorno</w:t>
            </w:r>
          </w:p>
        </w:tc>
        <w:tc>
          <w:tcPr>
            <w:tcW w:w="1559" w:type="dxa"/>
            <w:tcBorders>
              <w:top w:val="nil"/>
              <w:left w:val="nil"/>
              <w:bottom w:val="single" w:sz="4" w:space="0" w:color="auto"/>
              <w:right w:val="single" w:sz="4" w:space="0" w:color="auto"/>
            </w:tcBorders>
            <w:shd w:val="clear" w:color="auto" w:fill="auto"/>
            <w:noWrap/>
            <w:vAlign w:val="center"/>
            <w:hideMark/>
          </w:tcPr>
          <w:p w14:paraId="5D4A4AB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94</w:t>
            </w:r>
          </w:p>
        </w:tc>
        <w:tc>
          <w:tcPr>
            <w:tcW w:w="1559" w:type="dxa"/>
            <w:tcBorders>
              <w:top w:val="nil"/>
              <w:left w:val="nil"/>
              <w:bottom w:val="single" w:sz="4" w:space="0" w:color="auto"/>
              <w:right w:val="single" w:sz="4" w:space="0" w:color="auto"/>
            </w:tcBorders>
            <w:shd w:val="clear" w:color="auto" w:fill="auto"/>
            <w:noWrap/>
            <w:vAlign w:val="center"/>
            <w:hideMark/>
          </w:tcPr>
          <w:p w14:paraId="0620D6A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4D7706D"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0 </w:t>
            </w:r>
          </w:p>
        </w:tc>
      </w:tr>
      <w:tr w:rsidR="00855B0D" w:rsidRPr="00FB04A7" w14:paraId="79E1E082"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4FB982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230A377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Lucca</w:t>
            </w:r>
          </w:p>
        </w:tc>
        <w:tc>
          <w:tcPr>
            <w:tcW w:w="1559" w:type="dxa"/>
            <w:tcBorders>
              <w:top w:val="nil"/>
              <w:left w:val="nil"/>
              <w:bottom w:val="single" w:sz="4" w:space="0" w:color="auto"/>
              <w:right w:val="single" w:sz="4" w:space="0" w:color="auto"/>
            </w:tcBorders>
            <w:shd w:val="clear" w:color="auto" w:fill="auto"/>
            <w:noWrap/>
            <w:vAlign w:val="center"/>
            <w:hideMark/>
          </w:tcPr>
          <w:p w14:paraId="59FDA0E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253</w:t>
            </w:r>
          </w:p>
        </w:tc>
        <w:tc>
          <w:tcPr>
            <w:tcW w:w="1559" w:type="dxa"/>
            <w:tcBorders>
              <w:top w:val="nil"/>
              <w:left w:val="nil"/>
              <w:bottom w:val="single" w:sz="4" w:space="0" w:color="auto"/>
              <w:right w:val="single" w:sz="4" w:space="0" w:color="auto"/>
            </w:tcBorders>
            <w:shd w:val="clear" w:color="auto" w:fill="auto"/>
            <w:noWrap/>
            <w:vAlign w:val="center"/>
            <w:hideMark/>
          </w:tcPr>
          <w:p w14:paraId="72126FE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85B83F3"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6 </w:t>
            </w:r>
          </w:p>
        </w:tc>
      </w:tr>
      <w:tr w:rsidR="00855B0D" w:rsidRPr="00FB04A7" w14:paraId="7E978808"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96ED64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5C1E85B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Massa Carrara</w:t>
            </w:r>
          </w:p>
        </w:tc>
        <w:tc>
          <w:tcPr>
            <w:tcW w:w="1559" w:type="dxa"/>
            <w:tcBorders>
              <w:top w:val="nil"/>
              <w:left w:val="nil"/>
              <w:bottom w:val="single" w:sz="4" w:space="0" w:color="auto"/>
              <w:right w:val="single" w:sz="4" w:space="0" w:color="auto"/>
            </w:tcBorders>
            <w:shd w:val="clear" w:color="auto" w:fill="auto"/>
            <w:noWrap/>
            <w:vAlign w:val="center"/>
            <w:hideMark/>
          </w:tcPr>
          <w:p w14:paraId="19FC4187"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70</w:t>
            </w:r>
          </w:p>
        </w:tc>
        <w:tc>
          <w:tcPr>
            <w:tcW w:w="1559" w:type="dxa"/>
            <w:tcBorders>
              <w:top w:val="nil"/>
              <w:left w:val="nil"/>
              <w:bottom w:val="single" w:sz="4" w:space="0" w:color="auto"/>
              <w:right w:val="single" w:sz="4" w:space="0" w:color="auto"/>
            </w:tcBorders>
            <w:shd w:val="clear" w:color="auto" w:fill="auto"/>
            <w:noWrap/>
            <w:vAlign w:val="center"/>
            <w:hideMark/>
          </w:tcPr>
          <w:p w14:paraId="7D6AAA8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01D4974"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10 </w:t>
            </w:r>
          </w:p>
        </w:tc>
      </w:tr>
      <w:tr w:rsidR="00855B0D" w:rsidRPr="00FB04A7" w14:paraId="2EDEE238"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64A912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45AF126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Montecatini</w:t>
            </w:r>
          </w:p>
        </w:tc>
        <w:tc>
          <w:tcPr>
            <w:tcW w:w="1559" w:type="dxa"/>
            <w:tcBorders>
              <w:top w:val="nil"/>
              <w:left w:val="nil"/>
              <w:bottom w:val="single" w:sz="4" w:space="0" w:color="auto"/>
              <w:right w:val="single" w:sz="4" w:space="0" w:color="auto"/>
            </w:tcBorders>
            <w:shd w:val="clear" w:color="auto" w:fill="auto"/>
            <w:noWrap/>
            <w:vAlign w:val="center"/>
            <w:hideMark/>
          </w:tcPr>
          <w:p w14:paraId="6862E59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34</w:t>
            </w:r>
          </w:p>
        </w:tc>
        <w:tc>
          <w:tcPr>
            <w:tcW w:w="1559" w:type="dxa"/>
            <w:tcBorders>
              <w:top w:val="nil"/>
              <w:left w:val="nil"/>
              <w:bottom w:val="single" w:sz="4" w:space="0" w:color="auto"/>
              <w:right w:val="single" w:sz="4" w:space="0" w:color="auto"/>
            </w:tcBorders>
            <w:shd w:val="clear" w:color="auto" w:fill="auto"/>
            <w:noWrap/>
            <w:vAlign w:val="center"/>
            <w:hideMark/>
          </w:tcPr>
          <w:p w14:paraId="350DE33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0D1776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 </w:t>
            </w:r>
          </w:p>
        </w:tc>
      </w:tr>
      <w:tr w:rsidR="00855B0D" w:rsidRPr="00FB04A7" w14:paraId="0959174A"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799478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0E5AB17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Pisa</w:t>
            </w:r>
          </w:p>
        </w:tc>
        <w:tc>
          <w:tcPr>
            <w:tcW w:w="1559" w:type="dxa"/>
            <w:tcBorders>
              <w:top w:val="nil"/>
              <w:left w:val="nil"/>
              <w:bottom w:val="nil"/>
              <w:right w:val="single" w:sz="4" w:space="0" w:color="auto"/>
            </w:tcBorders>
            <w:shd w:val="clear" w:color="auto" w:fill="auto"/>
            <w:noWrap/>
            <w:vAlign w:val="center"/>
            <w:hideMark/>
          </w:tcPr>
          <w:p w14:paraId="4856A90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247</w:t>
            </w:r>
          </w:p>
        </w:tc>
        <w:tc>
          <w:tcPr>
            <w:tcW w:w="1559" w:type="dxa"/>
            <w:tcBorders>
              <w:top w:val="nil"/>
              <w:left w:val="nil"/>
              <w:bottom w:val="nil"/>
              <w:right w:val="single" w:sz="4" w:space="0" w:color="auto"/>
            </w:tcBorders>
            <w:shd w:val="clear" w:color="auto" w:fill="auto"/>
            <w:noWrap/>
            <w:vAlign w:val="center"/>
            <w:hideMark/>
          </w:tcPr>
          <w:p w14:paraId="3FA01F8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247</w:t>
            </w:r>
          </w:p>
        </w:tc>
        <w:tc>
          <w:tcPr>
            <w:tcW w:w="1701" w:type="dxa"/>
            <w:gridSpan w:val="2"/>
            <w:tcBorders>
              <w:top w:val="nil"/>
              <w:left w:val="nil"/>
              <w:bottom w:val="nil"/>
              <w:right w:val="single" w:sz="4" w:space="0" w:color="auto"/>
            </w:tcBorders>
            <w:shd w:val="clear" w:color="auto" w:fill="auto"/>
            <w:noWrap/>
            <w:vAlign w:val="center"/>
            <w:hideMark/>
          </w:tcPr>
          <w:p w14:paraId="7CE57226"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0 </w:t>
            </w:r>
          </w:p>
        </w:tc>
      </w:tr>
      <w:tr w:rsidR="00855B0D" w:rsidRPr="00FB04A7" w14:paraId="57372636"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9DF328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42A2F55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Pistoia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0AA9AD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03FA1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82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9DE3C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0 </w:t>
            </w:r>
          </w:p>
        </w:tc>
      </w:tr>
      <w:tr w:rsidR="00855B0D" w:rsidRPr="00FB04A7" w14:paraId="4B517949"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9C1C58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19C502A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Prato</w:t>
            </w:r>
          </w:p>
        </w:tc>
        <w:tc>
          <w:tcPr>
            <w:tcW w:w="1559" w:type="dxa"/>
            <w:tcBorders>
              <w:top w:val="nil"/>
              <w:left w:val="nil"/>
              <w:bottom w:val="single" w:sz="4" w:space="0" w:color="auto"/>
              <w:right w:val="single" w:sz="4" w:space="0" w:color="auto"/>
            </w:tcBorders>
            <w:shd w:val="clear" w:color="auto" w:fill="auto"/>
            <w:noWrap/>
            <w:vAlign w:val="center"/>
            <w:hideMark/>
          </w:tcPr>
          <w:p w14:paraId="360466E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135</w:t>
            </w:r>
          </w:p>
        </w:tc>
        <w:tc>
          <w:tcPr>
            <w:tcW w:w="1559" w:type="dxa"/>
            <w:tcBorders>
              <w:top w:val="nil"/>
              <w:left w:val="nil"/>
              <w:bottom w:val="single" w:sz="4" w:space="0" w:color="auto"/>
              <w:right w:val="single" w:sz="4" w:space="0" w:color="auto"/>
            </w:tcBorders>
            <w:shd w:val="clear" w:color="auto" w:fill="auto"/>
            <w:noWrap/>
            <w:vAlign w:val="center"/>
            <w:hideMark/>
          </w:tcPr>
          <w:p w14:paraId="61ECDE1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7113CA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-4 </w:t>
            </w:r>
          </w:p>
        </w:tc>
      </w:tr>
      <w:tr w:rsidR="00855B0D" w:rsidRPr="00FB04A7" w14:paraId="46EEE712"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FA6C77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TOSCANA</w:t>
            </w:r>
          </w:p>
        </w:tc>
        <w:tc>
          <w:tcPr>
            <w:tcW w:w="1701" w:type="dxa"/>
            <w:tcBorders>
              <w:top w:val="nil"/>
              <w:left w:val="nil"/>
              <w:bottom w:val="single" w:sz="4" w:space="0" w:color="auto"/>
              <w:right w:val="single" w:sz="4" w:space="0" w:color="auto"/>
            </w:tcBorders>
            <w:shd w:val="clear" w:color="auto" w:fill="auto"/>
            <w:noWrap/>
            <w:vAlign w:val="center"/>
            <w:hideMark/>
          </w:tcPr>
          <w:p w14:paraId="0C3E702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Siena</w:t>
            </w:r>
          </w:p>
        </w:tc>
        <w:tc>
          <w:tcPr>
            <w:tcW w:w="1559" w:type="dxa"/>
            <w:tcBorders>
              <w:top w:val="nil"/>
              <w:left w:val="nil"/>
              <w:bottom w:val="single" w:sz="4" w:space="0" w:color="auto"/>
              <w:right w:val="single" w:sz="4" w:space="0" w:color="auto"/>
            </w:tcBorders>
            <w:shd w:val="clear" w:color="auto" w:fill="auto"/>
            <w:noWrap/>
            <w:vAlign w:val="center"/>
            <w:hideMark/>
          </w:tcPr>
          <w:p w14:paraId="5260644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106</w:t>
            </w:r>
          </w:p>
        </w:tc>
        <w:tc>
          <w:tcPr>
            <w:tcW w:w="1559" w:type="dxa"/>
            <w:tcBorders>
              <w:top w:val="nil"/>
              <w:left w:val="nil"/>
              <w:bottom w:val="single" w:sz="4" w:space="0" w:color="auto"/>
              <w:right w:val="single" w:sz="4" w:space="0" w:color="auto"/>
            </w:tcBorders>
            <w:shd w:val="clear" w:color="auto" w:fill="auto"/>
            <w:noWrap/>
            <w:vAlign w:val="center"/>
            <w:hideMark/>
          </w:tcPr>
          <w:p w14:paraId="56F4AE4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104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3CF68AA"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-2 </w:t>
            </w:r>
          </w:p>
        </w:tc>
      </w:tr>
      <w:tr w:rsidR="00855B0D" w:rsidRPr="00FB04A7" w14:paraId="1A43DDEA"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62388E9"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TOSCANA Totale</w:t>
            </w:r>
          </w:p>
        </w:tc>
        <w:tc>
          <w:tcPr>
            <w:tcW w:w="1701" w:type="dxa"/>
            <w:tcBorders>
              <w:top w:val="nil"/>
              <w:left w:val="nil"/>
              <w:bottom w:val="single" w:sz="4" w:space="0" w:color="auto"/>
              <w:right w:val="single" w:sz="4" w:space="0" w:color="auto"/>
            </w:tcBorders>
            <w:shd w:val="clear" w:color="auto" w:fill="auto"/>
            <w:noWrap/>
            <w:vAlign w:val="center"/>
            <w:hideMark/>
          </w:tcPr>
          <w:p w14:paraId="2C4837A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8BAF7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1.662</w:t>
            </w:r>
          </w:p>
        </w:tc>
        <w:tc>
          <w:tcPr>
            <w:tcW w:w="1559" w:type="dxa"/>
            <w:tcBorders>
              <w:top w:val="nil"/>
              <w:left w:val="nil"/>
              <w:bottom w:val="single" w:sz="4" w:space="0" w:color="auto"/>
              <w:right w:val="single" w:sz="4" w:space="0" w:color="auto"/>
            </w:tcBorders>
            <w:shd w:val="clear" w:color="auto" w:fill="auto"/>
            <w:noWrap/>
            <w:vAlign w:val="center"/>
            <w:hideMark/>
          </w:tcPr>
          <w:p w14:paraId="2ED6A7F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BF5A83B"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38 </w:t>
            </w:r>
          </w:p>
        </w:tc>
      </w:tr>
      <w:tr w:rsidR="00855B0D" w:rsidRPr="00FB04A7" w14:paraId="66FA0B9C"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8A524D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TRENTINO A.A.</w:t>
            </w:r>
          </w:p>
        </w:tc>
        <w:tc>
          <w:tcPr>
            <w:tcW w:w="1701" w:type="dxa"/>
            <w:tcBorders>
              <w:top w:val="nil"/>
              <w:left w:val="nil"/>
              <w:bottom w:val="single" w:sz="4" w:space="0" w:color="auto"/>
              <w:right w:val="single" w:sz="4" w:space="0" w:color="auto"/>
            </w:tcBorders>
            <w:shd w:val="clear" w:color="auto" w:fill="auto"/>
            <w:noWrap/>
            <w:vAlign w:val="center"/>
            <w:hideMark/>
          </w:tcPr>
          <w:p w14:paraId="3283F75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Bolzano</w:t>
            </w:r>
          </w:p>
        </w:tc>
        <w:tc>
          <w:tcPr>
            <w:tcW w:w="1559" w:type="dxa"/>
            <w:tcBorders>
              <w:top w:val="nil"/>
              <w:left w:val="nil"/>
              <w:bottom w:val="single" w:sz="4" w:space="0" w:color="auto"/>
              <w:right w:val="single" w:sz="4" w:space="0" w:color="auto"/>
            </w:tcBorders>
            <w:shd w:val="clear" w:color="auto" w:fill="auto"/>
            <w:noWrap/>
            <w:vAlign w:val="center"/>
            <w:hideMark/>
          </w:tcPr>
          <w:p w14:paraId="0BB5BD2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700</w:t>
            </w:r>
          </w:p>
        </w:tc>
        <w:tc>
          <w:tcPr>
            <w:tcW w:w="1559" w:type="dxa"/>
            <w:tcBorders>
              <w:top w:val="nil"/>
              <w:left w:val="nil"/>
              <w:bottom w:val="single" w:sz="4" w:space="0" w:color="auto"/>
              <w:right w:val="single" w:sz="4" w:space="0" w:color="auto"/>
            </w:tcBorders>
            <w:shd w:val="clear" w:color="auto" w:fill="auto"/>
            <w:noWrap/>
            <w:vAlign w:val="center"/>
            <w:hideMark/>
          </w:tcPr>
          <w:p w14:paraId="56251E4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952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907B00F"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252 </w:t>
            </w:r>
          </w:p>
        </w:tc>
      </w:tr>
      <w:tr w:rsidR="00855B0D" w:rsidRPr="00FB04A7" w14:paraId="14BF5543"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19C498C"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TRENTINO A.A.</w:t>
            </w:r>
          </w:p>
        </w:tc>
        <w:tc>
          <w:tcPr>
            <w:tcW w:w="1701" w:type="dxa"/>
            <w:tcBorders>
              <w:top w:val="nil"/>
              <w:left w:val="nil"/>
              <w:bottom w:val="single" w:sz="4" w:space="0" w:color="auto"/>
              <w:right w:val="single" w:sz="4" w:space="0" w:color="auto"/>
            </w:tcBorders>
            <w:shd w:val="clear" w:color="auto" w:fill="auto"/>
            <w:noWrap/>
            <w:vAlign w:val="center"/>
            <w:hideMark/>
          </w:tcPr>
          <w:p w14:paraId="03BE4C97"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Trento</w:t>
            </w:r>
          </w:p>
        </w:tc>
        <w:tc>
          <w:tcPr>
            <w:tcW w:w="1559" w:type="dxa"/>
            <w:tcBorders>
              <w:top w:val="nil"/>
              <w:left w:val="nil"/>
              <w:bottom w:val="single" w:sz="4" w:space="0" w:color="auto"/>
              <w:right w:val="single" w:sz="4" w:space="0" w:color="auto"/>
            </w:tcBorders>
            <w:shd w:val="clear" w:color="auto" w:fill="auto"/>
            <w:noWrap/>
            <w:vAlign w:val="center"/>
            <w:hideMark/>
          </w:tcPr>
          <w:p w14:paraId="368CF055"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441</w:t>
            </w:r>
          </w:p>
        </w:tc>
        <w:tc>
          <w:tcPr>
            <w:tcW w:w="1559" w:type="dxa"/>
            <w:tcBorders>
              <w:top w:val="nil"/>
              <w:left w:val="nil"/>
              <w:bottom w:val="single" w:sz="4" w:space="0" w:color="auto"/>
              <w:right w:val="single" w:sz="4" w:space="0" w:color="auto"/>
            </w:tcBorders>
            <w:shd w:val="clear" w:color="auto" w:fill="auto"/>
            <w:noWrap/>
            <w:vAlign w:val="center"/>
            <w:hideMark/>
          </w:tcPr>
          <w:p w14:paraId="57ECBE8D"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422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057009D"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-19 </w:t>
            </w:r>
          </w:p>
        </w:tc>
      </w:tr>
      <w:tr w:rsidR="00855B0D" w:rsidRPr="00FB04A7" w14:paraId="0009262F"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B36B719"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TRENTINO A.A. Totale</w:t>
            </w:r>
          </w:p>
        </w:tc>
        <w:tc>
          <w:tcPr>
            <w:tcW w:w="1701" w:type="dxa"/>
            <w:tcBorders>
              <w:top w:val="nil"/>
              <w:left w:val="nil"/>
              <w:bottom w:val="single" w:sz="4" w:space="0" w:color="auto"/>
              <w:right w:val="single" w:sz="4" w:space="0" w:color="auto"/>
            </w:tcBorders>
            <w:shd w:val="clear" w:color="auto" w:fill="auto"/>
            <w:noWrap/>
            <w:vAlign w:val="center"/>
            <w:hideMark/>
          </w:tcPr>
          <w:p w14:paraId="4D1ADFB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04908D"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1.141</w:t>
            </w:r>
          </w:p>
        </w:tc>
        <w:tc>
          <w:tcPr>
            <w:tcW w:w="1559" w:type="dxa"/>
            <w:tcBorders>
              <w:top w:val="nil"/>
              <w:left w:val="nil"/>
              <w:bottom w:val="single" w:sz="4" w:space="0" w:color="auto"/>
              <w:right w:val="single" w:sz="4" w:space="0" w:color="auto"/>
            </w:tcBorders>
            <w:shd w:val="clear" w:color="auto" w:fill="auto"/>
            <w:noWrap/>
            <w:vAlign w:val="center"/>
            <w:hideMark/>
          </w:tcPr>
          <w:p w14:paraId="192A1F62"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1.374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002A1E3"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233 </w:t>
            </w:r>
          </w:p>
        </w:tc>
      </w:tr>
      <w:tr w:rsidR="00855B0D" w:rsidRPr="00FB04A7" w14:paraId="75A8A752"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A0A8CB3"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UMBRIA</w:t>
            </w:r>
          </w:p>
        </w:tc>
        <w:tc>
          <w:tcPr>
            <w:tcW w:w="1701" w:type="dxa"/>
            <w:tcBorders>
              <w:top w:val="nil"/>
              <w:left w:val="nil"/>
              <w:bottom w:val="single" w:sz="4" w:space="0" w:color="auto"/>
              <w:right w:val="single" w:sz="4" w:space="0" w:color="auto"/>
            </w:tcBorders>
            <w:shd w:val="clear" w:color="auto" w:fill="auto"/>
            <w:noWrap/>
            <w:vAlign w:val="center"/>
            <w:hideMark/>
          </w:tcPr>
          <w:p w14:paraId="01C49C7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Perugia</w:t>
            </w:r>
          </w:p>
        </w:tc>
        <w:tc>
          <w:tcPr>
            <w:tcW w:w="1559" w:type="dxa"/>
            <w:tcBorders>
              <w:top w:val="nil"/>
              <w:left w:val="nil"/>
              <w:bottom w:val="single" w:sz="4" w:space="0" w:color="auto"/>
              <w:right w:val="single" w:sz="4" w:space="0" w:color="auto"/>
            </w:tcBorders>
            <w:shd w:val="clear" w:color="auto" w:fill="auto"/>
            <w:noWrap/>
            <w:vAlign w:val="center"/>
            <w:hideMark/>
          </w:tcPr>
          <w:p w14:paraId="6EB394C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275</w:t>
            </w:r>
          </w:p>
        </w:tc>
        <w:tc>
          <w:tcPr>
            <w:tcW w:w="1559" w:type="dxa"/>
            <w:tcBorders>
              <w:top w:val="nil"/>
              <w:left w:val="nil"/>
              <w:bottom w:val="single" w:sz="4" w:space="0" w:color="auto"/>
              <w:right w:val="single" w:sz="4" w:space="0" w:color="auto"/>
            </w:tcBorders>
            <w:shd w:val="clear" w:color="auto" w:fill="auto"/>
            <w:noWrap/>
            <w:vAlign w:val="center"/>
            <w:hideMark/>
          </w:tcPr>
          <w:p w14:paraId="7A5EEFA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289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71BEEE6"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14 </w:t>
            </w:r>
          </w:p>
        </w:tc>
      </w:tr>
      <w:tr w:rsidR="00855B0D" w:rsidRPr="00FB04A7" w14:paraId="2559FDBE"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227F6B7"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UMBRIA</w:t>
            </w:r>
          </w:p>
        </w:tc>
        <w:tc>
          <w:tcPr>
            <w:tcW w:w="1701" w:type="dxa"/>
            <w:tcBorders>
              <w:top w:val="nil"/>
              <w:left w:val="nil"/>
              <w:bottom w:val="single" w:sz="4" w:space="0" w:color="auto"/>
              <w:right w:val="single" w:sz="4" w:space="0" w:color="auto"/>
            </w:tcBorders>
            <w:shd w:val="clear" w:color="auto" w:fill="auto"/>
            <w:noWrap/>
            <w:vAlign w:val="center"/>
            <w:hideMark/>
          </w:tcPr>
          <w:p w14:paraId="3230A31F"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Terni</w:t>
            </w:r>
          </w:p>
        </w:tc>
        <w:tc>
          <w:tcPr>
            <w:tcW w:w="1559" w:type="dxa"/>
            <w:tcBorders>
              <w:top w:val="nil"/>
              <w:left w:val="nil"/>
              <w:bottom w:val="single" w:sz="4" w:space="0" w:color="auto"/>
              <w:right w:val="single" w:sz="4" w:space="0" w:color="auto"/>
            </w:tcBorders>
            <w:shd w:val="clear" w:color="auto" w:fill="auto"/>
            <w:noWrap/>
            <w:vAlign w:val="center"/>
            <w:hideMark/>
          </w:tcPr>
          <w:p w14:paraId="0EEEB189"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138</w:t>
            </w:r>
          </w:p>
        </w:tc>
        <w:tc>
          <w:tcPr>
            <w:tcW w:w="1559" w:type="dxa"/>
            <w:tcBorders>
              <w:top w:val="nil"/>
              <w:left w:val="nil"/>
              <w:bottom w:val="single" w:sz="4" w:space="0" w:color="auto"/>
              <w:right w:val="single" w:sz="4" w:space="0" w:color="auto"/>
            </w:tcBorders>
            <w:shd w:val="clear" w:color="auto" w:fill="auto"/>
            <w:noWrap/>
            <w:vAlign w:val="center"/>
            <w:hideMark/>
          </w:tcPr>
          <w:p w14:paraId="761D7D01"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143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4517DF5"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5 </w:t>
            </w:r>
          </w:p>
        </w:tc>
      </w:tr>
      <w:tr w:rsidR="00855B0D" w:rsidRPr="00FB04A7" w14:paraId="5A0AF65F"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8681E6B"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UMBRIA Totale</w:t>
            </w:r>
          </w:p>
        </w:tc>
        <w:tc>
          <w:tcPr>
            <w:tcW w:w="1701" w:type="dxa"/>
            <w:tcBorders>
              <w:top w:val="nil"/>
              <w:left w:val="nil"/>
              <w:bottom w:val="single" w:sz="4" w:space="0" w:color="auto"/>
              <w:right w:val="single" w:sz="4" w:space="0" w:color="auto"/>
            </w:tcBorders>
            <w:shd w:val="clear" w:color="auto" w:fill="auto"/>
            <w:noWrap/>
            <w:vAlign w:val="center"/>
            <w:hideMark/>
          </w:tcPr>
          <w:p w14:paraId="1D63B1C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A8275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413</w:t>
            </w:r>
          </w:p>
        </w:tc>
        <w:tc>
          <w:tcPr>
            <w:tcW w:w="1559" w:type="dxa"/>
            <w:tcBorders>
              <w:top w:val="nil"/>
              <w:left w:val="nil"/>
              <w:bottom w:val="single" w:sz="4" w:space="0" w:color="auto"/>
              <w:right w:val="single" w:sz="4" w:space="0" w:color="auto"/>
            </w:tcBorders>
            <w:shd w:val="clear" w:color="auto" w:fill="auto"/>
            <w:noWrap/>
            <w:vAlign w:val="center"/>
            <w:hideMark/>
          </w:tcPr>
          <w:p w14:paraId="11FAEF3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432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2B8791B"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19 </w:t>
            </w:r>
          </w:p>
        </w:tc>
      </w:tr>
      <w:tr w:rsidR="00855B0D" w:rsidRPr="00FB04A7" w14:paraId="10114BD0"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19A7420"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VAL D'AOSTA</w:t>
            </w:r>
          </w:p>
        </w:tc>
        <w:tc>
          <w:tcPr>
            <w:tcW w:w="1701" w:type="dxa"/>
            <w:tcBorders>
              <w:top w:val="nil"/>
              <w:left w:val="nil"/>
              <w:bottom w:val="single" w:sz="4" w:space="0" w:color="auto"/>
              <w:right w:val="single" w:sz="4" w:space="0" w:color="auto"/>
            </w:tcBorders>
            <w:shd w:val="clear" w:color="auto" w:fill="auto"/>
            <w:noWrap/>
            <w:vAlign w:val="center"/>
            <w:hideMark/>
          </w:tcPr>
          <w:p w14:paraId="4D65D2C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Aosta</w:t>
            </w:r>
          </w:p>
        </w:tc>
        <w:tc>
          <w:tcPr>
            <w:tcW w:w="1559" w:type="dxa"/>
            <w:tcBorders>
              <w:top w:val="nil"/>
              <w:left w:val="nil"/>
              <w:bottom w:val="single" w:sz="4" w:space="0" w:color="auto"/>
              <w:right w:val="single" w:sz="4" w:space="0" w:color="auto"/>
            </w:tcBorders>
            <w:shd w:val="clear" w:color="auto" w:fill="auto"/>
            <w:noWrap/>
            <w:vAlign w:val="center"/>
            <w:hideMark/>
          </w:tcPr>
          <w:p w14:paraId="56531BF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44</w:t>
            </w:r>
          </w:p>
        </w:tc>
        <w:tc>
          <w:tcPr>
            <w:tcW w:w="1559" w:type="dxa"/>
            <w:tcBorders>
              <w:top w:val="nil"/>
              <w:left w:val="nil"/>
              <w:bottom w:val="single" w:sz="4" w:space="0" w:color="auto"/>
              <w:right w:val="single" w:sz="4" w:space="0" w:color="auto"/>
            </w:tcBorders>
            <w:shd w:val="clear" w:color="auto" w:fill="auto"/>
            <w:noWrap/>
            <w:vAlign w:val="center"/>
            <w:hideMark/>
          </w:tcPr>
          <w:p w14:paraId="4D63C09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43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6E165F6"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-1 </w:t>
            </w:r>
          </w:p>
        </w:tc>
      </w:tr>
      <w:tr w:rsidR="00855B0D" w:rsidRPr="00FB04A7" w14:paraId="4872C751"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2961BF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VENETO</w:t>
            </w:r>
          </w:p>
        </w:tc>
        <w:tc>
          <w:tcPr>
            <w:tcW w:w="1701" w:type="dxa"/>
            <w:tcBorders>
              <w:top w:val="nil"/>
              <w:left w:val="nil"/>
              <w:bottom w:val="single" w:sz="4" w:space="0" w:color="auto"/>
              <w:right w:val="single" w:sz="4" w:space="0" w:color="auto"/>
            </w:tcBorders>
            <w:shd w:val="clear" w:color="auto" w:fill="auto"/>
            <w:noWrap/>
            <w:vAlign w:val="center"/>
            <w:hideMark/>
          </w:tcPr>
          <w:p w14:paraId="53BABAED"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Belluno</w:t>
            </w:r>
          </w:p>
        </w:tc>
        <w:tc>
          <w:tcPr>
            <w:tcW w:w="1559" w:type="dxa"/>
            <w:tcBorders>
              <w:top w:val="nil"/>
              <w:left w:val="nil"/>
              <w:bottom w:val="nil"/>
              <w:right w:val="single" w:sz="4" w:space="0" w:color="auto"/>
            </w:tcBorders>
            <w:shd w:val="clear" w:color="auto" w:fill="auto"/>
            <w:noWrap/>
            <w:vAlign w:val="center"/>
            <w:hideMark/>
          </w:tcPr>
          <w:p w14:paraId="3DA1EFC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140</w:t>
            </w:r>
          </w:p>
        </w:tc>
        <w:tc>
          <w:tcPr>
            <w:tcW w:w="1559" w:type="dxa"/>
            <w:tcBorders>
              <w:top w:val="nil"/>
              <w:left w:val="nil"/>
              <w:bottom w:val="nil"/>
              <w:right w:val="single" w:sz="4" w:space="0" w:color="auto"/>
            </w:tcBorders>
            <w:shd w:val="clear" w:color="auto" w:fill="auto"/>
            <w:noWrap/>
            <w:vAlign w:val="center"/>
            <w:hideMark/>
          </w:tcPr>
          <w:p w14:paraId="0878F32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120</w:t>
            </w:r>
          </w:p>
        </w:tc>
        <w:tc>
          <w:tcPr>
            <w:tcW w:w="1701" w:type="dxa"/>
            <w:gridSpan w:val="2"/>
            <w:tcBorders>
              <w:top w:val="nil"/>
              <w:left w:val="nil"/>
              <w:bottom w:val="nil"/>
              <w:right w:val="single" w:sz="4" w:space="0" w:color="auto"/>
            </w:tcBorders>
            <w:shd w:val="clear" w:color="auto" w:fill="auto"/>
            <w:noWrap/>
            <w:vAlign w:val="center"/>
            <w:hideMark/>
          </w:tcPr>
          <w:p w14:paraId="2313C4D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-20 </w:t>
            </w:r>
          </w:p>
        </w:tc>
      </w:tr>
      <w:tr w:rsidR="00855B0D" w:rsidRPr="00FB04A7" w14:paraId="12F3480D" w14:textId="77777777" w:rsidTr="00777598">
        <w:trPr>
          <w:gridAfter w:val="3"/>
          <w:wAfter w:w="3105"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6554125"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lastRenderedPageBreak/>
              <w:t>VENETO</w:t>
            </w:r>
          </w:p>
        </w:tc>
        <w:tc>
          <w:tcPr>
            <w:tcW w:w="1701" w:type="dxa"/>
            <w:tcBorders>
              <w:top w:val="nil"/>
              <w:left w:val="nil"/>
              <w:bottom w:val="single" w:sz="4" w:space="0" w:color="auto"/>
              <w:right w:val="single" w:sz="4" w:space="0" w:color="auto"/>
            </w:tcBorders>
            <w:shd w:val="clear" w:color="auto" w:fill="auto"/>
            <w:noWrap/>
            <w:vAlign w:val="center"/>
            <w:hideMark/>
          </w:tcPr>
          <w:p w14:paraId="3FB116A9" w14:textId="77777777" w:rsidR="00855B0D" w:rsidRPr="00FB04A7" w:rsidRDefault="00855B0D" w:rsidP="00791C63">
            <w:pPr>
              <w:spacing w:after="240"/>
              <w:jc w:val="both"/>
              <w:outlineLvl w:val="0"/>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Padova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BF32BB"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09E189" w14:textId="77777777" w:rsidR="00855B0D" w:rsidRPr="00FB04A7" w:rsidRDefault="00855B0D" w:rsidP="00791C63">
            <w:pPr>
              <w:spacing w:after="240"/>
              <w:jc w:val="both"/>
              <w:outlineLvl w:val="0"/>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718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E280E" w14:textId="77777777" w:rsidR="00855B0D" w:rsidRPr="00FB04A7" w:rsidRDefault="00855B0D" w:rsidP="00791C63">
            <w:pPr>
              <w:spacing w:after="240"/>
              <w:jc w:val="both"/>
              <w:outlineLvl w:val="0"/>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17 </w:t>
            </w:r>
          </w:p>
        </w:tc>
      </w:tr>
      <w:tr w:rsidR="00855B0D" w:rsidRPr="00FB04A7" w14:paraId="1E91F084" w14:textId="77777777" w:rsidTr="00777598">
        <w:trPr>
          <w:gridAfter w:val="4"/>
          <w:wAfter w:w="3247"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A1FDF9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VENETO</w:t>
            </w:r>
          </w:p>
        </w:tc>
        <w:tc>
          <w:tcPr>
            <w:tcW w:w="1701" w:type="dxa"/>
            <w:tcBorders>
              <w:top w:val="nil"/>
              <w:left w:val="nil"/>
              <w:bottom w:val="single" w:sz="4" w:space="0" w:color="auto"/>
              <w:right w:val="single" w:sz="4" w:space="0" w:color="auto"/>
            </w:tcBorders>
            <w:shd w:val="clear" w:color="auto" w:fill="auto"/>
            <w:noWrap/>
            <w:vAlign w:val="center"/>
            <w:hideMark/>
          </w:tcPr>
          <w:p w14:paraId="53D12E32"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Rovigo</w:t>
            </w:r>
          </w:p>
        </w:tc>
        <w:tc>
          <w:tcPr>
            <w:tcW w:w="1559" w:type="dxa"/>
            <w:tcBorders>
              <w:top w:val="nil"/>
              <w:left w:val="nil"/>
              <w:bottom w:val="single" w:sz="4" w:space="0" w:color="auto"/>
              <w:right w:val="single" w:sz="4" w:space="0" w:color="auto"/>
            </w:tcBorders>
            <w:shd w:val="clear" w:color="auto" w:fill="auto"/>
            <w:noWrap/>
            <w:vAlign w:val="center"/>
            <w:hideMark/>
          </w:tcPr>
          <w:p w14:paraId="1AE6108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195</w:t>
            </w:r>
          </w:p>
        </w:tc>
        <w:tc>
          <w:tcPr>
            <w:tcW w:w="1559" w:type="dxa"/>
            <w:tcBorders>
              <w:top w:val="nil"/>
              <w:left w:val="nil"/>
              <w:bottom w:val="single" w:sz="4" w:space="0" w:color="auto"/>
              <w:right w:val="single" w:sz="4" w:space="0" w:color="auto"/>
            </w:tcBorders>
            <w:shd w:val="clear" w:color="auto" w:fill="auto"/>
            <w:noWrap/>
            <w:vAlign w:val="center"/>
            <w:hideMark/>
          </w:tcPr>
          <w:p w14:paraId="0715C9A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186</w:t>
            </w:r>
          </w:p>
        </w:tc>
        <w:tc>
          <w:tcPr>
            <w:tcW w:w="1559" w:type="dxa"/>
            <w:tcBorders>
              <w:top w:val="nil"/>
              <w:left w:val="nil"/>
              <w:bottom w:val="single" w:sz="4" w:space="0" w:color="auto"/>
              <w:right w:val="single" w:sz="4" w:space="0" w:color="auto"/>
            </w:tcBorders>
            <w:shd w:val="clear" w:color="auto" w:fill="auto"/>
            <w:noWrap/>
            <w:vAlign w:val="center"/>
            <w:hideMark/>
          </w:tcPr>
          <w:p w14:paraId="69E558F0"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FF0000"/>
                <w:sz w:val="40"/>
                <w:szCs w:val="40"/>
              </w:rPr>
              <w:t xml:space="preserve">-9 </w:t>
            </w:r>
          </w:p>
        </w:tc>
      </w:tr>
      <w:tr w:rsidR="00855B0D" w:rsidRPr="00FB04A7" w14:paraId="7FBFEB53" w14:textId="77777777" w:rsidTr="00777598">
        <w:trPr>
          <w:gridAfter w:val="4"/>
          <w:wAfter w:w="3247"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C4BF0F"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VENETO</w:t>
            </w:r>
          </w:p>
        </w:tc>
        <w:tc>
          <w:tcPr>
            <w:tcW w:w="1701" w:type="dxa"/>
            <w:tcBorders>
              <w:top w:val="nil"/>
              <w:left w:val="nil"/>
              <w:bottom w:val="single" w:sz="4" w:space="0" w:color="auto"/>
              <w:right w:val="single" w:sz="4" w:space="0" w:color="auto"/>
            </w:tcBorders>
            <w:shd w:val="clear" w:color="auto" w:fill="auto"/>
            <w:noWrap/>
            <w:vAlign w:val="center"/>
            <w:hideMark/>
          </w:tcPr>
          <w:p w14:paraId="19E28AC1"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Treviso</w:t>
            </w:r>
          </w:p>
        </w:tc>
        <w:tc>
          <w:tcPr>
            <w:tcW w:w="1559" w:type="dxa"/>
            <w:tcBorders>
              <w:top w:val="nil"/>
              <w:left w:val="nil"/>
              <w:bottom w:val="nil"/>
              <w:right w:val="single" w:sz="4" w:space="0" w:color="auto"/>
            </w:tcBorders>
            <w:shd w:val="clear" w:color="auto" w:fill="auto"/>
            <w:noWrap/>
            <w:vAlign w:val="center"/>
            <w:hideMark/>
          </w:tcPr>
          <w:p w14:paraId="22F1BB99"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508</w:t>
            </w:r>
          </w:p>
        </w:tc>
        <w:tc>
          <w:tcPr>
            <w:tcW w:w="1559" w:type="dxa"/>
            <w:tcBorders>
              <w:top w:val="nil"/>
              <w:left w:val="nil"/>
              <w:bottom w:val="nil"/>
              <w:right w:val="single" w:sz="4" w:space="0" w:color="auto"/>
            </w:tcBorders>
            <w:shd w:val="clear" w:color="auto" w:fill="auto"/>
            <w:noWrap/>
            <w:vAlign w:val="center"/>
            <w:hideMark/>
          </w:tcPr>
          <w:p w14:paraId="2EB699E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504</w:t>
            </w:r>
          </w:p>
        </w:tc>
        <w:tc>
          <w:tcPr>
            <w:tcW w:w="1559" w:type="dxa"/>
            <w:tcBorders>
              <w:top w:val="nil"/>
              <w:left w:val="nil"/>
              <w:bottom w:val="nil"/>
              <w:right w:val="single" w:sz="4" w:space="0" w:color="auto"/>
            </w:tcBorders>
            <w:shd w:val="clear" w:color="auto" w:fill="auto"/>
            <w:noWrap/>
            <w:vAlign w:val="center"/>
            <w:hideMark/>
          </w:tcPr>
          <w:p w14:paraId="2E39F02E"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FF0000"/>
                <w:sz w:val="40"/>
                <w:szCs w:val="40"/>
              </w:rPr>
              <w:t xml:space="preserve">-4 </w:t>
            </w:r>
          </w:p>
        </w:tc>
      </w:tr>
      <w:tr w:rsidR="00855B0D" w:rsidRPr="00FB04A7" w14:paraId="5C0642C4" w14:textId="77777777" w:rsidTr="00777598">
        <w:trPr>
          <w:gridAfter w:val="4"/>
          <w:wAfter w:w="3247"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0B3CE76"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VENETO</w:t>
            </w:r>
          </w:p>
        </w:tc>
        <w:tc>
          <w:tcPr>
            <w:tcW w:w="1701" w:type="dxa"/>
            <w:tcBorders>
              <w:top w:val="nil"/>
              <w:left w:val="nil"/>
              <w:bottom w:val="single" w:sz="4" w:space="0" w:color="auto"/>
              <w:right w:val="single" w:sz="4" w:space="0" w:color="auto"/>
            </w:tcBorders>
            <w:shd w:val="clear" w:color="auto" w:fill="auto"/>
            <w:noWrap/>
            <w:vAlign w:val="center"/>
            <w:hideMark/>
          </w:tcPr>
          <w:p w14:paraId="0D04295C"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Venezia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3B3738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327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63135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342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1E9A906"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15 </w:t>
            </w:r>
          </w:p>
        </w:tc>
      </w:tr>
      <w:tr w:rsidR="00855B0D" w:rsidRPr="00FB04A7" w14:paraId="43E05375" w14:textId="77777777" w:rsidTr="00777598">
        <w:trPr>
          <w:gridAfter w:val="4"/>
          <w:wAfter w:w="3247"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73C2F25"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VENETO</w:t>
            </w:r>
          </w:p>
        </w:tc>
        <w:tc>
          <w:tcPr>
            <w:tcW w:w="1701" w:type="dxa"/>
            <w:tcBorders>
              <w:top w:val="nil"/>
              <w:left w:val="nil"/>
              <w:bottom w:val="single" w:sz="4" w:space="0" w:color="auto"/>
              <w:right w:val="single" w:sz="4" w:space="0" w:color="auto"/>
            </w:tcBorders>
            <w:shd w:val="clear" w:color="auto" w:fill="auto"/>
            <w:noWrap/>
            <w:vAlign w:val="center"/>
            <w:hideMark/>
          </w:tcPr>
          <w:p w14:paraId="5AE98564"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Verona</w:t>
            </w:r>
          </w:p>
        </w:tc>
        <w:tc>
          <w:tcPr>
            <w:tcW w:w="1559" w:type="dxa"/>
            <w:tcBorders>
              <w:top w:val="nil"/>
              <w:left w:val="nil"/>
              <w:bottom w:val="single" w:sz="4" w:space="0" w:color="auto"/>
              <w:right w:val="single" w:sz="4" w:space="0" w:color="auto"/>
            </w:tcBorders>
            <w:shd w:val="clear" w:color="auto" w:fill="auto"/>
            <w:noWrap/>
            <w:vAlign w:val="center"/>
            <w:hideMark/>
          </w:tcPr>
          <w:p w14:paraId="4BAF3D5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355</w:t>
            </w:r>
          </w:p>
        </w:tc>
        <w:tc>
          <w:tcPr>
            <w:tcW w:w="1559" w:type="dxa"/>
            <w:tcBorders>
              <w:top w:val="nil"/>
              <w:left w:val="nil"/>
              <w:bottom w:val="single" w:sz="4" w:space="0" w:color="auto"/>
              <w:right w:val="single" w:sz="4" w:space="0" w:color="auto"/>
            </w:tcBorders>
            <w:shd w:val="clear" w:color="auto" w:fill="auto"/>
            <w:noWrap/>
            <w:vAlign w:val="center"/>
            <w:hideMark/>
          </w:tcPr>
          <w:p w14:paraId="1CD14804"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378</w:t>
            </w:r>
          </w:p>
        </w:tc>
        <w:tc>
          <w:tcPr>
            <w:tcW w:w="1559" w:type="dxa"/>
            <w:tcBorders>
              <w:top w:val="nil"/>
              <w:left w:val="nil"/>
              <w:bottom w:val="single" w:sz="4" w:space="0" w:color="auto"/>
              <w:right w:val="single" w:sz="4" w:space="0" w:color="auto"/>
            </w:tcBorders>
            <w:shd w:val="clear" w:color="auto" w:fill="auto"/>
            <w:noWrap/>
            <w:vAlign w:val="center"/>
            <w:hideMark/>
          </w:tcPr>
          <w:p w14:paraId="23C47C46" w14:textId="77777777" w:rsidR="00855B0D" w:rsidRPr="00FB04A7" w:rsidRDefault="00855B0D" w:rsidP="00791C63">
            <w:pPr>
              <w:spacing w:after="240"/>
              <w:jc w:val="both"/>
              <w:outlineLvl w:val="1"/>
              <w:rPr>
                <w:rFonts w:ascii="Times New Roman" w:eastAsia="Times New Roman" w:hAnsi="Times New Roman"/>
                <w:b/>
                <w:bCs/>
                <w:color w:val="000000"/>
                <w:sz w:val="40"/>
                <w:szCs w:val="40"/>
              </w:rPr>
            </w:pPr>
            <w:r w:rsidRPr="00FB04A7">
              <w:rPr>
                <w:rFonts w:ascii="Times New Roman" w:eastAsia="Times New Roman" w:hAnsi="Times New Roman"/>
                <w:b/>
                <w:bCs/>
                <w:color w:val="000000"/>
                <w:sz w:val="40"/>
                <w:szCs w:val="40"/>
              </w:rPr>
              <w:t xml:space="preserve">23 </w:t>
            </w:r>
          </w:p>
        </w:tc>
      </w:tr>
      <w:tr w:rsidR="00855B0D" w:rsidRPr="00FB04A7" w14:paraId="3A236965" w14:textId="77777777" w:rsidTr="00777598">
        <w:trPr>
          <w:gridAfter w:val="4"/>
          <w:wAfter w:w="3247"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FEE9B07"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VENETO</w:t>
            </w:r>
          </w:p>
        </w:tc>
        <w:tc>
          <w:tcPr>
            <w:tcW w:w="1701" w:type="dxa"/>
            <w:tcBorders>
              <w:top w:val="nil"/>
              <w:left w:val="nil"/>
              <w:bottom w:val="single" w:sz="4" w:space="0" w:color="auto"/>
              <w:right w:val="single" w:sz="4" w:space="0" w:color="auto"/>
            </w:tcBorders>
            <w:shd w:val="clear" w:color="auto" w:fill="auto"/>
            <w:noWrap/>
            <w:vAlign w:val="center"/>
            <w:hideMark/>
          </w:tcPr>
          <w:p w14:paraId="4FBE281E"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Vicenza</w:t>
            </w:r>
          </w:p>
        </w:tc>
        <w:tc>
          <w:tcPr>
            <w:tcW w:w="1559" w:type="dxa"/>
            <w:tcBorders>
              <w:top w:val="nil"/>
              <w:left w:val="nil"/>
              <w:bottom w:val="single" w:sz="4" w:space="0" w:color="auto"/>
              <w:right w:val="single" w:sz="4" w:space="0" w:color="auto"/>
            </w:tcBorders>
            <w:shd w:val="clear" w:color="auto" w:fill="auto"/>
            <w:noWrap/>
            <w:vAlign w:val="center"/>
            <w:hideMark/>
          </w:tcPr>
          <w:p w14:paraId="4D15F92A"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297</w:t>
            </w:r>
          </w:p>
        </w:tc>
        <w:tc>
          <w:tcPr>
            <w:tcW w:w="1559" w:type="dxa"/>
            <w:tcBorders>
              <w:top w:val="nil"/>
              <w:left w:val="nil"/>
              <w:bottom w:val="single" w:sz="4" w:space="0" w:color="auto"/>
              <w:right w:val="single" w:sz="4" w:space="0" w:color="auto"/>
            </w:tcBorders>
            <w:shd w:val="clear" w:color="auto" w:fill="auto"/>
            <w:noWrap/>
            <w:vAlign w:val="center"/>
            <w:hideMark/>
          </w:tcPr>
          <w:p w14:paraId="5F049A2C"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333</w:t>
            </w:r>
          </w:p>
        </w:tc>
        <w:tc>
          <w:tcPr>
            <w:tcW w:w="1559" w:type="dxa"/>
            <w:tcBorders>
              <w:top w:val="nil"/>
              <w:left w:val="nil"/>
              <w:bottom w:val="single" w:sz="4" w:space="0" w:color="auto"/>
              <w:right w:val="single" w:sz="4" w:space="0" w:color="auto"/>
            </w:tcBorders>
            <w:shd w:val="clear" w:color="auto" w:fill="auto"/>
            <w:noWrap/>
            <w:vAlign w:val="center"/>
            <w:hideMark/>
          </w:tcPr>
          <w:p w14:paraId="4E9B62A0"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36 </w:t>
            </w:r>
          </w:p>
        </w:tc>
      </w:tr>
      <w:tr w:rsidR="00855B0D" w:rsidRPr="00FB04A7" w14:paraId="4402ABF2" w14:textId="77777777" w:rsidTr="00777598">
        <w:trPr>
          <w:gridAfter w:val="4"/>
          <w:wAfter w:w="3247"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B8F164A"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VENETO Totale</w:t>
            </w:r>
          </w:p>
        </w:tc>
        <w:tc>
          <w:tcPr>
            <w:tcW w:w="1701" w:type="dxa"/>
            <w:tcBorders>
              <w:top w:val="nil"/>
              <w:left w:val="nil"/>
              <w:bottom w:val="single" w:sz="4" w:space="0" w:color="auto"/>
              <w:right w:val="single" w:sz="4" w:space="0" w:color="auto"/>
            </w:tcBorders>
            <w:shd w:val="clear" w:color="auto" w:fill="auto"/>
            <w:noWrap/>
            <w:vAlign w:val="center"/>
            <w:hideMark/>
          </w:tcPr>
          <w:p w14:paraId="3B57037A"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2D3D0F"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2.523</w:t>
            </w:r>
          </w:p>
        </w:tc>
        <w:tc>
          <w:tcPr>
            <w:tcW w:w="1559" w:type="dxa"/>
            <w:tcBorders>
              <w:top w:val="nil"/>
              <w:left w:val="nil"/>
              <w:bottom w:val="single" w:sz="4" w:space="0" w:color="auto"/>
              <w:right w:val="single" w:sz="4" w:space="0" w:color="auto"/>
            </w:tcBorders>
            <w:shd w:val="clear" w:color="auto" w:fill="auto"/>
            <w:noWrap/>
            <w:vAlign w:val="center"/>
            <w:hideMark/>
          </w:tcPr>
          <w:p w14:paraId="268C24D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2.581</w:t>
            </w:r>
          </w:p>
        </w:tc>
        <w:tc>
          <w:tcPr>
            <w:tcW w:w="1559" w:type="dxa"/>
            <w:tcBorders>
              <w:top w:val="nil"/>
              <w:left w:val="nil"/>
              <w:bottom w:val="single" w:sz="4" w:space="0" w:color="auto"/>
              <w:right w:val="single" w:sz="4" w:space="0" w:color="auto"/>
            </w:tcBorders>
            <w:shd w:val="clear" w:color="auto" w:fill="auto"/>
            <w:noWrap/>
            <w:vAlign w:val="center"/>
            <w:hideMark/>
          </w:tcPr>
          <w:p w14:paraId="696E3561"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58 </w:t>
            </w:r>
          </w:p>
        </w:tc>
      </w:tr>
      <w:tr w:rsidR="00855B0D" w:rsidRPr="00FB04A7" w14:paraId="1F4C1E6B" w14:textId="77777777" w:rsidTr="00777598">
        <w:trPr>
          <w:gridAfter w:val="4"/>
          <w:wAfter w:w="3247" w:type="dxa"/>
          <w:trHeight w:val="51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58B375C" w14:textId="77777777" w:rsidR="00855B0D" w:rsidRPr="00FB04A7" w:rsidRDefault="00855B0D" w:rsidP="00791C63">
            <w:pPr>
              <w:spacing w:after="240"/>
              <w:jc w:val="both"/>
              <w:outlineLvl w:val="1"/>
              <w:rPr>
                <w:rFonts w:ascii="Times New Roman" w:eastAsia="Times New Roman" w:hAnsi="Times New Roman"/>
                <w:b/>
                <w:bCs/>
                <w:color w:val="000000"/>
                <w:sz w:val="28"/>
                <w:szCs w:val="28"/>
              </w:rPr>
            </w:pPr>
            <w:r w:rsidRPr="00FB04A7">
              <w:rPr>
                <w:rFonts w:ascii="Times New Roman" w:eastAsia="Times New Roman" w:hAnsi="Times New Roman"/>
                <w:b/>
                <w:bCs/>
                <w:color w:val="000000"/>
                <w:sz w:val="28"/>
                <w:szCs w:val="28"/>
              </w:rPr>
              <w:t>TOTALE ITALIA</w:t>
            </w:r>
          </w:p>
        </w:tc>
        <w:tc>
          <w:tcPr>
            <w:tcW w:w="1701" w:type="dxa"/>
            <w:tcBorders>
              <w:top w:val="nil"/>
              <w:left w:val="nil"/>
              <w:bottom w:val="single" w:sz="4" w:space="0" w:color="auto"/>
              <w:right w:val="single" w:sz="4" w:space="0" w:color="auto"/>
            </w:tcBorders>
            <w:shd w:val="clear" w:color="auto" w:fill="auto"/>
            <w:noWrap/>
            <w:vAlign w:val="center"/>
            <w:hideMark/>
          </w:tcPr>
          <w:p w14:paraId="38D79319" w14:textId="77777777" w:rsidR="00855B0D" w:rsidRPr="00FB04A7" w:rsidRDefault="00855B0D" w:rsidP="00791C63">
            <w:pPr>
              <w:spacing w:after="240"/>
              <w:jc w:val="both"/>
              <w:outlineLvl w:val="1"/>
              <w:rPr>
                <w:rFonts w:ascii="Times New Roman" w:eastAsia="Times New Roman" w:hAnsi="Times New Roman"/>
                <w:color w:val="000000"/>
                <w:sz w:val="28"/>
                <w:szCs w:val="28"/>
              </w:rPr>
            </w:pPr>
            <w:r w:rsidRPr="00FB04A7">
              <w:rPr>
                <w:rFonts w:ascii="Times New Roman" w:eastAsia="Times New Roman" w:hAnsi="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32F548"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36.364</w:t>
            </w:r>
          </w:p>
        </w:tc>
        <w:tc>
          <w:tcPr>
            <w:tcW w:w="1559" w:type="dxa"/>
            <w:tcBorders>
              <w:top w:val="nil"/>
              <w:left w:val="nil"/>
              <w:bottom w:val="single" w:sz="4" w:space="0" w:color="auto"/>
              <w:right w:val="single" w:sz="4" w:space="0" w:color="auto"/>
            </w:tcBorders>
            <w:shd w:val="clear" w:color="auto" w:fill="auto"/>
            <w:noWrap/>
            <w:vAlign w:val="center"/>
            <w:hideMark/>
          </w:tcPr>
          <w:p w14:paraId="5AF8A4C5"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36.684</w:t>
            </w:r>
          </w:p>
        </w:tc>
        <w:tc>
          <w:tcPr>
            <w:tcW w:w="1559" w:type="dxa"/>
            <w:tcBorders>
              <w:top w:val="nil"/>
              <w:left w:val="nil"/>
              <w:bottom w:val="single" w:sz="4" w:space="0" w:color="auto"/>
              <w:right w:val="single" w:sz="4" w:space="0" w:color="auto"/>
            </w:tcBorders>
            <w:shd w:val="clear" w:color="auto" w:fill="auto"/>
            <w:noWrap/>
            <w:vAlign w:val="center"/>
            <w:hideMark/>
          </w:tcPr>
          <w:p w14:paraId="0FD5FCB3" w14:textId="77777777" w:rsidR="00855B0D" w:rsidRPr="00FB04A7" w:rsidRDefault="00855B0D" w:rsidP="00791C63">
            <w:pPr>
              <w:spacing w:after="240"/>
              <w:jc w:val="both"/>
              <w:outlineLvl w:val="1"/>
              <w:rPr>
                <w:rFonts w:ascii="Times New Roman" w:eastAsia="Times New Roman" w:hAnsi="Times New Roman"/>
                <w:color w:val="000000"/>
                <w:sz w:val="40"/>
                <w:szCs w:val="40"/>
              </w:rPr>
            </w:pPr>
            <w:r w:rsidRPr="00FB04A7">
              <w:rPr>
                <w:rFonts w:ascii="Times New Roman" w:eastAsia="Times New Roman" w:hAnsi="Times New Roman"/>
                <w:color w:val="000000"/>
                <w:sz w:val="40"/>
                <w:szCs w:val="40"/>
              </w:rPr>
              <w:t xml:space="preserve">320 </w:t>
            </w:r>
          </w:p>
        </w:tc>
      </w:tr>
    </w:tbl>
    <w:p w14:paraId="0F9E3D03" w14:textId="77777777" w:rsidR="00F05B90" w:rsidRPr="00FB04A7" w:rsidRDefault="00F05B90" w:rsidP="00791C63">
      <w:pPr>
        <w:spacing w:after="240"/>
        <w:jc w:val="both"/>
        <w:rPr>
          <w:rFonts w:ascii="Times New Roman" w:eastAsia="Times New Roman" w:hAnsi="Times New Roman"/>
          <w:color w:val="212121"/>
        </w:rPr>
      </w:pPr>
    </w:p>
    <w:p w14:paraId="6C220075" w14:textId="45713A80" w:rsidR="003C0CF6" w:rsidRDefault="003C0CF6" w:rsidP="00791C63">
      <w:pPr>
        <w:spacing w:after="240"/>
        <w:jc w:val="both"/>
        <w:rPr>
          <w:rFonts w:ascii="Times New Roman" w:eastAsia="Times New Roman" w:hAnsi="Times New Roman"/>
          <w:b/>
          <w:color w:val="212121"/>
          <w:u w:val="single"/>
        </w:rPr>
      </w:pPr>
    </w:p>
    <w:p w14:paraId="6F787838" w14:textId="77777777" w:rsidR="003C0CF6" w:rsidRPr="00FB04A7" w:rsidRDefault="00083B53" w:rsidP="00791C63">
      <w:pPr>
        <w:pStyle w:val="Titolo1"/>
        <w:spacing w:after="240"/>
        <w:jc w:val="both"/>
        <w:rPr>
          <w:rFonts w:ascii="Times New Roman" w:hAnsi="Times New Roman"/>
          <w:sz w:val="28"/>
          <w:szCs w:val="28"/>
          <w:u w:val="single"/>
        </w:rPr>
      </w:pPr>
      <w:bookmarkStart w:id="22" w:name="_Toc164346842"/>
      <w:r w:rsidRPr="00FB04A7">
        <w:rPr>
          <w:rFonts w:ascii="Times New Roman" w:hAnsi="Times New Roman"/>
          <w:sz w:val="28"/>
          <w:szCs w:val="28"/>
          <w:u w:val="single"/>
        </w:rPr>
        <w:t>CONCLUSIONI</w:t>
      </w:r>
      <w:bookmarkEnd w:id="22"/>
    </w:p>
    <w:p w14:paraId="7BA8F5F3"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A tutti i nostri dirigenti e collaboratori, consiglieri nazionali, presidenti regionali e sezionali, componenti di gruppi e comitati a ogni livello, impegnati nello svolgimento di una enorme mole di attività che contraddistingue e segna il ruolo dell'Unione, va il nostro ringraziamento più sentito, poiché è soltanto in virtù del lavoro di rete che si arriva alla definizione, al perseguimento e al raggiungimento degli obiettivi associativi piccoli e grandi che fanno la nostra Storia anno per anno, giorno per giorno, minuto per minuto.</w:t>
      </w:r>
    </w:p>
    <w:p w14:paraId="1BF063FD"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Un anno, il 2023, che ci lascia in eredità un Consiglio nazionale rinnovato che rappresenta il desiderio generalizzato di porre un freno, un limite alle polemiche, troppo spesso mero e sterile esercizio verbale che provocano soltanto discredito dell'immagine e perdita di credibilità davanti alle istituzioni. </w:t>
      </w:r>
    </w:p>
    <w:p w14:paraId="7038AC5C"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Dinanzi a noi, lasciati in eredità dal 2023 e non solo, i problemi del lavoro, dell'istruzione, della mobilità, dei servizi ai soci e tanti altri ancora. Insomma tutte quelle tematiche che devono dare il senso al ruolo della nostra Associazione e offrire motivazioni sufficienti e consistenti per consolidare i legami con i nostri soci ed estendere le opportunità di nuove adesioni che possano dare un segno chiaro della necessaria inversione di tendenza.</w:t>
      </w:r>
    </w:p>
    <w:p w14:paraId="49394241" w14:textId="77777777" w:rsidR="003C0CF6" w:rsidRPr="00FB04A7" w:rsidRDefault="00083B53" w:rsidP="00791C63">
      <w:pPr>
        <w:spacing w:after="240"/>
        <w:jc w:val="both"/>
        <w:rPr>
          <w:rFonts w:ascii="Times New Roman" w:hAnsi="Times New Roman"/>
        </w:rPr>
      </w:pPr>
      <w:r w:rsidRPr="00FB04A7">
        <w:rPr>
          <w:rFonts w:ascii="Times New Roman" w:hAnsi="Times New Roman"/>
        </w:rPr>
        <w:t xml:space="preserve">      Grazie a tutte e tutti per l’attenzione e la considerazione che mi auguro possa portare all’approvazione della relazione consuntiva dell’anno 2023.</w:t>
      </w:r>
    </w:p>
    <w:p w14:paraId="34AF82C4" w14:textId="77777777" w:rsidR="003C0CF6" w:rsidRPr="00FB04A7" w:rsidRDefault="003C0CF6" w:rsidP="00791C63">
      <w:pPr>
        <w:spacing w:after="240"/>
        <w:jc w:val="both"/>
        <w:rPr>
          <w:rFonts w:ascii="Times New Roman" w:hAnsi="Times New Roman"/>
        </w:rPr>
      </w:pPr>
    </w:p>
    <w:sectPr w:rsidR="003C0CF6" w:rsidRPr="00FB04A7">
      <w:pgSz w:w="11906" w:h="16838"/>
      <w:pgMar w:top="1702" w:right="1416" w:bottom="1418" w:left="1276"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numGothic">
    <w:altName w:val="Malgun Gothic Semilight"/>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hybridMultilevel"/>
    <w:tmpl w:val="30661233"/>
    <w:lvl w:ilvl="0" w:tplc="C0645F60">
      <w:numFmt w:val="bullet"/>
      <w:lvlText w:val="-"/>
      <w:lvlJc w:val="left"/>
      <w:pPr>
        <w:ind w:left="720" w:hanging="360"/>
      </w:pPr>
      <w:rPr>
        <w:rFonts w:ascii="Verdana" w:eastAsia="Verdana" w:hAnsi="Verdana"/>
        <w:w w:val="100"/>
        <w:sz w:val="20"/>
        <w:szCs w:val="20"/>
        <w:shd w:val="clear" w:color="auto" w:fill="auto"/>
      </w:rPr>
    </w:lvl>
    <w:lvl w:ilvl="1" w:tplc="4442E728">
      <w:start w:val="1"/>
      <w:numFmt w:val="bullet"/>
      <w:lvlText w:val="o"/>
      <w:lvlJc w:val="left"/>
      <w:pPr>
        <w:ind w:left="1440" w:hanging="360"/>
      </w:pPr>
      <w:rPr>
        <w:rFonts w:ascii="Courier New" w:eastAsia="Courier New" w:hAnsi="Courier New"/>
        <w:w w:val="100"/>
        <w:sz w:val="20"/>
        <w:szCs w:val="20"/>
        <w:shd w:val="clear" w:color="auto" w:fill="auto"/>
      </w:rPr>
    </w:lvl>
    <w:lvl w:ilvl="2" w:tplc="97D4167C">
      <w:start w:val="1"/>
      <w:numFmt w:val="bullet"/>
      <w:lvlText w:val="§"/>
      <w:lvlJc w:val="left"/>
      <w:pPr>
        <w:ind w:left="2160" w:hanging="360"/>
      </w:pPr>
      <w:rPr>
        <w:rFonts w:ascii="Wingdings" w:eastAsia="Wingdings" w:hAnsi="Wingdings"/>
        <w:w w:val="100"/>
        <w:sz w:val="20"/>
        <w:szCs w:val="20"/>
        <w:shd w:val="clear" w:color="auto" w:fill="auto"/>
      </w:rPr>
    </w:lvl>
    <w:lvl w:ilvl="3" w:tplc="DA92CF0A">
      <w:start w:val="1"/>
      <w:numFmt w:val="bullet"/>
      <w:lvlText w:val="·"/>
      <w:lvlJc w:val="left"/>
      <w:pPr>
        <w:ind w:left="2880" w:hanging="360"/>
      </w:pPr>
      <w:rPr>
        <w:rFonts w:ascii="Symbol" w:eastAsia="Symbol" w:hAnsi="Symbol"/>
        <w:w w:val="100"/>
        <w:sz w:val="20"/>
        <w:szCs w:val="20"/>
        <w:shd w:val="clear" w:color="auto" w:fill="auto"/>
      </w:rPr>
    </w:lvl>
    <w:lvl w:ilvl="4" w:tplc="491ABC48">
      <w:start w:val="1"/>
      <w:numFmt w:val="bullet"/>
      <w:lvlText w:val="o"/>
      <w:lvlJc w:val="left"/>
      <w:pPr>
        <w:ind w:left="3600" w:hanging="360"/>
      </w:pPr>
      <w:rPr>
        <w:rFonts w:ascii="Courier New" w:eastAsia="Courier New" w:hAnsi="Courier New"/>
        <w:w w:val="100"/>
        <w:sz w:val="20"/>
        <w:szCs w:val="20"/>
        <w:shd w:val="clear" w:color="auto" w:fill="auto"/>
      </w:rPr>
    </w:lvl>
    <w:lvl w:ilvl="5" w:tplc="9F9E0C78">
      <w:start w:val="1"/>
      <w:numFmt w:val="bullet"/>
      <w:lvlText w:val="§"/>
      <w:lvlJc w:val="left"/>
      <w:pPr>
        <w:ind w:left="4320" w:hanging="360"/>
      </w:pPr>
      <w:rPr>
        <w:rFonts w:ascii="Wingdings" w:eastAsia="Wingdings" w:hAnsi="Wingdings"/>
        <w:w w:val="100"/>
        <w:sz w:val="20"/>
        <w:szCs w:val="20"/>
        <w:shd w:val="clear" w:color="auto" w:fill="auto"/>
      </w:rPr>
    </w:lvl>
    <w:lvl w:ilvl="6" w:tplc="D67E1BA2">
      <w:start w:val="1"/>
      <w:numFmt w:val="bullet"/>
      <w:lvlText w:val="·"/>
      <w:lvlJc w:val="left"/>
      <w:pPr>
        <w:ind w:left="5040" w:hanging="360"/>
      </w:pPr>
      <w:rPr>
        <w:rFonts w:ascii="Symbol" w:eastAsia="Symbol" w:hAnsi="Symbol"/>
        <w:w w:val="100"/>
        <w:sz w:val="20"/>
        <w:szCs w:val="20"/>
        <w:shd w:val="clear" w:color="auto" w:fill="auto"/>
      </w:rPr>
    </w:lvl>
    <w:lvl w:ilvl="7" w:tplc="964EA9B6">
      <w:start w:val="1"/>
      <w:numFmt w:val="bullet"/>
      <w:lvlText w:val="o"/>
      <w:lvlJc w:val="left"/>
      <w:pPr>
        <w:ind w:left="5760" w:hanging="360"/>
      </w:pPr>
      <w:rPr>
        <w:rFonts w:ascii="Courier New" w:eastAsia="Courier New" w:hAnsi="Courier New"/>
        <w:w w:val="100"/>
        <w:sz w:val="20"/>
        <w:szCs w:val="20"/>
        <w:shd w:val="clear" w:color="auto" w:fill="auto"/>
      </w:rPr>
    </w:lvl>
    <w:lvl w:ilvl="8" w:tplc="41A60D0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00000019"/>
    <w:multiLevelType w:val="hybridMultilevel"/>
    <w:tmpl w:val="273CEC9E"/>
    <w:lvl w:ilvl="0" w:tplc="C75A72E8">
      <w:start w:val="1"/>
      <w:numFmt w:val="bullet"/>
      <w:lvlText w:val="-"/>
      <w:lvlJc w:val="left"/>
      <w:pPr>
        <w:ind w:left="720" w:hanging="360"/>
      </w:pPr>
      <w:rPr>
        <w:w w:val="100"/>
        <w:sz w:val="20"/>
        <w:szCs w:val="20"/>
        <w:u w:val="none"/>
        <w:shd w:val="clear" w:color="auto" w:fill="auto"/>
      </w:rPr>
    </w:lvl>
    <w:lvl w:ilvl="1" w:tplc="C532A652">
      <w:start w:val="1"/>
      <w:numFmt w:val="bullet"/>
      <w:lvlText w:val="-"/>
      <w:lvlJc w:val="left"/>
      <w:pPr>
        <w:ind w:left="1440" w:hanging="360"/>
      </w:pPr>
      <w:rPr>
        <w:w w:val="100"/>
        <w:sz w:val="20"/>
        <w:szCs w:val="20"/>
        <w:u w:val="none"/>
        <w:shd w:val="clear" w:color="auto" w:fill="auto"/>
      </w:rPr>
    </w:lvl>
    <w:lvl w:ilvl="2" w:tplc="1C2E9844">
      <w:start w:val="1"/>
      <w:numFmt w:val="bullet"/>
      <w:lvlText w:val="-"/>
      <w:lvlJc w:val="left"/>
      <w:pPr>
        <w:ind w:left="2160" w:hanging="360"/>
      </w:pPr>
      <w:rPr>
        <w:w w:val="100"/>
        <w:sz w:val="20"/>
        <w:szCs w:val="20"/>
        <w:u w:val="none"/>
        <w:shd w:val="clear" w:color="auto" w:fill="auto"/>
      </w:rPr>
    </w:lvl>
    <w:lvl w:ilvl="3" w:tplc="0E88F06C">
      <w:start w:val="1"/>
      <w:numFmt w:val="bullet"/>
      <w:lvlText w:val="-"/>
      <w:lvlJc w:val="left"/>
      <w:pPr>
        <w:ind w:left="2880" w:hanging="360"/>
      </w:pPr>
      <w:rPr>
        <w:w w:val="100"/>
        <w:sz w:val="20"/>
        <w:szCs w:val="20"/>
        <w:u w:val="none"/>
        <w:shd w:val="clear" w:color="auto" w:fill="auto"/>
      </w:rPr>
    </w:lvl>
    <w:lvl w:ilvl="4" w:tplc="F70871E4">
      <w:start w:val="1"/>
      <w:numFmt w:val="bullet"/>
      <w:lvlText w:val="-"/>
      <w:lvlJc w:val="left"/>
      <w:pPr>
        <w:ind w:left="3600" w:hanging="360"/>
      </w:pPr>
      <w:rPr>
        <w:w w:val="100"/>
        <w:sz w:val="20"/>
        <w:szCs w:val="20"/>
        <w:u w:val="none"/>
        <w:shd w:val="clear" w:color="auto" w:fill="auto"/>
      </w:rPr>
    </w:lvl>
    <w:lvl w:ilvl="5" w:tplc="A0E4F57C">
      <w:start w:val="1"/>
      <w:numFmt w:val="bullet"/>
      <w:lvlText w:val="-"/>
      <w:lvlJc w:val="left"/>
      <w:pPr>
        <w:ind w:left="4320" w:hanging="360"/>
      </w:pPr>
      <w:rPr>
        <w:w w:val="100"/>
        <w:sz w:val="20"/>
        <w:szCs w:val="20"/>
        <w:u w:val="none"/>
        <w:shd w:val="clear" w:color="auto" w:fill="auto"/>
      </w:rPr>
    </w:lvl>
    <w:lvl w:ilvl="6" w:tplc="31AC0940">
      <w:start w:val="1"/>
      <w:numFmt w:val="bullet"/>
      <w:lvlText w:val="-"/>
      <w:lvlJc w:val="left"/>
      <w:pPr>
        <w:ind w:left="5040" w:hanging="360"/>
      </w:pPr>
      <w:rPr>
        <w:w w:val="100"/>
        <w:sz w:val="20"/>
        <w:szCs w:val="20"/>
        <w:u w:val="none"/>
        <w:shd w:val="clear" w:color="auto" w:fill="auto"/>
      </w:rPr>
    </w:lvl>
    <w:lvl w:ilvl="7" w:tplc="420E7B58">
      <w:start w:val="1"/>
      <w:numFmt w:val="bullet"/>
      <w:lvlText w:val="-"/>
      <w:lvlJc w:val="left"/>
      <w:pPr>
        <w:ind w:left="5760" w:hanging="360"/>
      </w:pPr>
      <w:rPr>
        <w:w w:val="100"/>
        <w:sz w:val="20"/>
        <w:szCs w:val="20"/>
        <w:u w:val="none"/>
        <w:shd w:val="clear" w:color="auto" w:fill="auto"/>
      </w:rPr>
    </w:lvl>
    <w:lvl w:ilvl="8" w:tplc="82EE7A92">
      <w:start w:val="1"/>
      <w:numFmt w:val="bullet"/>
      <w:lvlText w:val="-"/>
      <w:lvlJc w:val="left"/>
      <w:pPr>
        <w:ind w:left="6480" w:hanging="360"/>
      </w:pPr>
      <w:rPr>
        <w:w w:val="100"/>
        <w:sz w:val="20"/>
        <w:szCs w:val="20"/>
        <w:u w:val="none"/>
        <w:shd w:val="clear" w:color="auto" w:fill="auto"/>
      </w:rPr>
    </w:lvl>
  </w:abstractNum>
  <w:abstractNum w:abstractNumId="2" w15:restartNumberingAfterBreak="0">
    <w:nsid w:val="0000001B"/>
    <w:multiLevelType w:val="hybridMultilevel"/>
    <w:tmpl w:val="1AFAD3FD"/>
    <w:lvl w:ilvl="0" w:tplc="EA30ED54">
      <w:start w:val="1"/>
      <w:numFmt w:val="decimal"/>
      <w:lvlText w:val="%1."/>
      <w:lvlJc w:val="left"/>
      <w:pPr>
        <w:ind w:left="720" w:hanging="360"/>
      </w:pPr>
    </w:lvl>
    <w:lvl w:ilvl="1" w:tplc="5F2EDC38">
      <w:start w:val="1"/>
      <w:numFmt w:val="lowerLetter"/>
      <w:lvlText w:val="%2."/>
      <w:lvlJc w:val="left"/>
      <w:pPr>
        <w:ind w:left="1440" w:hanging="360"/>
      </w:pPr>
    </w:lvl>
    <w:lvl w:ilvl="2" w:tplc="D1042A9E">
      <w:start w:val="1"/>
      <w:numFmt w:val="lowerRoman"/>
      <w:lvlText w:val="%3."/>
      <w:lvlJc w:val="right"/>
      <w:pPr>
        <w:ind w:left="2160" w:hanging="180"/>
      </w:pPr>
    </w:lvl>
    <w:lvl w:ilvl="3" w:tplc="69845D6A">
      <w:start w:val="1"/>
      <w:numFmt w:val="decimal"/>
      <w:lvlText w:val="%4."/>
      <w:lvlJc w:val="left"/>
      <w:pPr>
        <w:ind w:left="2880" w:hanging="360"/>
      </w:pPr>
    </w:lvl>
    <w:lvl w:ilvl="4" w:tplc="2766FF24">
      <w:start w:val="1"/>
      <w:numFmt w:val="lowerLetter"/>
      <w:lvlText w:val="%5."/>
      <w:lvlJc w:val="left"/>
      <w:pPr>
        <w:ind w:left="3600" w:hanging="360"/>
      </w:pPr>
    </w:lvl>
    <w:lvl w:ilvl="5" w:tplc="9ED4B28E">
      <w:start w:val="1"/>
      <w:numFmt w:val="lowerRoman"/>
      <w:lvlText w:val="%6."/>
      <w:lvlJc w:val="right"/>
      <w:pPr>
        <w:ind w:left="4320" w:hanging="180"/>
      </w:pPr>
    </w:lvl>
    <w:lvl w:ilvl="6" w:tplc="7D7A536A">
      <w:start w:val="1"/>
      <w:numFmt w:val="decimal"/>
      <w:lvlText w:val="%7."/>
      <w:lvlJc w:val="left"/>
      <w:pPr>
        <w:ind w:left="5040" w:hanging="360"/>
      </w:pPr>
    </w:lvl>
    <w:lvl w:ilvl="7" w:tplc="9820A810">
      <w:start w:val="1"/>
      <w:numFmt w:val="lowerLetter"/>
      <w:lvlText w:val="%8."/>
      <w:lvlJc w:val="left"/>
      <w:pPr>
        <w:ind w:left="5760" w:hanging="360"/>
      </w:pPr>
    </w:lvl>
    <w:lvl w:ilvl="8" w:tplc="155CE01C">
      <w:start w:val="1"/>
      <w:numFmt w:val="lowerRoman"/>
      <w:lvlText w:val="%9."/>
      <w:lvlJc w:val="right"/>
      <w:pPr>
        <w:ind w:left="6480" w:hanging="180"/>
      </w:pPr>
    </w:lvl>
  </w:abstractNum>
  <w:abstractNum w:abstractNumId="3" w15:restartNumberingAfterBreak="0">
    <w:nsid w:val="0000001C"/>
    <w:multiLevelType w:val="hybridMultilevel"/>
    <w:tmpl w:val="4EDF3E10"/>
    <w:lvl w:ilvl="0" w:tplc="900C8592">
      <w:start w:val="1"/>
      <w:numFmt w:val="bullet"/>
      <w:lvlText w:val="·"/>
      <w:lvlJc w:val="left"/>
      <w:pPr>
        <w:ind w:left="720" w:hanging="360"/>
      </w:pPr>
      <w:rPr>
        <w:rFonts w:ascii="Symbol" w:eastAsia="Symbol" w:hAnsi="Symbol"/>
        <w:w w:val="100"/>
        <w:sz w:val="20"/>
        <w:szCs w:val="20"/>
        <w:shd w:val="clear" w:color="auto" w:fill="auto"/>
      </w:rPr>
    </w:lvl>
    <w:lvl w:ilvl="1" w:tplc="DA48ABC2">
      <w:start w:val="1"/>
      <w:numFmt w:val="bullet"/>
      <w:lvlText w:val="o"/>
      <w:lvlJc w:val="left"/>
      <w:pPr>
        <w:ind w:left="1440" w:hanging="360"/>
      </w:pPr>
      <w:rPr>
        <w:rFonts w:ascii="Courier New" w:eastAsia="Courier New" w:hAnsi="Courier New"/>
        <w:w w:val="100"/>
        <w:sz w:val="20"/>
        <w:szCs w:val="20"/>
        <w:shd w:val="clear" w:color="auto" w:fill="auto"/>
      </w:rPr>
    </w:lvl>
    <w:lvl w:ilvl="2" w:tplc="9E46890A">
      <w:start w:val="1"/>
      <w:numFmt w:val="bullet"/>
      <w:lvlText w:val="§"/>
      <w:lvlJc w:val="left"/>
      <w:pPr>
        <w:ind w:left="2160" w:hanging="360"/>
      </w:pPr>
      <w:rPr>
        <w:rFonts w:ascii="Wingdings" w:eastAsia="Wingdings" w:hAnsi="Wingdings"/>
        <w:w w:val="100"/>
        <w:sz w:val="20"/>
        <w:szCs w:val="20"/>
        <w:shd w:val="clear" w:color="auto" w:fill="auto"/>
      </w:rPr>
    </w:lvl>
    <w:lvl w:ilvl="3" w:tplc="AD74CE80">
      <w:start w:val="1"/>
      <w:numFmt w:val="bullet"/>
      <w:lvlText w:val="·"/>
      <w:lvlJc w:val="left"/>
      <w:pPr>
        <w:ind w:left="2880" w:hanging="360"/>
      </w:pPr>
      <w:rPr>
        <w:rFonts w:ascii="Symbol" w:eastAsia="Symbol" w:hAnsi="Symbol"/>
        <w:w w:val="100"/>
        <w:sz w:val="20"/>
        <w:szCs w:val="20"/>
        <w:shd w:val="clear" w:color="auto" w:fill="auto"/>
      </w:rPr>
    </w:lvl>
    <w:lvl w:ilvl="4" w:tplc="A26C74BE">
      <w:start w:val="1"/>
      <w:numFmt w:val="bullet"/>
      <w:lvlText w:val="o"/>
      <w:lvlJc w:val="left"/>
      <w:pPr>
        <w:ind w:left="3600" w:hanging="360"/>
      </w:pPr>
      <w:rPr>
        <w:rFonts w:ascii="Courier New" w:eastAsia="Courier New" w:hAnsi="Courier New"/>
        <w:w w:val="100"/>
        <w:sz w:val="20"/>
        <w:szCs w:val="20"/>
        <w:shd w:val="clear" w:color="auto" w:fill="auto"/>
      </w:rPr>
    </w:lvl>
    <w:lvl w:ilvl="5" w:tplc="3F447BC2">
      <w:start w:val="1"/>
      <w:numFmt w:val="bullet"/>
      <w:lvlText w:val="§"/>
      <w:lvlJc w:val="left"/>
      <w:pPr>
        <w:ind w:left="4320" w:hanging="360"/>
      </w:pPr>
      <w:rPr>
        <w:rFonts w:ascii="Wingdings" w:eastAsia="Wingdings" w:hAnsi="Wingdings"/>
        <w:w w:val="100"/>
        <w:sz w:val="20"/>
        <w:szCs w:val="20"/>
        <w:shd w:val="clear" w:color="auto" w:fill="auto"/>
      </w:rPr>
    </w:lvl>
    <w:lvl w:ilvl="6" w:tplc="3208B25E">
      <w:start w:val="1"/>
      <w:numFmt w:val="bullet"/>
      <w:lvlText w:val="·"/>
      <w:lvlJc w:val="left"/>
      <w:pPr>
        <w:ind w:left="5040" w:hanging="360"/>
      </w:pPr>
      <w:rPr>
        <w:rFonts w:ascii="Symbol" w:eastAsia="Symbol" w:hAnsi="Symbol"/>
        <w:w w:val="100"/>
        <w:sz w:val="20"/>
        <w:szCs w:val="20"/>
        <w:shd w:val="clear" w:color="auto" w:fill="auto"/>
      </w:rPr>
    </w:lvl>
    <w:lvl w:ilvl="7" w:tplc="56F0C4DA">
      <w:start w:val="1"/>
      <w:numFmt w:val="bullet"/>
      <w:lvlText w:val="o"/>
      <w:lvlJc w:val="left"/>
      <w:pPr>
        <w:ind w:left="5760" w:hanging="360"/>
      </w:pPr>
      <w:rPr>
        <w:rFonts w:ascii="Courier New" w:eastAsia="Courier New" w:hAnsi="Courier New"/>
        <w:w w:val="100"/>
        <w:sz w:val="20"/>
        <w:szCs w:val="20"/>
        <w:shd w:val="clear" w:color="auto" w:fill="auto"/>
      </w:rPr>
    </w:lvl>
    <w:lvl w:ilvl="8" w:tplc="962CC15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0000001D"/>
    <w:multiLevelType w:val="hybridMultilevel"/>
    <w:tmpl w:val="1EFCF7E5"/>
    <w:lvl w:ilvl="0" w:tplc="279AA1AA">
      <w:numFmt w:val="bullet"/>
      <w:lvlText w:val="-"/>
      <w:lvlJc w:val="left"/>
      <w:pPr>
        <w:ind w:left="720" w:hanging="360"/>
      </w:pPr>
      <w:rPr>
        <w:rFonts w:ascii="Times New Roman" w:eastAsia="Times New Roman" w:hAnsi="Times New Roman"/>
        <w:b/>
        <w:w w:val="100"/>
        <w:sz w:val="20"/>
        <w:szCs w:val="20"/>
        <w:shd w:val="clear" w:color="auto" w:fill="auto"/>
      </w:rPr>
    </w:lvl>
    <w:lvl w:ilvl="1" w:tplc="714849D0">
      <w:start w:val="1"/>
      <w:numFmt w:val="bullet"/>
      <w:lvlText w:val="o"/>
      <w:lvlJc w:val="left"/>
      <w:pPr>
        <w:ind w:left="1440" w:hanging="360"/>
      </w:pPr>
      <w:rPr>
        <w:rFonts w:ascii="Courier New" w:eastAsia="Courier New" w:hAnsi="Courier New"/>
        <w:w w:val="100"/>
        <w:sz w:val="20"/>
        <w:szCs w:val="20"/>
        <w:shd w:val="clear" w:color="auto" w:fill="auto"/>
      </w:rPr>
    </w:lvl>
    <w:lvl w:ilvl="2" w:tplc="322046A0">
      <w:start w:val="1"/>
      <w:numFmt w:val="bullet"/>
      <w:lvlText w:val="§"/>
      <w:lvlJc w:val="left"/>
      <w:pPr>
        <w:ind w:left="2160" w:hanging="360"/>
      </w:pPr>
      <w:rPr>
        <w:rFonts w:ascii="Wingdings" w:eastAsia="Wingdings" w:hAnsi="Wingdings"/>
        <w:w w:val="100"/>
        <w:sz w:val="20"/>
        <w:szCs w:val="20"/>
        <w:shd w:val="clear" w:color="auto" w:fill="auto"/>
      </w:rPr>
    </w:lvl>
    <w:lvl w:ilvl="3" w:tplc="BA8862FC">
      <w:start w:val="1"/>
      <w:numFmt w:val="bullet"/>
      <w:lvlText w:val="·"/>
      <w:lvlJc w:val="left"/>
      <w:pPr>
        <w:ind w:left="2880" w:hanging="360"/>
      </w:pPr>
      <w:rPr>
        <w:rFonts w:ascii="Symbol" w:eastAsia="Symbol" w:hAnsi="Symbol"/>
        <w:w w:val="100"/>
        <w:sz w:val="20"/>
        <w:szCs w:val="20"/>
        <w:shd w:val="clear" w:color="auto" w:fill="auto"/>
      </w:rPr>
    </w:lvl>
    <w:lvl w:ilvl="4" w:tplc="BCFA7850">
      <w:start w:val="1"/>
      <w:numFmt w:val="bullet"/>
      <w:lvlText w:val="o"/>
      <w:lvlJc w:val="left"/>
      <w:pPr>
        <w:ind w:left="3600" w:hanging="360"/>
      </w:pPr>
      <w:rPr>
        <w:rFonts w:ascii="Courier New" w:eastAsia="Courier New" w:hAnsi="Courier New"/>
        <w:w w:val="100"/>
        <w:sz w:val="20"/>
        <w:szCs w:val="20"/>
        <w:shd w:val="clear" w:color="auto" w:fill="auto"/>
      </w:rPr>
    </w:lvl>
    <w:lvl w:ilvl="5" w:tplc="F020AAAE">
      <w:start w:val="1"/>
      <w:numFmt w:val="bullet"/>
      <w:lvlText w:val="§"/>
      <w:lvlJc w:val="left"/>
      <w:pPr>
        <w:ind w:left="4320" w:hanging="360"/>
      </w:pPr>
      <w:rPr>
        <w:rFonts w:ascii="Wingdings" w:eastAsia="Wingdings" w:hAnsi="Wingdings"/>
        <w:w w:val="100"/>
        <w:sz w:val="20"/>
        <w:szCs w:val="20"/>
        <w:shd w:val="clear" w:color="auto" w:fill="auto"/>
      </w:rPr>
    </w:lvl>
    <w:lvl w:ilvl="6" w:tplc="67FCC7EE">
      <w:start w:val="1"/>
      <w:numFmt w:val="bullet"/>
      <w:lvlText w:val="·"/>
      <w:lvlJc w:val="left"/>
      <w:pPr>
        <w:ind w:left="5040" w:hanging="360"/>
      </w:pPr>
      <w:rPr>
        <w:rFonts w:ascii="Symbol" w:eastAsia="Symbol" w:hAnsi="Symbol"/>
        <w:w w:val="100"/>
        <w:sz w:val="20"/>
        <w:szCs w:val="20"/>
        <w:shd w:val="clear" w:color="auto" w:fill="auto"/>
      </w:rPr>
    </w:lvl>
    <w:lvl w:ilvl="7" w:tplc="81B69A88">
      <w:start w:val="1"/>
      <w:numFmt w:val="bullet"/>
      <w:lvlText w:val="o"/>
      <w:lvlJc w:val="left"/>
      <w:pPr>
        <w:ind w:left="5760" w:hanging="360"/>
      </w:pPr>
      <w:rPr>
        <w:rFonts w:ascii="Courier New" w:eastAsia="Courier New" w:hAnsi="Courier New"/>
        <w:w w:val="100"/>
        <w:sz w:val="20"/>
        <w:szCs w:val="20"/>
        <w:shd w:val="clear" w:color="auto" w:fill="auto"/>
      </w:rPr>
    </w:lvl>
    <w:lvl w:ilvl="8" w:tplc="CA304CD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011F273F"/>
    <w:multiLevelType w:val="hybridMultilevel"/>
    <w:tmpl w:val="942262B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8C10D93"/>
    <w:multiLevelType w:val="hybridMultilevel"/>
    <w:tmpl w:val="FB86D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EA0745"/>
    <w:multiLevelType w:val="hybridMultilevel"/>
    <w:tmpl w:val="43448460"/>
    <w:lvl w:ilvl="0" w:tplc="8B6C1536">
      <w:start w:val="1"/>
      <w:numFmt w:val="lowerLetter"/>
      <w:lvlText w:val="%1)"/>
      <w:lvlJc w:val="left"/>
      <w:pPr>
        <w:ind w:left="720" w:hanging="360"/>
      </w:pPr>
    </w:lvl>
    <w:lvl w:ilvl="1" w:tplc="0ECE430E">
      <w:start w:val="1"/>
      <w:numFmt w:val="lowerLetter"/>
      <w:lvlText w:val="%2."/>
      <w:lvlJc w:val="left"/>
      <w:pPr>
        <w:ind w:left="1440" w:hanging="360"/>
      </w:pPr>
    </w:lvl>
    <w:lvl w:ilvl="2" w:tplc="BBDC6808">
      <w:start w:val="1"/>
      <w:numFmt w:val="lowerRoman"/>
      <w:lvlText w:val="%3."/>
      <w:lvlJc w:val="right"/>
      <w:pPr>
        <w:ind w:left="2160" w:hanging="180"/>
      </w:pPr>
    </w:lvl>
    <w:lvl w:ilvl="3" w:tplc="621080F6">
      <w:start w:val="1"/>
      <w:numFmt w:val="decimal"/>
      <w:lvlText w:val="%4."/>
      <w:lvlJc w:val="left"/>
      <w:pPr>
        <w:ind w:left="2880" w:hanging="360"/>
      </w:pPr>
    </w:lvl>
    <w:lvl w:ilvl="4" w:tplc="CEECAC24">
      <w:start w:val="1"/>
      <w:numFmt w:val="lowerLetter"/>
      <w:lvlText w:val="%5."/>
      <w:lvlJc w:val="left"/>
      <w:pPr>
        <w:ind w:left="3600" w:hanging="360"/>
      </w:pPr>
    </w:lvl>
    <w:lvl w:ilvl="5" w:tplc="8442521C">
      <w:start w:val="1"/>
      <w:numFmt w:val="lowerRoman"/>
      <w:lvlText w:val="%6."/>
      <w:lvlJc w:val="right"/>
      <w:pPr>
        <w:ind w:left="4320" w:hanging="180"/>
      </w:pPr>
    </w:lvl>
    <w:lvl w:ilvl="6" w:tplc="6122B8D2">
      <w:start w:val="1"/>
      <w:numFmt w:val="decimal"/>
      <w:lvlText w:val="%7."/>
      <w:lvlJc w:val="left"/>
      <w:pPr>
        <w:ind w:left="5040" w:hanging="360"/>
      </w:pPr>
    </w:lvl>
    <w:lvl w:ilvl="7" w:tplc="089A5E74">
      <w:start w:val="1"/>
      <w:numFmt w:val="lowerLetter"/>
      <w:lvlText w:val="%8."/>
      <w:lvlJc w:val="left"/>
      <w:pPr>
        <w:ind w:left="5760" w:hanging="360"/>
      </w:pPr>
    </w:lvl>
    <w:lvl w:ilvl="8" w:tplc="FD868A9C">
      <w:start w:val="1"/>
      <w:numFmt w:val="lowerRoman"/>
      <w:lvlText w:val="%9."/>
      <w:lvlJc w:val="right"/>
      <w:pPr>
        <w:ind w:left="6480" w:hanging="180"/>
      </w:pPr>
    </w:lvl>
  </w:abstractNum>
  <w:abstractNum w:abstractNumId="8" w15:restartNumberingAfterBreak="0">
    <w:nsid w:val="0EC3769C"/>
    <w:multiLevelType w:val="hybridMultilevel"/>
    <w:tmpl w:val="1394700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582C04"/>
    <w:multiLevelType w:val="hybridMultilevel"/>
    <w:tmpl w:val="C24C5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3D0A80"/>
    <w:multiLevelType w:val="hybridMultilevel"/>
    <w:tmpl w:val="0A944FAE"/>
    <w:lvl w:ilvl="0" w:tplc="04100001">
      <w:start w:val="1"/>
      <w:numFmt w:val="bullet"/>
      <w:lvlText w:val=""/>
      <w:lvlJc w:val="left"/>
      <w:pPr>
        <w:ind w:left="408" w:hanging="360"/>
      </w:pPr>
      <w:rPr>
        <w:rFonts w:ascii="Symbol" w:hAnsi="Symbol" w:hint="default"/>
        <w:w w:val="100"/>
        <w:sz w:val="20"/>
        <w:szCs w:val="20"/>
        <w:shd w:val="clear" w:color="auto" w:fill="auto"/>
      </w:rPr>
    </w:lvl>
    <w:lvl w:ilvl="1" w:tplc="F4620402">
      <w:start w:val="1"/>
      <w:numFmt w:val="bullet"/>
      <w:lvlText w:val="o"/>
      <w:lvlJc w:val="left"/>
      <w:pPr>
        <w:ind w:left="1128" w:hanging="360"/>
      </w:pPr>
      <w:rPr>
        <w:rFonts w:ascii="Courier New" w:eastAsia="Courier New" w:hAnsi="Courier New"/>
        <w:w w:val="100"/>
        <w:sz w:val="20"/>
        <w:szCs w:val="20"/>
        <w:shd w:val="clear" w:color="auto" w:fill="auto"/>
      </w:rPr>
    </w:lvl>
    <w:lvl w:ilvl="2" w:tplc="015C9974">
      <w:start w:val="1"/>
      <w:numFmt w:val="bullet"/>
      <w:lvlText w:val="§"/>
      <w:lvlJc w:val="left"/>
      <w:pPr>
        <w:ind w:left="1848" w:hanging="360"/>
      </w:pPr>
      <w:rPr>
        <w:rFonts w:ascii="Wingdings" w:eastAsia="Wingdings" w:hAnsi="Wingdings"/>
        <w:w w:val="100"/>
        <w:sz w:val="20"/>
        <w:szCs w:val="20"/>
        <w:shd w:val="clear" w:color="auto" w:fill="auto"/>
      </w:rPr>
    </w:lvl>
    <w:lvl w:ilvl="3" w:tplc="5B4E55A2">
      <w:start w:val="1"/>
      <w:numFmt w:val="bullet"/>
      <w:lvlText w:val="·"/>
      <w:lvlJc w:val="left"/>
      <w:pPr>
        <w:ind w:left="2568" w:hanging="360"/>
      </w:pPr>
      <w:rPr>
        <w:rFonts w:ascii="Symbol" w:eastAsia="Symbol" w:hAnsi="Symbol"/>
        <w:w w:val="100"/>
        <w:sz w:val="20"/>
        <w:szCs w:val="20"/>
        <w:shd w:val="clear" w:color="auto" w:fill="auto"/>
      </w:rPr>
    </w:lvl>
    <w:lvl w:ilvl="4" w:tplc="B4B621E0">
      <w:start w:val="1"/>
      <w:numFmt w:val="bullet"/>
      <w:lvlText w:val="o"/>
      <w:lvlJc w:val="left"/>
      <w:pPr>
        <w:ind w:left="3288" w:hanging="360"/>
      </w:pPr>
      <w:rPr>
        <w:rFonts w:ascii="Courier New" w:eastAsia="Courier New" w:hAnsi="Courier New"/>
        <w:w w:val="100"/>
        <w:sz w:val="20"/>
        <w:szCs w:val="20"/>
        <w:shd w:val="clear" w:color="auto" w:fill="auto"/>
      </w:rPr>
    </w:lvl>
    <w:lvl w:ilvl="5" w:tplc="E7986972">
      <w:start w:val="1"/>
      <w:numFmt w:val="bullet"/>
      <w:lvlText w:val="§"/>
      <w:lvlJc w:val="left"/>
      <w:pPr>
        <w:ind w:left="4008" w:hanging="360"/>
      </w:pPr>
      <w:rPr>
        <w:rFonts w:ascii="Wingdings" w:eastAsia="Wingdings" w:hAnsi="Wingdings"/>
        <w:w w:val="100"/>
        <w:sz w:val="20"/>
        <w:szCs w:val="20"/>
        <w:shd w:val="clear" w:color="auto" w:fill="auto"/>
      </w:rPr>
    </w:lvl>
    <w:lvl w:ilvl="6" w:tplc="9F3E9E9C">
      <w:start w:val="1"/>
      <w:numFmt w:val="bullet"/>
      <w:lvlText w:val="·"/>
      <w:lvlJc w:val="left"/>
      <w:pPr>
        <w:ind w:left="4728" w:hanging="360"/>
      </w:pPr>
      <w:rPr>
        <w:rFonts w:ascii="Symbol" w:eastAsia="Symbol" w:hAnsi="Symbol"/>
        <w:w w:val="100"/>
        <w:sz w:val="20"/>
        <w:szCs w:val="20"/>
        <w:shd w:val="clear" w:color="auto" w:fill="auto"/>
      </w:rPr>
    </w:lvl>
    <w:lvl w:ilvl="7" w:tplc="6742CA30">
      <w:start w:val="1"/>
      <w:numFmt w:val="bullet"/>
      <w:lvlText w:val="o"/>
      <w:lvlJc w:val="left"/>
      <w:pPr>
        <w:ind w:left="5448" w:hanging="360"/>
      </w:pPr>
      <w:rPr>
        <w:rFonts w:ascii="Courier New" w:eastAsia="Courier New" w:hAnsi="Courier New"/>
        <w:w w:val="100"/>
        <w:sz w:val="20"/>
        <w:szCs w:val="20"/>
        <w:shd w:val="clear" w:color="auto" w:fill="auto"/>
      </w:rPr>
    </w:lvl>
    <w:lvl w:ilvl="8" w:tplc="3C0015EE">
      <w:start w:val="1"/>
      <w:numFmt w:val="bullet"/>
      <w:lvlText w:val="§"/>
      <w:lvlJc w:val="left"/>
      <w:pPr>
        <w:ind w:left="6168" w:hanging="360"/>
      </w:pPr>
      <w:rPr>
        <w:rFonts w:ascii="Wingdings" w:eastAsia="Wingdings" w:hAnsi="Wingdings"/>
        <w:w w:val="100"/>
        <w:sz w:val="20"/>
        <w:szCs w:val="20"/>
        <w:shd w:val="clear" w:color="auto" w:fill="auto"/>
      </w:rPr>
    </w:lvl>
  </w:abstractNum>
  <w:abstractNum w:abstractNumId="11" w15:restartNumberingAfterBreak="0">
    <w:nsid w:val="11941959"/>
    <w:multiLevelType w:val="hybridMultilevel"/>
    <w:tmpl w:val="2EEA3BBA"/>
    <w:lvl w:ilvl="0" w:tplc="900C8592">
      <w:start w:val="1"/>
      <w:numFmt w:val="bullet"/>
      <w:lvlText w:val="·"/>
      <w:lvlJc w:val="left"/>
      <w:pPr>
        <w:ind w:left="408" w:hanging="360"/>
      </w:pPr>
      <w:rPr>
        <w:rFonts w:ascii="Symbol" w:eastAsia="Symbol" w:hAnsi="Symbol"/>
        <w:w w:val="100"/>
        <w:sz w:val="20"/>
        <w:szCs w:val="20"/>
        <w:shd w:val="clear" w:color="auto" w:fill="auto"/>
      </w:rPr>
    </w:lvl>
    <w:lvl w:ilvl="1" w:tplc="F4620402">
      <w:start w:val="1"/>
      <w:numFmt w:val="bullet"/>
      <w:lvlText w:val="o"/>
      <w:lvlJc w:val="left"/>
      <w:pPr>
        <w:ind w:left="1128" w:hanging="360"/>
      </w:pPr>
      <w:rPr>
        <w:rFonts w:ascii="Courier New" w:eastAsia="Courier New" w:hAnsi="Courier New"/>
        <w:w w:val="100"/>
        <w:sz w:val="20"/>
        <w:szCs w:val="20"/>
        <w:shd w:val="clear" w:color="auto" w:fill="auto"/>
      </w:rPr>
    </w:lvl>
    <w:lvl w:ilvl="2" w:tplc="015C9974">
      <w:start w:val="1"/>
      <w:numFmt w:val="bullet"/>
      <w:lvlText w:val="§"/>
      <w:lvlJc w:val="left"/>
      <w:pPr>
        <w:ind w:left="1848" w:hanging="360"/>
      </w:pPr>
      <w:rPr>
        <w:rFonts w:ascii="Wingdings" w:eastAsia="Wingdings" w:hAnsi="Wingdings"/>
        <w:w w:val="100"/>
        <w:sz w:val="20"/>
        <w:szCs w:val="20"/>
        <w:shd w:val="clear" w:color="auto" w:fill="auto"/>
      </w:rPr>
    </w:lvl>
    <w:lvl w:ilvl="3" w:tplc="5B4E55A2">
      <w:start w:val="1"/>
      <w:numFmt w:val="bullet"/>
      <w:lvlText w:val="·"/>
      <w:lvlJc w:val="left"/>
      <w:pPr>
        <w:ind w:left="2568" w:hanging="360"/>
      </w:pPr>
      <w:rPr>
        <w:rFonts w:ascii="Symbol" w:eastAsia="Symbol" w:hAnsi="Symbol"/>
        <w:w w:val="100"/>
        <w:sz w:val="20"/>
        <w:szCs w:val="20"/>
        <w:shd w:val="clear" w:color="auto" w:fill="auto"/>
      </w:rPr>
    </w:lvl>
    <w:lvl w:ilvl="4" w:tplc="B4B621E0">
      <w:start w:val="1"/>
      <w:numFmt w:val="bullet"/>
      <w:lvlText w:val="o"/>
      <w:lvlJc w:val="left"/>
      <w:pPr>
        <w:ind w:left="3288" w:hanging="360"/>
      </w:pPr>
      <w:rPr>
        <w:rFonts w:ascii="Courier New" w:eastAsia="Courier New" w:hAnsi="Courier New"/>
        <w:w w:val="100"/>
        <w:sz w:val="20"/>
        <w:szCs w:val="20"/>
        <w:shd w:val="clear" w:color="auto" w:fill="auto"/>
      </w:rPr>
    </w:lvl>
    <w:lvl w:ilvl="5" w:tplc="E7986972">
      <w:start w:val="1"/>
      <w:numFmt w:val="bullet"/>
      <w:lvlText w:val="§"/>
      <w:lvlJc w:val="left"/>
      <w:pPr>
        <w:ind w:left="4008" w:hanging="360"/>
      </w:pPr>
      <w:rPr>
        <w:rFonts w:ascii="Wingdings" w:eastAsia="Wingdings" w:hAnsi="Wingdings"/>
        <w:w w:val="100"/>
        <w:sz w:val="20"/>
        <w:szCs w:val="20"/>
        <w:shd w:val="clear" w:color="auto" w:fill="auto"/>
      </w:rPr>
    </w:lvl>
    <w:lvl w:ilvl="6" w:tplc="9F3E9E9C">
      <w:start w:val="1"/>
      <w:numFmt w:val="bullet"/>
      <w:lvlText w:val="·"/>
      <w:lvlJc w:val="left"/>
      <w:pPr>
        <w:ind w:left="4728" w:hanging="360"/>
      </w:pPr>
      <w:rPr>
        <w:rFonts w:ascii="Symbol" w:eastAsia="Symbol" w:hAnsi="Symbol"/>
        <w:w w:val="100"/>
        <w:sz w:val="20"/>
        <w:szCs w:val="20"/>
        <w:shd w:val="clear" w:color="auto" w:fill="auto"/>
      </w:rPr>
    </w:lvl>
    <w:lvl w:ilvl="7" w:tplc="6742CA30">
      <w:start w:val="1"/>
      <w:numFmt w:val="bullet"/>
      <w:lvlText w:val="o"/>
      <w:lvlJc w:val="left"/>
      <w:pPr>
        <w:ind w:left="5448" w:hanging="360"/>
      </w:pPr>
      <w:rPr>
        <w:rFonts w:ascii="Courier New" w:eastAsia="Courier New" w:hAnsi="Courier New"/>
        <w:w w:val="100"/>
        <w:sz w:val="20"/>
        <w:szCs w:val="20"/>
        <w:shd w:val="clear" w:color="auto" w:fill="auto"/>
      </w:rPr>
    </w:lvl>
    <w:lvl w:ilvl="8" w:tplc="3C0015EE">
      <w:start w:val="1"/>
      <w:numFmt w:val="bullet"/>
      <w:lvlText w:val="§"/>
      <w:lvlJc w:val="left"/>
      <w:pPr>
        <w:ind w:left="6168" w:hanging="360"/>
      </w:pPr>
      <w:rPr>
        <w:rFonts w:ascii="Wingdings" w:eastAsia="Wingdings" w:hAnsi="Wingdings"/>
        <w:w w:val="100"/>
        <w:sz w:val="20"/>
        <w:szCs w:val="20"/>
        <w:shd w:val="clear" w:color="auto" w:fill="auto"/>
      </w:rPr>
    </w:lvl>
  </w:abstractNum>
  <w:abstractNum w:abstractNumId="12" w15:restartNumberingAfterBreak="0">
    <w:nsid w:val="1BC218E4"/>
    <w:multiLevelType w:val="hybridMultilevel"/>
    <w:tmpl w:val="14DA3FD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4AE6252"/>
    <w:multiLevelType w:val="hybridMultilevel"/>
    <w:tmpl w:val="4336F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BE1803"/>
    <w:multiLevelType w:val="hybridMultilevel"/>
    <w:tmpl w:val="FEB86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BB36BF"/>
    <w:multiLevelType w:val="multilevel"/>
    <w:tmpl w:val="F4D2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D77958"/>
    <w:multiLevelType w:val="hybridMultilevel"/>
    <w:tmpl w:val="1ED42950"/>
    <w:lvl w:ilvl="0" w:tplc="684E170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A557E23"/>
    <w:multiLevelType w:val="hybridMultilevel"/>
    <w:tmpl w:val="D3A62398"/>
    <w:lvl w:ilvl="0" w:tplc="31A27584">
      <w:start w:val="2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F14126F"/>
    <w:multiLevelType w:val="hybridMultilevel"/>
    <w:tmpl w:val="CB225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242CA7"/>
    <w:multiLevelType w:val="hybridMultilevel"/>
    <w:tmpl w:val="897CB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613118"/>
    <w:multiLevelType w:val="hybridMultilevel"/>
    <w:tmpl w:val="2950499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C514EB"/>
    <w:multiLevelType w:val="hybridMultilevel"/>
    <w:tmpl w:val="80AA91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364627"/>
    <w:multiLevelType w:val="hybridMultilevel"/>
    <w:tmpl w:val="AFF83A02"/>
    <w:lvl w:ilvl="0" w:tplc="04100001">
      <w:start w:val="1"/>
      <w:numFmt w:val="bullet"/>
      <w:lvlText w:val=""/>
      <w:lvlJc w:val="left"/>
      <w:pPr>
        <w:ind w:left="720" w:hanging="360"/>
      </w:pPr>
      <w:rPr>
        <w:rFonts w:ascii="Symbol" w:hAnsi="Symbol" w:hint="default"/>
      </w:rPr>
    </w:lvl>
    <w:lvl w:ilvl="1" w:tplc="E7DEC1AC">
      <w:start w:val="9"/>
      <w:numFmt w:val="bullet"/>
      <w:lvlText w:val="•"/>
      <w:lvlJc w:val="left"/>
      <w:pPr>
        <w:ind w:left="1440" w:hanging="360"/>
      </w:pPr>
      <w:rPr>
        <w:rFonts w:ascii="Times New Roman" w:eastAsia="Verdan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241A12"/>
    <w:multiLevelType w:val="hybridMultilevel"/>
    <w:tmpl w:val="BC325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030995"/>
    <w:multiLevelType w:val="hybridMultilevel"/>
    <w:tmpl w:val="B69E6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BA41CB"/>
    <w:multiLevelType w:val="hybridMultilevel"/>
    <w:tmpl w:val="956836F8"/>
    <w:lvl w:ilvl="0" w:tplc="900C8592">
      <w:start w:val="1"/>
      <w:numFmt w:val="bullet"/>
      <w:lvlText w:val="·"/>
      <w:lvlJc w:val="left"/>
      <w:pPr>
        <w:ind w:left="408" w:hanging="360"/>
      </w:pPr>
      <w:rPr>
        <w:rFonts w:ascii="Symbol" w:eastAsia="Symbol" w:hAnsi="Symbol" w:hint="default"/>
        <w:w w:val="100"/>
        <w:sz w:val="20"/>
        <w:szCs w:val="20"/>
        <w:shd w:val="clear" w:color="auto" w:fill="auto"/>
      </w:rPr>
    </w:lvl>
    <w:lvl w:ilvl="1" w:tplc="F4620402">
      <w:start w:val="1"/>
      <w:numFmt w:val="bullet"/>
      <w:lvlText w:val="o"/>
      <w:lvlJc w:val="left"/>
      <w:pPr>
        <w:ind w:left="1128" w:hanging="360"/>
      </w:pPr>
      <w:rPr>
        <w:rFonts w:ascii="Courier New" w:eastAsia="Courier New" w:hAnsi="Courier New"/>
        <w:w w:val="100"/>
        <w:sz w:val="20"/>
        <w:szCs w:val="20"/>
        <w:shd w:val="clear" w:color="auto" w:fill="auto"/>
      </w:rPr>
    </w:lvl>
    <w:lvl w:ilvl="2" w:tplc="015C9974">
      <w:start w:val="1"/>
      <w:numFmt w:val="bullet"/>
      <w:lvlText w:val="§"/>
      <w:lvlJc w:val="left"/>
      <w:pPr>
        <w:ind w:left="1848" w:hanging="360"/>
      </w:pPr>
      <w:rPr>
        <w:rFonts w:ascii="Wingdings" w:eastAsia="Wingdings" w:hAnsi="Wingdings"/>
        <w:w w:val="100"/>
        <w:sz w:val="20"/>
        <w:szCs w:val="20"/>
        <w:shd w:val="clear" w:color="auto" w:fill="auto"/>
      </w:rPr>
    </w:lvl>
    <w:lvl w:ilvl="3" w:tplc="5B4E55A2">
      <w:start w:val="1"/>
      <w:numFmt w:val="bullet"/>
      <w:lvlText w:val="·"/>
      <w:lvlJc w:val="left"/>
      <w:pPr>
        <w:ind w:left="2568" w:hanging="360"/>
      </w:pPr>
      <w:rPr>
        <w:rFonts w:ascii="Symbol" w:eastAsia="Symbol" w:hAnsi="Symbol"/>
        <w:w w:val="100"/>
        <w:sz w:val="20"/>
        <w:szCs w:val="20"/>
        <w:shd w:val="clear" w:color="auto" w:fill="auto"/>
      </w:rPr>
    </w:lvl>
    <w:lvl w:ilvl="4" w:tplc="B4B621E0">
      <w:start w:val="1"/>
      <w:numFmt w:val="bullet"/>
      <w:lvlText w:val="o"/>
      <w:lvlJc w:val="left"/>
      <w:pPr>
        <w:ind w:left="3288" w:hanging="360"/>
      </w:pPr>
      <w:rPr>
        <w:rFonts w:ascii="Courier New" w:eastAsia="Courier New" w:hAnsi="Courier New"/>
        <w:w w:val="100"/>
        <w:sz w:val="20"/>
        <w:szCs w:val="20"/>
        <w:shd w:val="clear" w:color="auto" w:fill="auto"/>
      </w:rPr>
    </w:lvl>
    <w:lvl w:ilvl="5" w:tplc="E7986972">
      <w:start w:val="1"/>
      <w:numFmt w:val="bullet"/>
      <w:lvlText w:val="§"/>
      <w:lvlJc w:val="left"/>
      <w:pPr>
        <w:ind w:left="4008" w:hanging="360"/>
      </w:pPr>
      <w:rPr>
        <w:rFonts w:ascii="Wingdings" w:eastAsia="Wingdings" w:hAnsi="Wingdings"/>
        <w:w w:val="100"/>
        <w:sz w:val="20"/>
        <w:szCs w:val="20"/>
        <w:shd w:val="clear" w:color="auto" w:fill="auto"/>
      </w:rPr>
    </w:lvl>
    <w:lvl w:ilvl="6" w:tplc="9F3E9E9C">
      <w:start w:val="1"/>
      <w:numFmt w:val="bullet"/>
      <w:lvlText w:val="·"/>
      <w:lvlJc w:val="left"/>
      <w:pPr>
        <w:ind w:left="4728" w:hanging="360"/>
      </w:pPr>
      <w:rPr>
        <w:rFonts w:ascii="Symbol" w:eastAsia="Symbol" w:hAnsi="Symbol"/>
        <w:w w:val="100"/>
        <w:sz w:val="20"/>
        <w:szCs w:val="20"/>
        <w:shd w:val="clear" w:color="auto" w:fill="auto"/>
      </w:rPr>
    </w:lvl>
    <w:lvl w:ilvl="7" w:tplc="6742CA30">
      <w:start w:val="1"/>
      <w:numFmt w:val="bullet"/>
      <w:lvlText w:val="o"/>
      <w:lvlJc w:val="left"/>
      <w:pPr>
        <w:ind w:left="5448" w:hanging="360"/>
      </w:pPr>
      <w:rPr>
        <w:rFonts w:ascii="Courier New" w:eastAsia="Courier New" w:hAnsi="Courier New"/>
        <w:w w:val="100"/>
        <w:sz w:val="20"/>
        <w:szCs w:val="20"/>
        <w:shd w:val="clear" w:color="auto" w:fill="auto"/>
      </w:rPr>
    </w:lvl>
    <w:lvl w:ilvl="8" w:tplc="3C0015EE">
      <w:start w:val="1"/>
      <w:numFmt w:val="bullet"/>
      <w:lvlText w:val="§"/>
      <w:lvlJc w:val="left"/>
      <w:pPr>
        <w:ind w:left="6168" w:hanging="360"/>
      </w:pPr>
      <w:rPr>
        <w:rFonts w:ascii="Wingdings" w:eastAsia="Wingdings" w:hAnsi="Wingdings"/>
        <w:w w:val="100"/>
        <w:sz w:val="20"/>
        <w:szCs w:val="20"/>
        <w:shd w:val="clear" w:color="auto" w:fill="auto"/>
      </w:rPr>
    </w:lvl>
  </w:abstractNum>
  <w:abstractNum w:abstractNumId="26" w15:restartNumberingAfterBreak="0">
    <w:nsid w:val="73902D7F"/>
    <w:multiLevelType w:val="hybridMultilevel"/>
    <w:tmpl w:val="5A4A3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8B6FE9"/>
    <w:multiLevelType w:val="hybridMultilevel"/>
    <w:tmpl w:val="F4889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3C7D9A"/>
    <w:multiLevelType w:val="hybridMultilevel"/>
    <w:tmpl w:val="83A8679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15"/>
  </w:num>
  <w:num w:numId="8">
    <w:abstractNumId w:val="14"/>
  </w:num>
  <w:num w:numId="9">
    <w:abstractNumId w:val="19"/>
  </w:num>
  <w:num w:numId="10">
    <w:abstractNumId w:val="16"/>
  </w:num>
  <w:num w:numId="11">
    <w:abstractNumId w:val="5"/>
  </w:num>
  <w:num w:numId="12">
    <w:abstractNumId w:val="17"/>
  </w:num>
  <w:num w:numId="13">
    <w:abstractNumId w:val="9"/>
  </w:num>
  <w:num w:numId="14">
    <w:abstractNumId w:val="12"/>
  </w:num>
  <w:num w:numId="15">
    <w:abstractNumId w:val="18"/>
  </w:num>
  <w:num w:numId="16">
    <w:abstractNumId w:val="26"/>
  </w:num>
  <w:num w:numId="17">
    <w:abstractNumId w:val="13"/>
  </w:num>
  <w:num w:numId="18">
    <w:abstractNumId w:val="27"/>
  </w:num>
  <w:num w:numId="19">
    <w:abstractNumId w:val="23"/>
  </w:num>
  <w:num w:numId="20">
    <w:abstractNumId w:val="6"/>
  </w:num>
  <w:num w:numId="21">
    <w:abstractNumId w:val="22"/>
  </w:num>
  <w:num w:numId="22">
    <w:abstractNumId w:val="21"/>
  </w:num>
  <w:num w:numId="23">
    <w:abstractNumId w:val="24"/>
  </w:num>
  <w:num w:numId="24">
    <w:abstractNumId w:val="8"/>
  </w:num>
  <w:num w:numId="25">
    <w:abstractNumId w:val="28"/>
  </w:num>
  <w:num w:numId="26">
    <w:abstractNumId w:val="20"/>
  </w:num>
  <w:num w:numId="27">
    <w:abstractNumId w:val="10"/>
  </w:num>
  <w:num w:numId="28">
    <w:abstractNumId w:val="25"/>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283"/>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F6"/>
    <w:rsid w:val="00002B8E"/>
    <w:rsid w:val="00004A03"/>
    <w:rsid w:val="000113D9"/>
    <w:rsid w:val="00014BB3"/>
    <w:rsid w:val="000422A2"/>
    <w:rsid w:val="00051D68"/>
    <w:rsid w:val="00055ED8"/>
    <w:rsid w:val="00072B70"/>
    <w:rsid w:val="00083559"/>
    <w:rsid w:val="00083B53"/>
    <w:rsid w:val="00096620"/>
    <w:rsid w:val="000C12AD"/>
    <w:rsid w:val="000C4E4C"/>
    <w:rsid w:val="000C677A"/>
    <w:rsid w:val="000D211B"/>
    <w:rsid w:val="000D4F8F"/>
    <w:rsid w:val="000F0DD1"/>
    <w:rsid w:val="001165D6"/>
    <w:rsid w:val="00132D87"/>
    <w:rsid w:val="00152506"/>
    <w:rsid w:val="0016686C"/>
    <w:rsid w:val="0017100F"/>
    <w:rsid w:val="00175087"/>
    <w:rsid w:val="00177908"/>
    <w:rsid w:val="00196392"/>
    <w:rsid w:val="001A0807"/>
    <w:rsid w:val="001A1F0B"/>
    <w:rsid w:val="001A5382"/>
    <w:rsid w:val="001D141D"/>
    <w:rsid w:val="001E3989"/>
    <w:rsid w:val="001E7AD5"/>
    <w:rsid w:val="0022204D"/>
    <w:rsid w:val="00234526"/>
    <w:rsid w:val="00240230"/>
    <w:rsid w:val="00263E37"/>
    <w:rsid w:val="00276C1D"/>
    <w:rsid w:val="002866E3"/>
    <w:rsid w:val="00290538"/>
    <w:rsid w:val="002955A8"/>
    <w:rsid w:val="00297238"/>
    <w:rsid w:val="002B4463"/>
    <w:rsid w:val="002C290F"/>
    <w:rsid w:val="002C7BDE"/>
    <w:rsid w:val="002E37E8"/>
    <w:rsid w:val="002F6287"/>
    <w:rsid w:val="00320675"/>
    <w:rsid w:val="003218B1"/>
    <w:rsid w:val="00344F79"/>
    <w:rsid w:val="0036199D"/>
    <w:rsid w:val="0036391F"/>
    <w:rsid w:val="003642CE"/>
    <w:rsid w:val="00365301"/>
    <w:rsid w:val="003723ED"/>
    <w:rsid w:val="00386492"/>
    <w:rsid w:val="003907F9"/>
    <w:rsid w:val="003A62E4"/>
    <w:rsid w:val="003B6A12"/>
    <w:rsid w:val="003C0CF6"/>
    <w:rsid w:val="003D5B4D"/>
    <w:rsid w:val="003D7AA3"/>
    <w:rsid w:val="003F45F9"/>
    <w:rsid w:val="00403473"/>
    <w:rsid w:val="004215D7"/>
    <w:rsid w:val="00421D78"/>
    <w:rsid w:val="004242C3"/>
    <w:rsid w:val="00461EDF"/>
    <w:rsid w:val="00464F0A"/>
    <w:rsid w:val="004825DB"/>
    <w:rsid w:val="00483F6C"/>
    <w:rsid w:val="004A2C37"/>
    <w:rsid w:val="004E6569"/>
    <w:rsid w:val="004F1079"/>
    <w:rsid w:val="004F6317"/>
    <w:rsid w:val="005069C7"/>
    <w:rsid w:val="005102F8"/>
    <w:rsid w:val="0051464A"/>
    <w:rsid w:val="00520D14"/>
    <w:rsid w:val="00523AF5"/>
    <w:rsid w:val="0054470C"/>
    <w:rsid w:val="00561933"/>
    <w:rsid w:val="00575799"/>
    <w:rsid w:val="0058572D"/>
    <w:rsid w:val="005B3DE5"/>
    <w:rsid w:val="0060613F"/>
    <w:rsid w:val="0060797C"/>
    <w:rsid w:val="0061600E"/>
    <w:rsid w:val="00616B7D"/>
    <w:rsid w:val="006204C0"/>
    <w:rsid w:val="006518FA"/>
    <w:rsid w:val="00670917"/>
    <w:rsid w:val="0068603E"/>
    <w:rsid w:val="0068627E"/>
    <w:rsid w:val="0069769C"/>
    <w:rsid w:val="007158E4"/>
    <w:rsid w:val="00724F8E"/>
    <w:rsid w:val="0073075A"/>
    <w:rsid w:val="00756D96"/>
    <w:rsid w:val="00774F5B"/>
    <w:rsid w:val="00777598"/>
    <w:rsid w:val="00787315"/>
    <w:rsid w:val="00791C63"/>
    <w:rsid w:val="007A54BC"/>
    <w:rsid w:val="007B4C18"/>
    <w:rsid w:val="007B515B"/>
    <w:rsid w:val="007E07A2"/>
    <w:rsid w:val="007F0FC9"/>
    <w:rsid w:val="00826C61"/>
    <w:rsid w:val="00847C76"/>
    <w:rsid w:val="00850F1C"/>
    <w:rsid w:val="00855B0D"/>
    <w:rsid w:val="00857001"/>
    <w:rsid w:val="00857F18"/>
    <w:rsid w:val="00884F32"/>
    <w:rsid w:val="008959E9"/>
    <w:rsid w:val="008C7ABC"/>
    <w:rsid w:val="008D305A"/>
    <w:rsid w:val="008D40DE"/>
    <w:rsid w:val="008E200F"/>
    <w:rsid w:val="008F4FF3"/>
    <w:rsid w:val="008F6718"/>
    <w:rsid w:val="00975E09"/>
    <w:rsid w:val="009914E4"/>
    <w:rsid w:val="009B4F25"/>
    <w:rsid w:val="009C0B6C"/>
    <w:rsid w:val="009D155C"/>
    <w:rsid w:val="009D5C10"/>
    <w:rsid w:val="009F57F7"/>
    <w:rsid w:val="00A079E2"/>
    <w:rsid w:val="00A16C43"/>
    <w:rsid w:val="00A3162F"/>
    <w:rsid w:val="00A4258C"/>
    <w:rsid w:val="00A4697D"/>
    <w:rsid w:val="00A60D08"/>
    <w:rsid w:val="00A62686"/>
    <w:rsid w:val="00A7612A"/>
    <w:rsid w:val="00A90980"/>
    <w:rsid w:val="00A91E47"/>
    <w:rsid w:val="00AA0F95"/>
    <w:rsid w:val="00AA302C"/>
    <w:rsid w:val="00AC1508"/>
    <w:rsid w:val="00AD629C"/>
    <w:rsid w:val="00AE4BE4"/>
    <w:rsid w:val="00AE4EE7"/>
    <w:rsid w:val="00B00285"/>
    <w:rsid w:val="00B0356D"/>
    <w:rsid w:val="00B2106B"/>
    <w:rsid w:val="00B26B8A"/>
    <w:rsid w:val="00B43DF8"/>
    <w:rsid w:val="00B57ECA"/>
    <w:rsid w:val="00B6533B"/>
    <w:rsid w:val="00B8431F"/>
    <w:rsid w:val="00BA0C36"/>
    <w:rsid w:val="00BB4F68"/>
    <w:rsid w:val="00C15144"/>
    <w:rsid w:val="00C23091"/>
    <w:rsid w:val="00C25039"/>
    <w:rsid w:val="00C25F6A"/>
    <w:rsid w:val="00C320A6"/>
    <w:rsid w:val="00C321D6"/>
    <w:rsid w:val="00C37758"/>
    <w:rsid w:val="00C5603C"/>
    <w:rsid w:val="00C63190"/>
    <w:rsid w:val="00C6529E"/>
    <w:rsid w:val="00C77D46"/>
    <w:rsid w:val="00C82F44"/>
    <w:rsid w:val="00C95EF9"/>
    <w:rsid w:val="00CA1DBC"/>
    <w:rsid w:val="00CA42E8"/>
    <w:rsid w:val="00CF7D98"/>
    <w:rsid w:val="00D160B0"/>
    <w:rsid w:val="00D175CB"/>
    <w:rsid w:val="00D2080B"/>
    <w:rsid w:val="00D271BA"/>
    <w:rsid w:val="00D53F10"/>
    <w:rsid w:val="00D5673B"/>
    <w:rsid w:val="00D57584"/>
    <w:rsid w:val="00D57801"/>
    <w:rsid w:val="00D92B32"/>
    <w:rsid w:val="00DA5BB9"/>
    <w:rsid w:val="00DC359F"/>
    <w:rsid w:val="00DC6F30"/>
    <w:rsid w:val="00DC74A4"/>
    <w:rsid w:val="00DC7B85"/>
    <w:rsid w:val="00DD3706"/>
    <w:rsid w:val="00DD5DAC"/>
    <w:rsid w:val="00E209C9"/>
    <w:rsid w:val="00E30F57"/>
    <w:rsid w:val="00E344BC"/>
    <w:rsid w:val="00E407AA"/>
    <w:rsid w:val="00E707FE"/>
    <w:rsid w:val="00E845AA"/>
    <w:rsid w:val="00EA05B3"/>
    <w:rsid w:val="00EA58F8"/>
    <w:rsid w:val="00EE0767"/>
    <w:rsid w:val="00EE1700"/>
    <w:rsid w:val="00EE6E69"/>
    <w:rsid w:val="00EF7BBE"/>
    <w:rsid w:val="00F05B90"/>
    <w:rsid w:val="00F14FDA"/>
    <w:rsid w:val="00F218CB"/>
    <w:rsid w:val="00F44177"/>
    <w:rsid w:val="00F763D9"/>
    <w:rsid w:val="00F80F8C"/>
    <w:rsid w:val="00F847CA"/>
    <w:rsid w:val="00F900F4"/>
    <w:rsid w:val="00FA2675"/>
    <w:rsid w:val="00FB04A7"/>
    <w:rsid w:val="00FC558A"/>
    <w:rsid w:val="00FC6F51"/>
    <w:rsid w:val="00FD5A19"/>
    <w:rsid w:val="00FE1A71"/>
    <w:rsid w:val="00FE3ADE"/>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C4B1F"/>
  <w15:docId w15:val="{D26C1097-F5FC-4A96-A1F6-352FDB9C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B4F25"/>
    <w:rPr>
      <w:rFonts w:ascii="Verdana" w:eastAsia="Verdana" w:hAnsi="Verdana"/>
      <w:sz w:val="24"/>
      <w:szCs w:val="24"/>
    </w:rPr>
  </w:style>
  <w:style w:type="paragraph" w:styleId="Titolo1">
    <w:name w:val="heading 1"/>
    <w:basedOn w:val="Normale"/>
    <w:next w:val="Normale"/>
    <w:link w:val="Titolo1Carattere"/>
    <w:uiPriority w:val="9"/>
    <w:qFormat/>
    <w:pPr>
      <w:keepNext/>
      <w:keepLines/>
      <w:outlineLvl w:val="0"/>
    </w:pPr>
    <w:rPr>
      <w:rFonts w:ascii="NanumGothic" w:eastAsia="Calibri Light" w:hAnsi="NanumGothic"/>
      <w:b/>
      <w:sz w:val="36"/>
      <w:szCs w:val="36"/>
    </w:rPr>
  </w:style>
  <w:style w:type="paragraph" w:styleId="Titolo2">
    <w:name w:val="heading 2"/>
    <w:basedOn w:val="Normale"/>
    <w:next w:val="Normale"/>
    <w:link w:val="Titolo2Carattere"/>
    <w:uiPriority w:val="9"/>
    <w:unhideWhenUsed/>
    <w:qFormat/>
    <w:pPr>
      <w:keepNext/>
      <w:keepLines/>
      <w:outlineLvl w:val="1"/>
    </w:pPr>
    <w:rPr>
      <w:rFonts w:ascii="NanumGothic" w:eastAsia="Calibri Light" w:hAnsi="NanumGothic"/>
      <w:b/>
      <w:sz w:val="32"/>
      <w:szCs w:val="32"/>
    </w:rPr>
  </w:style>
  <w:style w:type="paragraph" w:styleId="Titolo3">
    <w:name w:val="heading 3"/>
    <w:basedOn w:val="Normale"/>
    <w:next w:val="Normale"/>
    <w:link w:val="Titolo3Carattere"/>
    <w:uiPriority w:val="9"/>
    <w:semiHidden/>
    <w:unhideWhenUsed/>
    <w:qFormat/>
    <w:pPr>
      <w:keepNext/>
      <w:keepLines/>
      <w:outlineLvl w:val="2"/>
    </w:pPr>
    <w:rPr>
      <w:rFonts w:ascii="Calibri Light" w:eastAsia="Calibri Light" w:hAnsi="Calibri Light"/>
      <w:color w:val="1F3763" w:themeColor="accent1" w:themeShade="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Verdana" w:eastAsia="Verdana" w:hAnsi="Verdana"/>
      <w:b/>
      <w:w w:val="100"/>
      <w:sz w:val="36"/>
      <w:szCs w:val="36"/>
      <w:shd w:val="clear" w:color="000000" w:fill="auto"/>
    </w:rPr>
  </w:style>
  <w:style w:type="character" w:customStyle="1" w:styleId="Titolo2Carattere">
    <w:name w:val="Titolo 2 Carattere"/>
    <w:basedOn w:val="Carpredefinitoparagrafo"/>
    <w:link w:val="Titolo2"/>
    <w:rPr>
      <w:rFonts w:ascii="Verdana" w:eastAsia="Verdana" w:hAnsi="Verdana"/>
      <w:b/>
      <w:w w:val="100"/>
      <w:sz w:val="32"/>
      <w:szCs w:val="32"/>
      <w:shd w:val="clear" w:color="000000" w:fill="auto"/>
    </w:rPr>
  </w:style>
  <w:style w:type="character" w:customStyle="1" w:styleId="Titolo3Carattere">
    <w:name w:val="Titolo 3 Carattere"/>
    <w:basedOn w:val="Carpredefinitoparagrafo"/>
    <w:link w:val="Titolo3"/>
    <w:rPr>
      <w:rFonts w:ascii="Calibri Light" w:eastAsia="Calibri Light" w:hAnsi="Calibri Light"/>
      <w:color w:val="1F3763" w:themeColor="accent1" w:themeShade="7F"/>
      <w:w w:val="100"/>
      <w:sz w:val="24"/>
      <w:szCs w:val="24"/>
      <w:shd w:val="clear" w:color="000000" w:fill="auto"/>
    </w:rPr>
  </w:style>
  <w:style w:type="paragraph" w:styleId="Nessunaspaziatura">
    <w:name w:val="No Spacing"/>
    <w:uiPriority w:val="1"/>
    <w:qFormat/>
    <w:rPr>
      <w:sz w:val="32"/>
      <w:szCs w:val="32"/>
    </w:rPr>
  </w:style>
  <w:style w:type="paragraph" w:styleId="Titolo">
    <w:name w:val="Title"/>
    <w:basedOn w:val="Normale"/>
    <w:next w:val="Normale"/>
    <w:link w:val="TitoloCarattere"/>
    <w:uiPriority w:val="10"/>
    <w:qFormat/>
    <w:rPr>
      <w:rFonts w:ascii="Calibri Light" w:eastAsia="Calibri Light" w:hAnsi="Calibri Light"/>
      <w:spacing w:val="-10"/>
      <w:sz w:val="56"/>
      <w:szCs w:val="56"/>
    </w:rPr>
  </w:style>
  <w:style w:type="character" w:customStyle="1" w:styleId="TitoloCarattere">
    <w:name w:val="Titolo Carattere"/>
    <w:basedOn w:val="Carpredefinitoparagrafo"/>
    <w:link w:val="Titolo"/>
    <w:rPr>
      <w:rFonts w:ascii="Calibri Light" w:eastAsia="Calibri Light" w:hAnsi="Calibri Light"/>
      <w:spacing w:val="-10"/>
      <w:w w:val="100"/>
      <w:sz w:val="56"/>
      <w:szCs w:val="56"/>
      <w:shd w:val="clear" w:color="000000" w:fill="auto"/>
    </w:rPr>
  </w:style>
  <w:style w:type="paragraph" w:styleId="Paragrafoelenco">
    <w:name w:val="List Paragraph"/>
    <w:basedOn w:val="Normale"/>
    <w:uiPriority w:val="34"/>
    <w:qFormat/>
    <w:pPr>
      <w:ind w:left="720"/>
    </w:pPr>
  </w:style>
  <w:style w:type="paragraph" w:styleId="Titolosommario">
    <w:name w:val="TOC Heading"/>
    <w:basedOn w:val="Titolo1"/>
    <w:next w:val="Normale"/>
    <w:uiPriority w:val="39"/>
    <w:unhideWhenUsed/>
    <w:qFormat/>
    <w:rPr>
      <w:rFonts w:ascii="Calibri Light" w:hAnsi="Calibri Light"/>
      <w:b w:val="0"/>
      <w:color w:val="2F5496" w:themeColor="accent1" w:themeShade="BF"/>
      <w:sz w:val="32"/>
      <w:szCs w:val="32"/>
    </w:rPr>
  </w:style>
  <w:style w:type="paragraph" w:styleId="Sommario1">
    <w:name w:val="toc 1"/>
    <w:basedOn w:val="Normale"/>
    <w:next w:val="Normale"/>
    <w:autoRedefine/>
    <w:uiPriority w:val="39"/>
    <w:unhideWhenUsed/>
    <w:rsid w:val="002E37E8"/>
    <w:pPr>
      <w:spacing w:line="360" w:lineRule="auto"/>
    </w:pPr>
    <w:rPr>
      <w:rFonts w:ascii="Times New Roman" w:hAnsi="Times New Roman"/>
      <w:sz w:val="28"/>
    </w:rPr>
  </w:style>
  <w:style w:type="paragraph" w:styleId="Sommario2">
    <w:name w:val="toc 2"/>
    <w:basedOn w:val="Normale"/>
    <w:next w:val="Normale"/>
    <w:uiPriority w:val="39"/>
    <w:unhideWhenUsed/>
    <w:rsid w:val="002E37E8"/>
    <w:pPr>
      <w:spacing w:line="360" w:lineRule="auto"/>
      <w:ind w:left="238"/>
    </w:pPr>
    <w:rPr>
      <w:rFonts w:ascii="Times New Roman" w:hAnsi="Times New Roman"/>
      <w:sz w:val="28"/>
    </w:rPr>
  </w:style>
  <w:style w:type="character" w:styleId="Collegamentoipertestuale">
    <w:name w:val="Hyperlink"/>
    <w:basedOn w:val="Carpredefinitoparagrafo"/>
    <w:uiPriority w:val="99"/>
    <w:unhideWhenUsed/>
    <w:rPr>
      <w:color w:val="0563C1" w:themeColor="hyperlink"/>
      <w:w w:val="100"/>
      <w:sz w:val="20"/>
      <w:szCs w:val="20"/>
      <w:u w:val="single"/>
      <w:shd w:val="clear" w:color="000000" w:fill="auto"/>
    </w:rPr>
  </w:style>
  <w:style w:type="character" w:customStyle="1" w:styleId="apple-converted-space">
    <w:name w:val="apple-converted-space"/>
    <w:basedOn w:val="Carpredefinitoparagrafo"/>
  </w:style>
  <w:style w:type="character" w:customStyle="1" w:styleId="Corpodeltesto">
    <w:name w:val="Corpo del testo_"/>
    <w:basedOn w:val="Carpredefinitoparagrafo"/>
    <w:link w:val="Corpodeltesto0"/>
    <w:rPr>
      <w:rFonts w:ascii="Verdana" w:eastAsia="Verdana" w:hAnsi="Verdana"/>
      <w:w w:val="100"/>
      <w:sz w:val="20"/>
      <w:szCs w:val="20"/>
      <w:shd w:val="clear" w:color="auto" w:fill="auto"/>
    </w:rPr>
  </w:style>
  <w:style w:type="paragraph" w:customStyle="1" w:styleId="Corpodeltesto0">
    <w:name w:val="Corpo del testo"/>
    <w:basedOn w:val="Normale"/>
    <w:link w:val="Corpodeltesto"/>
    <w:rPr>
      <w:rFonts w:ascii="NanumGothic" w:hAnsi="NanumGothic"/>
      <w:sz w:val="22"/>
      <w:szCs w:val="22"/>
    </w:rPr>
  </w:style>
  <w:style w:type="paragraph" w:customStyle="1" w:styleId="default-style">
    <w:name w:val="default-style"/>
    <w:basedOn w:val="Normale"/>
    <w:rPr>
      <w:rFonts w:ascii="Calibri" w:eastAsia="Calibri" w:hAnsi="Calibri"/>
      <w:sz w:val="22"/>
      <w:szCs w:val="22"/>
    </w:rPr>
  </w:style>
  <w:style w:type="paragraph" w:styleId="Corpodeltesto3">
    <w:name w:val="Body Text 3"/>
    <w:basedOn w:val="Normale"/>
    <w:link w:val="Corpodeltesto3Carattere"/>
    <w:unhideWhenUsed/>
    <w:pPr>
      <w:tabs>
        <w:tab w:val="left" w:pos="0"/>
      </w:tabs>
      <w:ind w:right="4"/>
      <w:jc w:val="both"/>
    </w:pPr>
    <w:rPr>
      <w:rFonts w:ascii="Times New Roman" w:eastAsia="Times New Roman" w:hAnsi="Times New Roman"/>
      <w:sz w:val="32"/>
      <w:szCs w:val="32"/>
    </w:rPr>
  </w:style>
  <w:style w:type="character" w:customStyle="1" w:styleId="Corpodeltesto3Carattere">
    <w:name w:val="Corpo del testo 3 Carattere"/>
    <w:basedOn w:val="Carpredefinitoparagrafo"/>
    <w:link w:val="Corpodeltesto3"/>
    <w:rPr>
      <w:rFonts w:ascii="Times New Roman" w:eastAsia="Times New Roman" w:hAnsi="Times New Roman"/>
      <w:w w:val="100"/>
      <w:sz w:val="32"/>
      <w:szCs w:val="32"/>
      <w:shd w:val="clear" w:color="auto" w:fill="auto"/>
    </w:rPr>
  </w:style>
  <w:style w:type="paragraph" w:styleId="Corpotesto">
    <w:name w:val="Body Text"/>
    <w:basedOn w:val="Normale"/>
    <w:link w:val="CorpotestoCarattere"/>
    <w:uiPriority w:val="99"/>
    <w:semiHidden/>
    <w:unhideWhenUsed/>
    <w:rsid w:val="00083B53"/>
    <w:pPr>
      <w:spacing w:after="120"/>
    </w:pPr>
  </w:style>
  <w:style w:type="character" w:customStyle="1" w:styleId="CorpotestoCarattere">
    <w:name w:val="Corpo testo Carattere"/>
    <w:basedOn w:val="Carpredefinitoparagrafo"/>
    <w:link w:val="Corpotesto"/>
    <w:uiPriority w:val="99"/>
    <w:semiHidden/>
    <w:rsid w:val="00083B53"/>
    <w:rPr>
      <w:rFonts w:ascii="Verdana" w:eastAsia="Verdana" w:hAnsi="Verdana"/>
      <w:sz w:val="24"/>
      <w:szCs w:val="24"/>
    </w:rPr>
  </w:style>
  <w:style w:type="character" w:customStyle="1" w:styleId="Enfasigrassetto1">
    <w:name w:val="Enfasi (grassetto)1"/>
    <w:rsid w:val="00083B53"/>
    <w:rPr>
      <w:b/>
      <w:bCs/>
    </w:rPr>
  </w:style>
  <w:style w:type="paragraph" w:customStyle="1" w:styleId="Paragrafoelenco1">
    <w:name w:val="Paragrafo elenco1"/>
    <w:basedOn w:val="Normale"/>
    <w:rsid w:val="00083B53"/>
    <w:pPr>
      <w:suppressAutoHyphens/>
      <w:spacing w:after="200"/>
      <w:ind w:left="720"/>
      <w:contextualSpacing/>
    </w:pPr>
    <w:rPr>
      <w:rFonts w:ascii="Times New Roman" w:eastAsia="Times New Roman" w:hAnsi="Times New Roman"/>
      <w:lang w:eastAsia="zh-CN"/>
    </w:rPr>
  </w:style>
  <w:style w:type="paragraph" w:customStyle="1" w:styleId="Contenutotabella">
    <w:name w:val="Contenuto tabella"/>
    <w:basedOn w:val="Normale"/>
    <w:rsid w:val="00083B53"/>
    <w:pPr>
      <w:widowControl w:val="0"/>
      <w:suppressLineNumbers/>
      <w:suppressAutoHyphens/>
    </w:pPr>
    <w:rPr>
      <w:rFonts w:ascii="Times New Roman" w:eastAsia="Times New Roman" w:hAnsi="Times New Roman"/>
      <w:lang w:eastAsia="zh-CN"/>
    </w:rPr>
  </w:style>
  <w:style w:type="paragraph" w:styleId="NormaleWeb">
    <w:name w:val="Normal (Web)"/>
    <w:basedOn w:val="Normale"/>
    <w:uiPriority w:val="99"/>
    <w:semiHidden/>
    <w:unhideWhenUsed/>
    <w:rsid w:val="008C7ABC"/>
    <w:pPr>
      <w:spacing w:before="100" w:beforeAutospacing="1" w:after="100" w:afterAutospacing="1"/>
    </w:pPr>
    <w:rPr>
      <w:rFonts w:ascii="Times New Roman" w:eastAsia="Times New Roman" w:hAnsi="Times New Roman"/>
    </w:rPr>
  </w:style>
  <w:style w:type="character" w:customStyle="1" w:styleId="CarattereCarattere7">
    <w:name w:val="Carattere Carattere7"/>
    <w:link w:val="Titolo10"/>
    <w:locked/>
    <w:rsid w:val="00196392"/>
    <w:rPr>
      <w:b/>
      <w:sz w:val="32"/>
    </w:rPr>
  </w:style>
  <w:style w:type="paragraph" w:customStyle="1" w:styleId="Titolo10">
    <w:name w:val="Titolo1"/>
    <w:basedOn w:val="Normale"/>
    <w:link w:val="CarattereCarattere7"/>
    <w:qFormat/>
    <w:rsid w:val="00196392"/>
    <w:pPr>
      <w:snapToGrid w:val="0"/>
      <w:spacing w:line="360" w:lineRule="auto"/>
      <w:jc w:val="center"/>
    </w:pPr>
    <w:rPr>
      <w:rFonts w:ascii="Calibri" w:eastAsia="Times New Roman" w:hAnsi="Calibri"/>
      <w:b/>
      <w:sz w:val="32"/>
      <w:szCs w:val="22"/>
    </w:rPr>
  </w:style>
  <w:style w:type="paragraph" w:styleId="Sommario3">
    <w:name w:val="toc 3"/>
    <w:basedOn w:val="Normale"/>
    <w:next w:val="Normale"/>
    <w:autoRedefine/>
    <w:uiPriority w:val="39"/>
    <w:unhideWhenUsed/>
    <w:rsid w:val="00AC1508"/>
    <w:pPr>
      <w:spacing w:after="100" w:line="259" w:lineRule="auto"/>
      <w:ind w:left="440"/>
    </w:pPr>
    <w:rPr>
      <w:rFonts w:asciiTheme="minorHAnsi" w:eastAsiaTheme="minorEastAsia" w:hAnsiTheme="minorHAnsi"/>
      <w:sz w:val="22"/>
      <w:szCs w:val="22"/>
    </w:rPr>
  </w:style>
  <w:style w:type="paragraph" w:styleId="Sommario4">
    <w:name w:val="toc 4"/>
    <w:basedOn w:val="Normale"/>
    <w:next w:val="Normale"/>
    <w:autoRedefine/>
    <w:uiPriority w:val="39"/>
    <w:unhideWhenUsed/>
    <w:rsid w:val="00AC1508"/>
    <w:pPr>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AC1508"/>
    <w:pPr>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AC1508"/>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AC1508"/>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AC1508"/>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AC1508"/>
    <w:pPr>
      <w:spacing w:after="100" w:line="259" w:lineRule="auto"/>
      <w:ind w:left="1760"/>
    </w:pPr>
    <w:rPr>
      <w:rFonts w:asciiTheme="minorHAnsi" w:eastAsiaTheme="minorEastAsia" w:hAnsiTheme="minorHAnsi" w:cstheme="minorBidi"/>
      <w:sz w:val="22"/>
      <w:szCs w:val="22"/>
    </w:rPr>
  </w:style>
  <w:style w:type="character" w:styleId="Menzionenonrisolta">
    <w:name w:val="Unresolved Mention"/>
    <w:basedOn w:val="Carpredefinitoparagrafo"/>
    <w:uiPriority w:val="99"/>
    <w:semiHidden/>
    <w:unhideWhenUsed/>
    <w:rsid w:val="00AC1508"/>
    <w:rPr>
      <w:color w:val="605E5C"/>
      <w:shd w:val="clear" w:color="auto" w:fill="E1DFDD"/>
    </w:rPr>
  </w:style>
  <w:style w:type="paragraph" w:styleId="Indice1">
    <w:name w:val="index 1"/>
    <w:basedOn w:val="Normale"/>
    <w:next w:val="Normale"/>
    <w:autoRedefine/>
    <w:uiPriority w:val="99"/>
    <w:semiHidden/>
    <w:unhideWhenUsed/>
    <w:rsid w:val="00F847CA"/>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29120">
      <w:bodyDiv w:val="1"/>
      <w:marLeft w:val="0"/>
      <w:marRight w:val="0"/>
      <w:marTop w:val="0"/>
      <w:marBottom w:val="0"/>
      <w:divBdr>
        <w:top w:val="none" w:sz="0" w:space="0" w:color="auto"/>
        <w:left w:val="none" w:sz="0" w:space="0" w:color="auto"/>
        <w:bottom w:val="none" w:sz="0" w:space="0" w:color="auto"/>
        <w:right w:val="none" w:sz="0" w:space="0" w:color="auto"/>
      </w:divBdr>
    </w:div>
    <w:div w:id="846216915">
      <w:bodyDiv w:val="1"/>
      <w:marLeft w:val="0"/>
      <w:marRight w:val="0"/>
      <w:marTop w:val="0"/>
      <w:marBottom w:val="0"/>
      <w:divBdr>
        <w:top w:val="none" w:sz="0" w:space="0" w:color="auto"/>
        <w:left w:val="none" w:sz="0" w:space="0" w:color="auto"/>
        <w:bottom w:val="none" w:sz="0" w:space="0" w:color="auto"/>
        <w:right w:val="none" w:sz="0" w:space="0" w:color="auto"/>
      </w:divBdr>
    </w:div>
    <w:div w:id="993023723">
      <w:bodyDiv w:val="1"/>
      <w:marLeft w:val="0"/>
      <w:marRight w:val="0"/>
      <w:marTop w:val="0"/>
      <w:marBottom w:val="0"/>
      <w:divBdr>
        <w:top w:val="none" w:sz="0" w:space="0" w:color="auto"/>
        <w:left w:val="none" w:sz="0" w:space="0" w:color="auto"/>
        <w:bottom w:val="none" w:sz="0" w:space="0" w:color="auto"/>
        <w:right w:val="none" w:sz="0" w:space="0" w:color="auto"/>
      </w:divBdr>
    </w:div>
    <w:div w:id="1230113638">
      <w:bodyDiv w:val="1"/>
      <w:marLeft w:val="0"/>
      <w:marRight w:val="0"/>
      <w:marTop w:val="0"/>
      <w:marBottom w:val="0"/>
      <w:divBdr>
        <w:top w:val="none" w:sz="0" w:space="0" w:color="auto"/>
        <w:left w:val="none" w:sz="0" w:space="0" w:color="auto"/>
        <w:bottom w:val="none" w:sz="0" w:space="0" w:color="auto"/>
        <w:right w:val="none" w:sz="0" w:space="0" w:color="auto"/>
      </w:divBdr>
    </w:div>
    <w:div w:id="1252741553">
      <w:bodyDiv w:val="1"/>
      <w:marLeft w:val="0"/>
      <w:marRight w:val="0"/>
      <w:marTop w:val="0"/>
      <w:marBottom w:val="0"/>
      <w:divBdr>
        <w:top w:val="none" w:sz="0" w:space="0" w:color="auto"/>
        <w:left w:val="none" w:sz="0" w:space="0" w:color="auto"/>
        <w:bottom w:val="none" w:sz="0" w:space="0" w:color="auto"/>
        <w:right w:val="none" w:sz="0" w:space="0" w:color="auto"/>
      </w:divBdr>
    </w:div>
    <w:div w:id="1572230365">
      <w:bodyDiv w:val="1"/>
      <w:marLeft w:val="0"/>
      <w:marRight w:val="0"/>
      <w:marTop w:val="0"/>
      <w:marBottom w:val="0"/>
      <w:divBdr>
        <w:top w:val="none" w:sz="0" w:space="0" w:color="auto"/>
        <w:left w:val="none" w:sz="0" w:space="0" w:color="auto"/>
        <w:bottom w:val="none" w:sz="0" w:space="0" w:color="auto"/>
        <w:right w:val="none" w:sz="0" w:space="0" w:color="auto"/>
      </w:divBdr>
    </w:div>
    <w:div w:id="1585726584">
      <w:bodyDiv w:val="1"/>
      <w:marLeft w:val="0"/>
      <w:marRight w:val="0"/>
      <w:marTop w:val="0"/>
      <w:marBottom w:val="0"/>
      <w:divBdr>
        <w:top w:val="none" w:sz="0" w:space="0" w:color="auto"/>
        <w:left w:val="none" w:sz="0" w:space="0" w:color="auto"/>
        <w:bottom w:val="none" w:sz="0" w:space="0" w:color="auto"/>
        <w:right w:val="none" w:sz="0" w:space="0" w:color="auto"/>
      </w:divBdr>
    </w:div>
    <w:div w:id="20951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litichegiovanili.gov.it/media/fl5pcfzx/programma_scu_digitale_secondo_ciclo_pnrr_ver31gen2023_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1090-2811-48D7-B2A2-A0A3C64B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26603</Words>
  <Characters>151641</Characters>
  <Application>Microsoft Office Word</Application>
  <DocSecurity>0</DocSecurity>
  <Lines>1263</Lines>
  <Paragraphs>355</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Title text</vt:lpstr>
    </vt:vector>
  </TitlesOfParts>
  <Company>Unione Italiana Ciechi e Ipovedenti</Company>
  <LinksUpToDate>false</LinksUpToDate>
  <CharactersWithSpaces>177889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Leporini</dc:creator>
  <cp:lastModifiedBy>Valeria Liberti</cp:lastModifiedBy>
  <cp:revision>5</cp:revision>
  <dcterms:created xsi:type="dcterms:W3CDTF">2024-04-18T13:34:00Z</dcterms:created>
  <dcterms:modified xsi:type="dcterms:W3CDTF">2024-04-18T15:13:00Z</dcterms:modified>
</cp:coreProperties>
</file>